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58E8" w14:textId="1FA0CDDE" w:rsidR="000B2B08" w:rsidRDefault="006953B8" w:rsidP="006953B8">
      <w:pPr>
        <w:tabs>
          <w:tab w:val="left" w:pos="975"/>
          <w:tab w:val="center" w:pos="4535"/>
        </w:tabs>
        <w:rPr>
          <w:rFonts w:ascii="Univers" w:hAnsi="Univers" w:cs="Arial"/>
          <w:b/>
          <w:sz w:val="52"/>
          <w:szCs w:val="52"/>
        </w:rPr>
      </w:pPr>
      <w:bookmarkStart w:id="0" w:name="_GoBack"/>
      <w:bookmarkEnd w:id="0"/>
      <w:r>
        <w:rPr>
          <w:rFonts w:ascii="Univers" w:hAnsi="Univers" w:cs="Arial"/>
          <w:b/>
          <w:sz w:val="52"/>
          <w:szCs w:val="52"/>
        </w:rPr>
        <w:tab/>
      </w:r>
      <w:r>
        <w:rPr>
          <w:rFonts w:ascii="Univers" w:hAnsi="Univers" w:cs="Arial"/>
          <w:b/>
          <w:sz w:val="52"/>
          <w:szCs w:val="52"/>
        </w:rPr>
        <w:tab/>
      </w:r>
    </w:p>
    <w:p w14:paraId="42189DFD" w14:textId="77777777" w:rsidR="000B2B08" w:rsidRPr="000752D1" w:rsidRDefault="000B2B08" w:rsidP="000752D1">
      <w:pPr>
        <w:rPr>
          <w:rFonts w:ascii="Univers" w:hAnsi="Univers" w:cs="Arial"/>
          <w:b/>
          <w:sz w:val="52"/>
          <w:szCs w:val="52"/>
        </w:rPr>
      </w:pPr>
    </w:p>
    <w:p w14:paraId="4571C75B" w14:textId="77777777" w:rsidR="000B2B08" w:rsidRPr="00C3212F" w:rsidRDefault="000B2B08" w:rsidP="00B56438">
      <w:pPr>
        <w:jc w:val="center"/>
        <w:rPr>
          <w:rFonts w:cs="Arial"/>
          <w:sz w:val="28"/>
          <w:szCs w:val="28"/>
        </w:rPr>
      </w:pPr>
      <w:r>
        <w:rPr>
          <w:rFonts w:cs="Arial"/>
          <w:b/>
          <w:sz w:val="28"/>
          <w:szCs w:val="28"/>
        </w:rPr>
        <w:t>Aanbestedingsdocument</w:t>
      </w:r>
    </w:p>
    <w:p w14:paraId="38F9BCBC" w14:textId="77777777" w:rsidR="000B2B08" w:rsidRPr="00CF5F6B" w:rsidRDefault="000B2B08" w:rsidP="00B56438">
      <w:pPr>
        <w:jc w:val="center"/>
        <w:rPr>
          <w:rFonts w:cs="Arial"/>
          <w:b/>
          <w:sz w:val="24"/>
        </w:rPr>
      </w:pPr>
      <w:r>
        <w:rPr>
          <w:rFonts w:cs="Arial"/>
          <w:b/>
          <w:sz w:val="24"/>
        </w:rPr>
        <w:t xml:space="preserve">Meervoudig Onderhandse </w:t>
      </w:r>
      <w:r w:rsidRPr="00CF5F6B">
        <w:rPr>
          <w:rFonts w:cs="Arial"/>
          <w:b/>
          <w:sz w:val="24"/>
        </w:rPr>
        <w:t>aanbestedingsprocedure</w:t>
      </w:r>
    </w:p>
    <w:p w14:paraId="5FCA477F" w14:textId="77777777" w:rsidR="000B2B08" w:rsidRPr="00C3212F" w:rsidRDefault="000B2B08" w:rsidP="00B56438">
      <w:pPr>
        <w:rPr>
          <w:rFonts w:cs="Arial"/>
          <w:sz w:val="52"/>
          <w:szCs w:val="52"/>
        </w:rPr>
      </w:pPr>
    </w:p>
    <w:p w14:paraId="7FA83447" w14:textId="77777777" w:rsidR="000E5359" w:rsidRDefault="000E5359" w:rsidP="00533944">
      <w:pPr>
        <w:jc w:val="center"/>
        <w:rPr>
          <w:rFonts w:cs="Arial"/>
          <w:b/>
          <w:sz w:val="40"/>
          <w:szCs w:val="40"/>
        </w:rPr>
      </w:pPr>
      <w:r>
        <w:rPr>
          <w:rFonts w:cs="Arial"/>
          <w:b/>
          <w:sz w:val="40"/>
          <w:szCs w:val="40"/>
        </w:rPr>
        <w:t xml:space="preserve">Bouwteam </w:t>
      </w:r>
    </w:p>
    <w:p w14:paraId="261FC459" w14:textId="238F2090" w:rsidR="00ED38C6" w:rsidRDefault="009A53B4" w:rsidP="00533944">
      <w:pPr>
        <w:jc w:val="center"/>
        <w:rPr>
          <w:rFonts w:cs="Arial"/>
          <w:b/>
          <w:sz w:val="40"/>
          <w:szCs w:val="40"/>
        </w:rPr>
      </w:pPr>
      <w:r>
        <w:rPr>
          <w:rFonts w:cs="Arial"/>
          <w:b/>
          <w:sz w:val="40"/>
          <w:szCs w:val="40"/>
        </w:rPr>
        <w:t>Lammetjeswiel Fase 2</w:t>
      </w:r>
    </w:p>
    <w:p w14:paraId="2739F85F" w14:textId="642EEF7B" w:rsidR="000E5359" w:rsidRPr="00CF5F6B" w:rsidRDefault="009A53B4" w:rsidP="00533944">
      <w:pPr>
        <w:jc w:val="center"/>
        <w:rPr>
          <w:rFonts w:cs="Arial"/>
          <w:b/>
          <w:sz w:val="40"/>
          <w:szCs w:val="40"/>
        </w:rPr>
      </w:pPr>
      <w:r>
        <w:rPr>
          <w:rFonts w:cs="Arial"/>
          <w:b/>
          <w:sz w:val="40"/>
          <w:szCs w:val="40"/>
        </w:rPr>
        <w:t>Alblasserdam</w:t>
      </w:r>
    </w:p>
    <w:p w14:paraId="366124E2" w14:textId="77777777" w:rsidR="000B2B08" w:rsidRDefault="000B2B08" w:rsidP="00B56438">
      <w:pPr>
        <w:jc w:val="center"/>
        <w:rPr>
          <w:rFonts w:ascii="Univers" w:hAnsi="Univers" w:cs="Arial"/>
          <w:b/>
          <w:sz w:val="40"/>
          <w:szCs w:val="40"/>
        </w:rPr>
      </w:pPr>
    </w:p>
    <w:p w14:paraId="47D0B191" w14:textId="77777777" w:rsidR="00355922" w:rsidRDefault="00900876" w:rsidP="00900876">
      <w:pPr>
        <w:tabs>
          <w:tab w:val="left" w:pos="3690"/>
        </w:tabs>
        <w:rPr>
          <w:rFonts w:ascii="Univers" w:hAnsi="Univers" w:cs="Arial"/>
          <w:b/>
          <w:sz w:val="40"/>
          <w:szCs w:val="40"/>
        </w:rPr>
      </w:pPr>
      <w:r>
        <w:rPr>
          <w:rFonts w:ascii="Univers" w:hAnsi="Univers" w:cs="Arial"/>
          <w:b/>
          <w:sz w:val="40"/>
          <w:szCs w:val="40"/>
        </w:rPr>
        <w:tab/>
      </w:r>
    </w:p>
    <w:p w14:paraId="2C38DBBF" w14:textId="77777777" w:rsidR="00355922" w:rsidRDefault="00355922" w:rsidP="00B56438">
      <w:pPr>
        <w:jc w:val="center"/>
        <w:rPr>
          <w:rFonts w:ascii="Univers" w:hAnsi="Univers" w:cs="Arial"/>
          <w:b/>
          <w:sz w:val="40"/>
          <w:szCs w:val="40"/>
        </w:rPr>
      </w:pPr>
    </w:p>
    <w:p w14:paraId="1C530096" w14:textId="77777777" w:rsidR="00355922" w:rsidRDefault="00355922" w:rsidP="00B56438">
      <w:pPr>
        <w:jc w:val="center"/>
        <w:rPr>
          <w:rFonts w:ascii="Univers" w:hAnsi="Univers" w:cs="Arial"/>
          <w:b/>
          <w:sz w:val="40"/>
          <w:szCs w:val="40"/>
        </w:rPr>
      </w:pPr>
    </w:p>
    <w:p w14:paraId="374A37EF" w14:textId="77777777" w:rsidR="00355922" w:rsidRDefault="00355922" w:rsidP="00B56438">
      <w:pPr>
        <w:jc w:val="center"/>
        <w:rPr>
          <w:rFonts w:ascii="Univers" w:hAnsi="Univers" w:cs="Arial"/>
          <w:b/>
          <w:sz w:val="40"/>
          <w:szCs w:val="40"/>
        </w:rPr>
      </w:pPr>
    </w:p>
    <w:p w14:paraId="3550A391" w14:textId="77777777" w:rsidR="00355922" w:rsidRDefault="00355922" w:rsidP="00B56438">
      <w:pPr>
        <w:jc w:val="center"/>
        <w:rPr>
          <w:rFonts w:ascii="Univers" w:hAnsi="Univers" w:cs="Arial"/>
          <w:b/>
          <w:sz w:val="40"/>
          <w:szCs w:val="40"/>
        </w:rPr>
      </w:pPr>
    </w:p>
    <w:p w14:paraId="719FC00C" w14:textId="77777777" w:rsidR="00355922" w:rsidRDefault="00355922" w:rsidP="00B56438">
      <w:pPr>
        <w:jc w:val="center"/>
        <w:rPr>
          <w:rFonts w:ascii="Univers" w:hAnsi="Univers" w:cs="Arial"/>
          <w:b/>
          <w:sz w:val="40"/>
          <w:szCs w:val="40"/>
        </w:rPr>
      </w:pPr>
    </w:p>
    <w:p w14:paraId="18978C6A" w14:textId="77777777" w:rsidR="00900876" w:rsidRDefault="00900876" w:rsidP="00B56438">
      <w:pPr>
        <w:jc w:val="center"/>
        <w:rPr>
          <w:rFonts w:ascii="Univers" w:hAnsi="Univers" w:cs="Arial"/>
          <w:b/>
          <w:sz w:val="40"/>
          <w:szCs w:val="40"/>
        </w:rPr>
      </w:pPr>
    </w:p>
    <w:p w14:paraId="08F28252" w14:textId="77777777" w:rsidR="00900876" w:rsidRDefault="00900876" w:rsidP="00B56438">
      <w:pPr>
        <w:jc w:val="center"/>
        <w:rPr>
          <w:rFonts w:ascii="Univers" w:hAnsi="Univers" w:cs="Arial"/>
          <w:b/>
          <w:sz w:val="40"/>
          <w:szCs w:val="40"/>
        </w:rPr>
      </w:pPr>
    </w:p>
    <w:p w14:paraId="5A7E4606" w14:textId="77777777" w:rsidR="00900876" w:rsidRDefault="00900876" w:rsidP="00B56438">
      <w:pPr>
        <w:jc w:val="center"/>
        <w:rPr>
          <w:rFonts w:ascii="Univers" w:hAnsi="Univers" w:cs="Arial"/>
          <w:b/>
          <w:sz w:val="40"/>
          <w:szCs w:val="40"/>
        </w:rPr>
      </w:pPr>
    </w:p>
    <w:p w14:paraId="395143E6" w14:textId="733281BC" w:rsidR="00355922" w:rsidRDefault="00AA354B" w:rsidP="00AA354B">
      <w:pPr>
        <w:tabs>
          <w:tab w:val="left" w:pos="5445"/>
        </w:tabs>
        <w:rPr>
          <w:rFonts w:ascii="Univers" w:hAnsi="Univers" w:cs="Arial"/>
          <w:b/>
          <w:sz w:val="40"/>
          <w:szCs w:val="40"/>
        </w:rPr>
      </w:pPr>
      <w:r>
        <w:rPr>
          <w:rFonts w:ascii="Univers" w:hAnsi="Univers" w:cs="Arial"/>
          <w:b/>
          <w:sz w:val="40"/>
          <w:szCs w:val="40"/>
        </w:rPr>
        <w:tab/>
      </w:r>
    </w:p>
    <w:p w14:paraId="7DA6A1B9" w14:textId="77777777" w:rsidR="00355922" w:rsidRDefault="00355922" w:rsidP="00B56438">
      <w:pPr>
        <w:jc w:val="center"/>
        <w:rPr>
          <w:rFonts w:ascii="Univers" w:hAnsi="Univers" w:cs="Arial"/>
          <w:b/>
          <w:sz w:val="40"/>
          <w:szCs w:val="40"/>
        </w:rPr>
      </w:pPr>
    </w:p>
    <w:p w14:paraId="7C9727DF" w14:textId="77777777" w:rsidR="000B2B08" w:rsidRPr="006F6B10" w:rsidRDefault="000B2B08" w:rsidP="00AC44D3"/>
    <w:tbl>
      <w:tblPr>
        <w:tblW w:w="882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274"/>
        <w:gridCol w:w="5546"/>
      </w:tblGrid>
      <w:tr w:rsidR="000B2B08" w:rsidRPr="00733B95" w14:paraId="1AA2D614" w14:textId="77777777" w:rsidTr="008D2A8B">
        <w:trPr>
          <w:trHeight w:val="265"/>
        </w:trPr>
        <w:tc>
          <w:tcPr>
            <w:tcW w:w="2916" w:type="dxa"/>
            <w:tcBorders>
              <w:top w:val="single" w:sz="12" w:space="0" w:color="auto"/>
            </w:tcBorders>
            <w:vAlign w:val="center"/>
          </w:tcPr>
          <w:p w14:paraId="4DE184FB" w14:textId="77777777" w:rsidR="000B2B08" w:rsidRPr="00E727EB" w:rsidRDefault="000B2B08" w:rsidP="0065260C">
            <w:pPr>
              <w:rPr>
                <w:rFonts w:cs="Arial"/>
              </w:rPr>
            </w:pPr>
            <w:r>
              <w:rPr>
                <w:rFonts w:cs="Arial"/>
              </w:rPr>
              <w:t>Aanbestedingsdocument</w:t>
            </w:r>
            <w:r w:rsidRPr="00E727EB">
              <w:rPr>
                <w:rFonts w:cs="Arial"/>
              </w:rPr>
              <w:t>nummer:</w:t>
            </w:r>
          </w:p>
        </w:tc>
        <w:tc>
          <w:tcPr>
            <w:tcW w:w="5904" w:type="dxa"/>
            <w:tcBorders>
              <w:top w:val="single" w:sz="12" w:space="0" w:color="auto"/>
            </w:tcBorders>
            <w:vAlign w:val="center"/>
          </w:tcPr>
          <w:p w14:paraId="5FB76B78" w14:textId="6CA8D06E" w:rsidR="000B2B08" w:rsidRPr="00AC44D3" w:rsidRDefault="009A53B4" w:rsidP="000E5359">
            <w:pPr>
              <w:rPr>
                <w:rFonts w:cs="Arial"/>
                <w:szCs w:val="18"/>
              </w:rPr>
            </w:pPr>
            <w:r>
              <w:rPr>
                <w:rFonts w:cs="Arial"/>
                <w:szCs w:val="18"/>
              </w:rPr>
              <w:t>170228GAD</w:t>
            </w:r>
          </w:p>
        </w:tc>
      </w:tr>
      <w:tr w:rsidR="000B2B08" w:rsidRPr="00733B95" w14:paraId="2CA724F6" w14:textId="77777777" w:rsidTr="008D2A8B">
        <w:trPr>
          <w:trHeight w:val="315"/>
        </w:trPr>
        <w:tc>
          <w:tcPr>
            <w:tcW w:w="2916" w:type="dxa"/>
            <w:vAlign w:val="center"/>
          </w:tcPr>
          <w:p w14:paraId="73FB7DED" w14:textId="77777777" w:rsidR="000B2B08" w:rsidRPr="00733B95" w:rsidRDefault="000B2B08" w:rsidP="00622FD1">
            <w:pPr>
              <w:rPr>
                <w:rFonts w:cs="Arial"/>
              </w:rPr>
            </w:pPr>
            <w:r>
              <w:rPr>
                <w:rFonts w:cs="Arial"/>
              </w:rPr>
              <w:t>Status:</w:t>
            </w:r>
          </w:p>
        </w:tc>
        <w:tc>
          <w:tcPr>
            <w:tcW w:w="5904" w:type="dxa"/>
            <w:vAlign w:val="center"/>
          </w:tcPr>
          <w:p w14:paraId="121AE3F0" w14:textId="5F2C1959" w:rsidR="000B2B08" w:rsidRPr="007804EB" w:rsidRDefault="00AA354B" w:rsidP="00231A97">
            <w:pPr>
              <w:rPr>
                <w:rFonts w:cs="Arial"/>
              </w:rPr>
            </w:pPr>
            <w:r>
              <w:rPr>
                <w:rFonts w:cs="Arial"/>
              </w:rPr>
              <w:t xml:space="preserve">Definitief </w:t>
            </w:r>
            <w:r w:rsidR="004F38E3">
              <w:rPr>
                <w:rFonts w:cs="Arial"/>
              </w:rPr>
              <w:t>V02</w:t>
            </w:r>
          </w:p>
        </w:tc>
      </w:tr>
      <w:tr w:rsidR="000B2B08" w:rsidRPr="00733B95" w14:paraId="0FF97CD8" w14:textId="77777777" w:rsidTr="008D2A8B">
        <w:trPr>
          <w:trHeight w:val="315"/>
        </w:trPr>
        <w:tc>
          <w:tcPr>
            <w:tcW w:w="2916" w:type="dxa"/>
            <w:vAlign w:val="center"/>
          </w:tcPr>
          <w:p w14:paraId="2341C2BE" w14:textId="77777777" w:rsidR="000B2B08" w:rsidRPr="00CE52EF" w:rsidRDefault="000B2B08" w:rsidP="00210E14">
            <w:pPr>
              <w:rPr>
                <w:rFonts w:cs="Arial"/>
              </w:rPr>
            </w:pPr>
            <w:r w:rsidRPr="00CE52EF">
              <w:rPr>
                <w:rFonts w:cs="Arial"/>
              </w:rPr>
              <w:t>Datum:</w:t>
            </w:r>
          </w:p>
        </w:tc>
        <w:tc>
          <w:tcPr>
            <w:tcW w:w="5904" w:type="dxa"/>
            <w:vAlign w:val="center"/>
          </w:tcPr>
          <w:p w14:paraId="2CD8B08B" w14:textId="7F0C6CE1" w:rsidR="000B2B08" w:rsidRPr="00CE52EF" w:rsidRDefault="004F38E3" w:rsidP="004F38E3">
            <w:pPr>
              <w:rPr>
                <w:rFonts w:cs="Arial"/>
              </w:rPr>
            </w:pPr>
            <w:r>
              <w:rPr>
                <w:rFonts w:cs="Arial"/>
              </w:rPr>
              <w:t>01</w:t>
            </w:r>
            <w:r w:rsidR="005D6C2C">
              <w:rPr>
                <w:rFonts w:cs="Arial"/>
              </w:rPr>
              <w:t>-</w:t>
            </w:r>
            <w:r w:rsidR="00AA354B">
              <w:rPr>
                <w:rFonts w:cs="Arial"/>
              </w:rPr>
              <w:t>1</w:t>
            </w:r>
            <w:r>
              <w:rPr>
                <w:rFonts w:cs="Arial"/>
              </w:rPr>
              <w:t>1</w:t>
            </w:r>
            <w:r w:rsidR="005D6C2C" w:rsidRPr="00EB704D">
              <w:rPr>
                <w:rFonts w:cs="Arial"/>
              </w:rPr>
              <w:t>-2017</w:t>
            </w:r>
          </w:p>
        </w:tc>
      </w:tr>
      <w:tr w:rsidR="000B2B08" w:rsidRPr="00733B95" w14:paraId="706278CA" w14:textId="77777777" w:rsidTr="006E18DA">
        <w:trPr>
          <w:trHeight w:val="315"/>
        </w:trPr>
        <w:tc>
          <w:tcPr>
            <w:tcW w:w="2916" w:type="dxa"/>
            <w:tcBorders>
              <w:bottom w:val="single" w:sz="12" w:space="0" w:color="auto"/>
            </w:tcBorders>
            <w:vAlign w:val="center"/>
          </w:tcPr>
          <w:p w14:paraId="713734B8" w14:textId="77777777" w:rsidR="000B2B08" w:rsidRPr="00733B95" w:rsidRDefault="000B2B08" w:rsidP="00622FD1">
            <w:pPr>
              <w:rPr>
                <w:rFonts w:cs="Arial"/>
              </w:rPr>
            </w:pPr>
            <w:r>
              <w:rPr>
                <w:rFonts w:cs="Arial"/>
              </w:rPr>
              <w:t>Redactie:</w:t>
            </w:r>
          </w:p>
        </w:tc>
        <w:tc>
          <w:tcPr>
            <w:tcW w:w="5904" w:type="dxa"/>
            <w:tcBorders>
              <w:bottom w:val="single" w:sz="12" w:space="0" w:color="auto"/>
            </w:tcBorders>
            <w:vAlign w:val="center"/>
          </w:tcPr>
          <w:p w14:paraId="6DEE7745" w14:textId="4105EEA7" w:rsidR="000B2B08" w:rsidRPr="008D2A8B" w:rsidRDefault="002328B2" w:rsidP="006953B8">
            <w:pPr>
              <w:rPr>
                <w:rFonts w:cs="Arial"/>
              </w:rPr>
            </w:pPr>
            <w:r w:rsidRPr="00FB3846">
              <w:rPr>
                <w:rFonts w:cs="Arial"/>
              </w:rPr>
              <w:t>Maurice Ellenbroek</w:t>
            </w:r>
          </w:p>
        </w:tc>
      </w:tr>
    </w:tbl>
    <w:p w14:paraId="0CC0DECA" w14:textId="77777777" w:rsidR="000B2B08" w:rsidRPr="006F6B10" w:rsidRDefault="000B2B08" w:rsidP="00AC44D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Style w:val="OpmaakprofielUnivers10pt"/>
          <w:rFonts w:cs="Arial"/>
          <w:szCs w:val="20"/>
        </w:rPr>
      </w:pPr>
    </w:p>
    <w:tbl>
      <w:tblPr>
        <w:tblpPr w:leftFromText="141" w:rightFromText="141" w:vertAnchor="text" w:horzAnchor="margin" w:tblpX="108" w:tblpY="62"/>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320"/>
        <w:gridCol w:w="1548"/>
        <w:gridCol w:w="2952"/>
      </w:tblGrid>
      <w:tr w:rsidR="000B2B08" w:rsidRPr="0008776F" w14:paraId="1E0A5645" w14:textId="77777777" w:rsidTr="0008776F">
        <w:tc>
          <w:tcPr>
            <w:tcW w:w="4320" w:type="dxa"/>
            <w:tcBorders>
              <w:top w:val="single" w:sz="12" w:space="0" w:color="auto"/>
              <w:bottom w:val="single" w:sz="12" w:space="0" w:color="auto"/>
              <w:right w:val="nil"/>
            </w:tcBorders>
          </w:tcPr>
          <w:p w14:paraId="5E2F932B" w14:textId="77777777" w:rsidR="000B2B08" w:rsidRPr="0008776F" w:rsidRDefault="000B2B08"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Style w:val="OpmaakprofielUnivers10pt"/>
                <w:rFonts w:ascii="Verdana" w:hAnsi="Verdana" w:cs="Arial"/>
                <w:b/>
                <w:sz w:val="18"/>
                <w:szCs w:val="18"/>
              </w:rPr>
            </w:pPr>
            <w:r w:rsidRPr="0008776F">
              <w:rPr>
                <w:rStyle w:val="OpmaakprofielUnivers10pt"/>
                <w:rFonts w:ascii="Verdana" w:hAnsi="Verdana" w:cs="Arial"/>
                <w:b/>
                <w:sz w:val="18"/>
                <w:szCs w:val="18"/>
              </w:rPr>
              <w:t>In opdracht van</w:t>
            </w:r>
          </w:p>
        </w:tc>
        <w:tc>
          <w:tcPr>
            <w:tcW w:w="1548" w:type="dxa"/>
            <w:tcBorders>
              <w:top w:val="single" w:sz="12" w:space="0" w:color="auto"/>
              <w:bottom w:val="single" w:sz="12" w:space="0" w:color="auto"/>
              <w:right w:val="single" w:sz="8" w:space="0" w:color="auto"/>
            </w:tcBorders>
          </w:tcPr>
          <w:p w14:paraId="622DC3C4" w14:textId="77777777" w:rsidR="000B2B08" w:rsidRPr="0008776F" w:rsidRDefault="000B2B08" w:rsidP="0008776F">
            <w:pPr>
              <w:tabs>
                <w:tab w:val="left" w:pos="0"/>
                <w:tab w:val="left" w:pos="566"/>
                <w:tab w:val="left" w:pos="1132"/>
                <w:tab w:val="left" w:pos="1698"/>
                <w:tab w:val="left" w:pos="2264"/>
                <w:tab w:val="left" w:pos="2830"/>
                <w:tab w:val="left" w:pos="3396"/>
                <w:tab w:val="left" w:pos="3962"/>
                <w:tab w:val="left" w:pos="4528"/>
                <w:tab w:val="left" w:pos="5094"/>
                <w:tab w:val="left" w:pos="5832"/>
                <w:tab w:val="left" w:pos="6226"/>
                <w:tab w:val="left" w:pos="6792"/>
                <w:tab w:val="left" w:pos="7358"/>
                <w:tab w:val="left" w:pos="7924"/>
                <w:tab w:val="left" w:pos="8490"/>
                <w:tab w:val="left" w:pos="9056"/>
              </w:tabs>
              <w:jc w:val="both"/>
              <w:rPr>
                <w:rStyle w:val="OpmaakprofielUnivers10pt"/>
                <w:rFonts w:ascii="Verdana" w:hAnsi="Verdana" w:cs="Arial"/>
                <w:b/>
                <w:sz w:val="18"/>
                <w:szCs w:val="18"/>
              </w:rPr>
            </w:pPr>
            <w:r w:rsidRPr="0008776F">
              <w:rPr>
                <w:rStyle w:val="OpmaakprofielUnivers10pt"/>
                <w:rFonts w:ascii="Verdana" w:hAnsi="Verdana" w:cs="Arial"/>
                <w:b/>
                <w:sz w:val="18"/>
                <w:szCs w:val="18"/>
              </w:rPr>
              <w:t>Autorisatie</w:t>
            </w:r>
          </w:p>
        </w:tc>
        <w:tc>
          <w:tcPr>
            <w:tcW w:w="2952" w:type="dxa"/>
            <w:tcBorders>
              <w:top w:val="single" w:sz="12" w:space="0" w:color="auto"/>
              <w:left w:val="single" w:sz="8" w:space="0" w:color="auto"/>
              <w:bottom w:val="single" w:sz="12" w:space="0" w:color="auto"/>
            </w:tcBorders>
          </w:tcPr>
          <w:p w14:paraId="10BC2CAB" w14:textId="77777777" w:rsidR="000B2B08" w:rsidRPr="0008776F" w:rsidRDefault="000B2B08" w:rsidP="0008776F">
            <w:pPr>
              <w:tabs>
                <w:tab w:val="left" w:pos="0"/>
                <w:tab w:val="left" w:pos="566"/>
                <w:tab w:val="left" w:pos="1132"/>
                <w:tab w:val="left" w:pos="1698"/>
                <w:tab w:val="left" w:pos="2264"/>
                <w:tab w:val="left" w:pos="2830"/>
                <w:tab w:val="left" w:pos="3396"/>
                <w:tab w:val="left" w:pos="3962"/>
                <w:tab w:val="left" w:pos="4528"/>
                <w:tab w:val="left" w:pos="5094"/>
                <w:tab w:val="left" w:pos="5832"/>
                <w:tab w:val="left" w:pos="6226"/>
                <w:tab w:val="left" w:pos="6792"/>
                <w:tab w:val="left" w:pos="7358"/>
                <w:tab w:val="left" w:pos="7924"/>
                <w:tab w:val="left" w:pos="8490"/>
                <w:tab w:val="left" w:pos="9056"/>
              </w:tabs>
              <w:jc w:val="center"/>
              <w:rPr>
                <w:rStyle w:val="OpmaakprofielUnivers10pt"/>
                <w:rFonts w:ascii="Verdana" w:hAnsi="Verdana" w:cs="Arial"/>
                <w:b/>
                <w:sz w:val="18"/>
                <w:szCs w:val="18"/>
              </w:rPr>
            </w:pPr>
          </w:p>
        </w:tc>
      </w:tr>
      <w:tr w:rsidR="000B2B08" w:rsidRPr="0008776F" w14:paraId="654C0A1C" w14:textId="77777777" w:rsidTr="0086003D">
        <w:tc>
          <w:tcPr>
            <w:tcW w:w="4320" w:type="dxa"/>
            <w:tcBorders>
              <w:bottom w:val="single" w:sz="12" w:space="0" w:color="auto"/>
              <w:right w:val="nil"/>
            </w:tcBorders>
            <w:vAlign w:val="center"/>
          </w:tcPr>
          <w:p w14:paraId="0D9C46BF" w14:textId="3C46A0A9" w:rsidR="000B2B08" w:rsidRPr="0008776F" w:rsidRDefault="00052374"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40" w:lineRule="auto"/>
              <w:rPr>
                <w:rFonts w:cs="Arial"/>
                <w:szCs w:val="18"/>
              </w:rPr>
            </w:pPr>
            <w:r>
              <w:rPr>
                <w:rFonts w:cs="Arial"/>
                <w:szCs w:val="18"/>
              </w:rPr>
              <w:t xml:space="preserve">Gemeente </w:t>
            </w:r>
            <w:r w:rsidR="009A53B4">
              <w:rPr>
                <w:rFonts w:cs="Arial"/>
                <w:szCs w:val="18"/>
              </w:rPr>
              <w:t>Alblasserdam</w:t>
            </w:r>
          </w:p>
          <w:p w14:paraId="673333A2" w14:textId="77777777" w:rsidR="000B2B08" w:rsidRDefault="000B2B08"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40" w:lineRule="auto"/>
              <w:rPr>
                <w:rFonts w:cs="Arial"/>
                <w:b/>
                <w:szCs w:val="18"/>
              </w:rPr>
            </w:pPr>
          </w:p>
          <w:p w14:paraId="3250B973" w14:textId="77777777" w:rsidR="006953B8" w:rsidRPr="0008776F" w:rsidRDefault="006953B8"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40" w:lineRule="auto"/>
              <w:rPr>
                <w:rFonts w:cs="Arial"/>
                <w:b/>
                <w:szCs w:val="18"/>
              </w:rPr>
            </w:pPr>
          </w:p>
        </w:tc>
        <w:tc>
          <w:tcPr>
            <w:tcW w:w="1548" w:type="dxa"/>
            <w:tcBorders>
              <w:bottom w:val="single" w:sz="12" w:space="0" w:color="auto"/>
              <w:right w:val="single" w:sz="8" w:space="0" w:color="auto"/>
            </w:tcBorders>
            <w:vAlign w:val="center"/>
          </w:tcPr>
          <w:p w14:paraId="5DE74452" w14:textId="77777777" w:rsidR="000B2B08" w:rsidRPr="0008776F" w:rsidRDefault="000B2B08"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Style w:val="OpmaakprofielUnivers10pt"/>
                <w:rFonts w:cs="Arial"/>
                <w:szCs w:val="18"/>
              </w:rPr>
            </w:pPr>
          </w:p>
        </w:tc>
        <w:tc>
          <w:tcPr>
            <w:tcW w:w="2952" w:type="dxa"/>
            <w:tcBorders>
              <w:left w:val="single" w:sz="8" w:space="0" w:color="auto"/>
              <w:bottom w:val="single" w:sz="12" w:space="0" w:color="auto"/>
            </w:tcBorders>
            <w:vAlign w:val="center"/>
          </w:tcPr>
          <w:p w14:paraId="0C34EBF0" w14:textId="3D1F11AF" w:rsidR="000B2B08" w:rsidRPr="0008776F" w:rsidRDefault="009A53B4" w:rsidP="0008776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Style w:val="OpmaakprofielUnivers10pt"/>
                <w:rFonts w:ascii="Verdana" w:hAnsi="Verdana" w:cs="Arial"/>
                <w:sz w:val="18"/>
                <w:szCs w:val="18"/>
              </w:rPr>
            </w:pPr>
            <w:r>
              <w:rPr>
                <w:rStyle w:val="OpmaakprofielUnivers10pt"/>
                <w:rFonts w:ascii="Verdana" w:hAnsi="Verdana" w:cs="Arial"/>
                <w:noProof/>
                <w:sz w:val="18"/>
                <w:szCs w:val="18"/>
              </w:rPr>
              <w:drawing>
                <wp:inline distT="0" distB="0" distL="0" distR="0" wp14:anchorId="4A383136" wp14:editId="4DE09E20">
                  <wp:extent cx="1005840" cy="49974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499745"/>
                          </a:xfrm>
                          <a:prstGeom prst="rect">
                            <a:avLst/>
                          </a:prstGeom>
                          <a:noFill/>
                        </pic:spPr>
                      </pic:pic>
                    </a:graphicData>
                  </a:graphic>
                </wp:inline>
              </w:drawing>
            </w:r>
          </w:p>
        </w:tc>
      </w:tr>
    </w:tbl>
    <w:p w14:paraId="312CCFA8" w14:textId="77777777" w:rsidR="000B2B08" w:rsidRDefault="000B2B08" w:rsidP="00AC44D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Style w:val="OpmaakprofielUnivers10pt"/>
          <w:rFonts w:cs="Arial"/>
          <w:szCs w:val="20"/>
        </w:rPr>
      </w:pPr>
    </w:p>
    <w:p w14:paraId="1F2720B2" w14:textId="77777777" w:rsidR="000B2B08" w:rsidRPr="00B34652" w:rsidRDefault="000B2B08" w:rsidP="00B34652">
      <w:pPr>
        <w:pStyle w:val="Kop1"/>
        <w:numPr>
          <w:ilvl w:val="0"/>
          <w:numId w:val="0"/>
        </w:numPr>
        <w:rPr>
          <w:caps/>
          <w:noProof/>
          <w:sz w:val="24"/>
          <w:szCs w:val="24"/>
        </w:rPr>
      </w:pPr>
      <w:bookmarkStart w:id="1" w:name="_Toc381869685"/>
      <w:bookmarkStart w:id="2" w:name="_Toc381967418"/>
      <w:bookmarkStart w:id="3" w:name="_Toc381967471"/>
      <w:bookmarkStart w:id="4" w:name="_Toc382983375"/>
      <w:bookmarkStart w:id="5" w:name="_Toc384649367"/>
      <w:bookmarkStart w:id="6" w:name="_Toc384649606"/>
      <w:bookmarkStart w:id="7" w:name="_Toc388447673"/>
      <w:bookmarkStart w:id="8" w:name="_Toc388447721"/>
      <w:bookmarkStart w:id="9" w:name="_Toc391558000"/>
      <w:bookmarkStart w:id="10" w:name="_Toc393896925"/>
      <w:bookmarkStart w:id="11" w:name="_Toc394393116"/>
      <w:bookmarkStart w:id="12" w:name="_Toc495058960"/>
      <w:r w:rsidRPr="00B34652">
        <w:rPr>
          <w:sz w:val="24"/>
          <w:szCs w:val="24"/>
        </w:rPr>
        <w:lastRenderedPageBreak/>
        <w:t>Inhoudsopgave</w:t>
      </w:r>
      <w:bookmarkEnd w:id="1"/>
      <w:bookmarkEnd w:id="2"/>
      <w:bookmarkEnd w:id="3"/>
      <w:bookmarkEnd w:id="4"/>
      <w:bookmarkEnd w:id="5"/>
      <w:bookmarkEnd w:id="6"/>
      <w:bookmarkEnd w:id="7"/>
      <w:bookmarkEnd w:id="8"/>
      <w:bookmarkEnd w:id="9"/>
      <w:bookmarkEnd w:id="10"/>
      <w:bookmarkEnd w:id="11"/>
      <w:bookmarkEnd w:id="12"/>
      <w:r w:rsidRPr="00B34652">
        <w:rPr>
          <w:caps/>
          <w:noProof/>
          <w:sz w:val="24"/>
          <w:szCs w:val="24"/>
        </w:rPr>
        <w:tab/>
      </w:r>
    </w:p>
    <w:p w14:paraId="3B1E1D23" w14:textId="77777777" w:rsidR="000B2B08" w:rsidRPr="0030657A" w:rsidRDefault="000B2B08" w:rsidP="007C122C">
      <w:pPr>
        <w:pStyle w:val="Inhopg1"/>
      </w:pPr>
    </w:p>
    <w:p w14:paraId="6A53BD97" w14:textId="77777777" w:rsidR="002D6E63" w:rsidRPr="002D6E63" w:rsidRDefault="000B2B08">
      <w:pPr>
        <w:pStyle w:val="Inhopg1"/>
        <w:rPr>
          <w:rFonts w:asciiTheme="minorHAnsi" w:eastAsiaTheme="minorEastAsia" w:hAnsiTheme="minorHAnsi" w:cstheme="minorBidi"/>
          <w:caps w:val="0"/>
          <w:sz w:val="16"/>
          <w:szCs w:val="16"/>
        </w:rPr>
      </w:pPr>
      <w:r w:rsidRPr="002D6E63">
        <w:rPr>
          <w:sz w:val="16"/>
          <w:szCs w:val="16"/>
        </w:rPr>
        <w:fldChar w:fldCharType="begin"/>
      </w:r>
      <w:r w:rsidRPr="002D6E63">
        <w:rPr>
          <w:sz w:val="16"/>
          <w:szCs w:val="16"/>
        </w:rPr>
        <w:instrText xml:space="preserve"> TOC \z \t "Kop 1;1;Kop 2;2;Bijlage;1" </w:instrText>
      </w:r>
      <w:r w:rsidRPr="002D6E63">
        <w:rPr>
          <w:sz w:val="16"/>
          <w:szCs w:val="16"/>
        </w:rPr>
        <w:fldChar w:fldCharType="separate"/>
      </w:r>
      <w:r w:rsidR="002D6E63" w:rsidRPr="002D6E63">
        <w:rPr>
          <w:sz w:val="16"/>
          <w:szCs w:val="16"/>
        </w:rPr>
        <w:t>Inhoudsopgave</w:t>
      </w:r>
      <w:r w:rsidR="002D6E63" w:rsidRPr="002D6E63">
        <w:rPr>
          <w:webHidden/>
          <w:sz w:val="16"/>
          <w:szCs w:val="16"/>
        </w:rPr>
        <w:tab/>
      </w:r>
      <w:r w:rsidR="002D6E63" w:rsidRPr="002D6E63">
        <w:rPr>
          <w:webHidden/>
          <w:sz w:val="16"/>
          <w:szCs w:val="16"/>
        </w:rPr>
        <w:fldChar w:fldCharType="begin"/>
      </w:r>
      <w:r w:rsidR="002D6E63" w:rsidRPr="002D6E63">
        <w:rPr>
          <w:webHidden/>
          <w:sz w:val="16"/>
          <w:szCs w:val="16"/>
        </w:rPr>
        <w:instrText xml:space="preserve"> PAGEREF _Toc495058960 \h </w:instrText>
      </w:r>
      <w:r w:rsidR="002D6E63" w:rsidRPr="002D6E63">
        <w:rPr>
          <w:webHidden/>
          <w:sz w:val="16"/>
          <w:szCs w:val="16"/>
        </w:rPr>
      </w:r>
      <w:r w:rsidR="002D6E63" w:rsidRPr="002D6E63">
        <w:rPr>
          <w:webHidden/>
          <w:sz w:val="16"/>
          <w:szCs w:val="16"/>
        </w:rPr>
        <w:fldChar w:fldCharType="separate"/>
      </w:r>
      <w:r w:rsidR="002C687A">
        <w:rPr>
          <w:webHidden/>
          <w:sz w:val="16"/>
          <w:szCs w:val="16"/>
        </w:rPr>
        <w:t>1</w:t>
      </w:r>
      <w:r w:rsidR="002D6E63" w:rsidRPr="002D6E63">
        <w:rPr>
          <w:webHidden/>
          <w:sz w:val="16"/>
          <w:szCs w:val="16"/>
        </w:rPr>
        <w:fldChar w:fldCharType="end"/>
      </w:r>
    </w:p>
    <w:p w14:paraId="299D2725" w14:textId="6224ACB6"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Definitielijst</w:t>
      </w:r>
      <w:r w:rsidRPr="002D6E63">
        <w:rPr>
          <w:webHidden/>
          <w:sz w:val="16"/>
          <w:szCs w:val="16"/>
        </w:rPr>
        <w:tab/>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_Toc495058961 \h </w:instrText>
      </w:r>
      <w:r w:rsidRPr="002D6E63">
        <w:rPr>
          <w:webHidden/>
          <w:sz w:val="16"/>
          <w:szCs w:val="16"/>
        </w:rPr>
      </w:r>
      <w:r w:rsidRPr="002D6E63">
        <w:rPr>
          <w:webHidden/>
          <w:sz w:val="16"/>
          <w:szCs w:val="16"/>
        </w:rPr>
        <w:fldChar w:fldCharType="separate"/>
      </w:r>
      <w:r w:rsidR="002C687A">
        <w:rPr>
          <w:webHidden/>
          <w:sz w:val="16"/>
          <w:szCs w:val="16"/>
        </w:rPr>
        <w:t>3</w:t>
      </w:r>
      <w:r w:rsidRPr="002D6E63">
        <w:rPr>
          <w:webHidden/>
          <w:sz w:val="16"/>
          <w:szCs w:val="16"/>
        </w:rPr>
        <w:fldChar w:fldCharType="end"/>
      </w:r>
    </w:p>
    <w:p w14:paraId="0CF36F64" w14:textId="2C24BD85"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Leeswijzer</w:t>
      </w:r>
      <w:r w:rsidRPr="002D6E63">
        <w:rPr>
          <w:webHidden/>
          <w:sz w:val="16"/>
          <w:szCs w:val="16"/>
        </w:rPr>
        <w:tab/>
      </w:r>
      <w:r w:rsidRPr="002D6E63">
        <w:rPr>
          <w:webHidden/>
          <w:sz w:val="16"/>
          <w:szCs w:val="16"/>
        </w:rPr>
        <w:tab/>
      </w:r>
      <w:r w:rsidR="00B03F1D">
        <w:rPr>
          <w:webHidden/>
          <w:sz w:val="16"/>
          <w:szCs w:val="16"/>
        </w:rPr>
        <w:tab/>
      </w:r>
      <w:r w:rsidRPr="002D6E63">
        <w:rPr>
          <w:webHidden/>
          <w:sz w:val="16"/>
          <w:szCs w:val="16"/>
        </w:rPr>
        <w:fldChar w:fldCharType="begin"/>
      </w:r>
      <w:r w:rsidRPr="002D6E63">
        <w:rPr>
          <w:webHidden/>
          <w:sz w:val="16"/>
          <w:szCs w:val="16"/>
        </w:rPr>
        <w:instrText xml:space="preserve"> PAGEREF _Toc495058962 \h </w:instrText>
      </w:r>
      <w:r w:rsidRPr="002D6E63">
        <w:rPr>
          <w:webHidden/>
          <w:sz w:val="16"/>
          <w:szCs w:val="16"/>
        </w:rPr>
      </w:r>
      <w:r w:rsidRPr="002D6E63">
        <w:rPr>
          <w:webHidden/>
          <w:sz w:val="16"/>
          <w:szCs w:val="16"/>
        </w:rPr>
        <w:fldChar w:fldCharType="separate"/>
      </w:r>
      <w:r w:rsidR="002C687A">
        <w:rPr>
          <w:webHidden/>
          <w:sz w:val="16"/>
          <w:szCs w:val="16"/>
        </w:rPr>
        <w:t>5</w:t>
      </w:r>
      <w:r w:rsidRPr="002D6E63">
        <w:rPr>
          <w:webHidden/>
          <w:sz w:val="16"/>
          <w:szCs w:val="16"/>
        </w:rPr>
        <w:fldChar w:fldCharType="end"/>
      </w:r>
    </w:p>
    <w:p w14:paraId="72050499"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1</w:t>
      </w:r>
      <w:r w:rsidRPr="002D6E63">
        <w:rPr>
          <w:rFonts w:asciiTheme="minorHAnsi" w:eastAsiaTheme="minorEastAsia" w:hAnsiTheme="minorHAnsi" w:cstheme="minorBidi"/>
          <w:caps w:val="0"/>
          <w:sz w:val="16"/>
          <w:szCs w:val="16"/>
        </w:rPr>
        <w:tab/>
      </w:r>
      <w:r w:rsidRPr="002D6E63">
        <w:rPr>
          <w:sz w:val="16"/>
          <w:szCs w:val="16"/>
        </w:rPr>
        <w:t>Inleiding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_Toc495058963 \h </w:instrText>
      </w:r>
      <w:r w:rsidRPr="002D6E63">
        <w:rPr>
          <w:webHidden/>
          <w:sz w:val="16"/>
          <w:szCs w:val="16"/>
        </w:rPr>
      </w:r>
      <w:r w:rsidRPr="002D6E63">
        <w:rPr>
          <w:webHidden/>
          <w:sz w:val="16"/>
          <w:szCs w:val="16"/>
        </w:rPr>
        <w:fldChar w:fldCharType="separate"/>
      </w:r>
      <w:r w:rsidR="002C687A">
        <w:rPr>
          <w:webHidden/>
          <w:sz w:val="16"/>
          <w:szCs w:val="16"/>
        </w:rPr>
        <w:t>6</w:t>
      </w:r>
      <w:r w:rsidRPr="002D6E63">
        <w:rPr>
          <w:webHidden/>
          <w:sz w:val="16"/>
          <w:szCs w:val="16"/>
        </w:rPr>
        <w:fldChar w:fldCharType="end"/>
      </w:r>
    </w:p>
    <w:p w14:paraId="458E6767"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1.1</w:t>
      </w:r>
      <w:r w:rsidRPr="002D6E63">
        <w:rPr>
          <w:rFonts w:asciiTheme="minorHAnsi" w:eastAsiaTheme="minorEastAsia" w:hAnsiTheme="minorHAnsi" w:cstheme="minorBidi"/>
          <w:sz w:val="16"/>
          <w:szCs w:val="16"/>
        </w:rPr>
        <w:tab/>
      </w:r>
      <w:r w:rsidRPr="002D6E63">
        <w:rPr>
          <w:sz w:val="16"/>
          <w:szCs w:val="16"/>
        </w:rPr>
        <w:t>De aanbestedende dienst</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_Toc495058964 \h </w:instrText>
      </w:r>
      <w:r w:rsidRPr="002D6E63">
        <w:rPr>
          <w:webHidden/>
          <w:sz w:val="16"/>
          <w:szCs w:val="16"/>
        </w:rPr>
      </w:r>
      <w:r w:rsidRPr="002D6E63">
        <w:rPr>
          <w:webHidden/>
          <w:sz w:val="16"/>
          <w:szCs w:val="16"/>
        </w:rPr>
        <w:fldChar w:fldCharType="separate"/>
      </w:r>
      <w:r w:rsidR="002C687A">
        <w:rPr>
          <w:webHidden/>
          <w:sz w:val="16"/>
          <w:szCs w:val="16"/>
        </w:rPr>
        <w:t>6</w:t>
      </w:r>
      <w:r w:rsidRPr="002D6E63">
        <w:rPr>
          <w:webHidden/>
          <w:sz w:val="16"/>
          <w:szCs w:val="16"/>
        </w:rPr>
        <w:fldChar w:fldCharType="end"/>
      </w:r>
    </w:p>
    <w:p w14:paraId="0321C425"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1.2</w:t>
      </w:r>
      <w:r w:rsidRPr="002D6E63">
        <w:rPr>
          <w:rFonts w:asciiTheme="minorHAnsi" w:eastAsiaTheme="minorEastAsia" w:hAnsiTheme="minorHAnsi" w:cstheme="minorBidi"/>
          <w:sz w:val="16"/>
          <w:szCs w:val="16"/>
        </w:rPr>
        <w:tab/>
      </w:r>
      <w:r w:rsidRPr="002D6E63">
        <w:rPr>
          <w:sz w:val="16"/>
          <w:szCs w:val="16"/>
        </w:rPr>
        <w:t>Doel van de aanbesteding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_Toc495058965 \h </w:instrText>
      </w:r>
      <w:r w:rsidRPr="002D6E63">
        <w:rPr>
          <w:webHidden/>
          <w:sz w:val="16"/>
          <w:szCs w:val="16"/>
        </w:rPr>
      </w:r>
      <w:r w:rsidRPr="002D6E63">
        <w:rPr>
          <w:webHidden/>
          <w:sz w:val="16"/>
          <w:szCs w:val="16"/>
        </w:rPr>
        <w:fldChar w:fldCharType="separate"/>
      </w:r>
      <w:r w:rsidR="002C687A">
        <w:rPr>
          <w:webHidden/>
          <w:sz w:val="16"/>
          <w:szCs w:val="16"/>
        </w:rPr>
        <w:t>6</w:t>
      </w:r>
      <w:r w:rsidRPr="002D6E63">
        <w:rPr>
          <w:webHidden/>
          <w:sz w:val="16"/>
          <w:szCs w:val="16"/>
        </w:rPr>
        <w:fldChar w:fldCharType="end"/>
      </w:r>
    </w:p>
    <w:p w14:paraId="416E7E3B"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1.3</w:t>
      </w:r>
      <w:r w:rsidRPr="002D6E63">
        <w:rPr>
          <w:rFonts w:asciiTheme="minorHAnsi" w:eastAsiaTheme="minorEastAsia" w:hAnsiTheme="minorHAnsi" w:cstheme="minorBidi"/>
          <w:sz w:val="16"/>
          <w:szCs w:val="16"/>
        </w:rPr>
        <w:tab/>
      </w:r>
      <w:r w:rsidRPr="002D6E63">
        <w:rPr>
          <w:sz w:val="16"/>
          <w:szCs w:val="16"/>
        </w:rPr>
        <w:t>Contactpersoon voor deze aanbesteding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_Toc495058966 \h </w:instrText>
      </w:r>
      <w:r w:rsidRPr="002D6E63">
        <w:rPr>
          <w:webHidden/>
          <w:sz w:val="16"/>
          <w:szCs w:val="16"/>
        </w:rPr>
      </w:r>
      <w:r w:rsidRPr="002D6E63">
        <w:rPr>
          <w:webHidden/>
          <w:sz w:val="16"/>
          <w:szCs w:val="16"/>
        </w:rPr>
        <w:fldChar w:fldCharType="separate"/>
      </w:r>
      <w:r w:rsidR="002C687A">
        <w:rPr>
          <w:webHidden/>
          <w:sz w:val="16"/>
          <w:szCs w:val="16"/>
        </w:rPr>
        <w:t>6</w:t>
      </w:r>
      <w:r w:rsidRPr="002D6E63">
        <w:rPr>
          <w:webHidden/>
          <w:sz w:val="16"/>
          <w:szCs w:val="16"/>
        </w:rPr>
        <w:fldChar w:fldCharType="end"/>
      </w:r>
    </w:p>
    <w:p w14:paraId="46ED7F84"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1.4</w:t>
      </w:r>
      <w:r w:rsidRPr="002D6E63">
        <w:rPr>
          <w:rFonts w:asciiTheme="minorHAnsi" w:eastAsiaTheme="minorEastAsia" w:hAnsiTheme="minorHAnsi" w:cstheme="minorBidi"/>
          <w:sz w:val="16"/>
          <w:szCs w:val="16"/>
        </w:rPr>
        <w:tab/>
      </w:r>
      <w:r w:rsidRPr="002D6E63">
        <w:rPr>
          <w:sz w:val="16"/>
          <w:szCs w:val="16"/>
        </w:rPr>
        <w:t>Inhoud van de Opdracht</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_Toc495058967 \h </w:instrText>
      </w:r>
      <w:r w:rsidRPr="002D6E63">
        <w:rPr>
          <w:webHidden/>
          <w:sz w:val="16"/>
          <w:szCs w:val="16"/>
        </w:rPr>
      </w:r>
      <w:r w:rsidRPr="002D6E63">
        <w:rPr>
          <w:webHidden/>
          <w:sz w:val="16"/>
          <w:szCs w:val="16"/>
        </w:rPr>
        <w:fldChar w:fldCharType="separate"/>
      </w:r>
      <w:r w:rsidR="002C687A">
        <w:rPr>
          <w:webHidden/>
          <w:sz w:val="16"/>
          <w:szCs w:val="16"/>
        </w:rPr>
        <w:t>6</w:t>
      </w:r>
      <w:r w:rsidRPr="002D6E63">
        <w:rPr>
          <w:webHidden/>
          <w:sz w:val="16"/>
          <w:szCs w:val="16"/>
        </w:rPr>
        <w:fldChar w:fldCharType="end"/>
      </w:r>
    </w:p>
    <w:p w14:paraId="2041D2E2" w14:textId="77777777" w:rsidR="002D6E63" w:rsidRPr="00671100" w:rsidRDefault="002D6E63">
      <w:pPr>
        <w:pStyle w:val="Inhopg2"/>
        <w:rPr>
          <w:rFonts w:asciiTheme="minorHAnsi" w:eastAsiaTheme="minorEastAsia" w:hAnsiTheme="minorHAnsi" w:cstheme="minorBidi"/>
          <w:sz w:val="16"/>
          <w:szCs w:val="16"/>
          <w:lang w:val="en-US"/>
        </w:rPr>
      </w:pPr>
      <w:r w:rsidRPr="00671100">
        <w:rPr>
          <w:snapToGrid w:val="0"/>
          <w:color w:val="000000"/>
          <w:sz w:val="16"/>
          <w:szCs w:val="16"/>
          <w:lang w:val="en-US"/>
        </w:rPr>
        <w:t>1.5</w:t>
      </w:r>
      <w:r w:rsidRPr="00671100">
        <w:rPr>
          <w:rFonts w:asciiTheme="minorHAnsi" w:eastAsiaTheme="minorEastAsia" w:hAnsiTheme="minorHAnsi" w:cstheme="minorBidi"/>
          <w:sz w:val="16"/>
          <w:szCs w:val="16"/>
          <w:lang w:val="en-US"/>
        </w:rPr>
        <w:tab/>
      </w:r>
      <w:r w:rsidRPr="00671100">
        <w:rPr>
          <w:snapToGrid w:val="0"/>
          <w:sz w:val="16"/>
          <w:szCs w:val="16"/>
          <w:lang w:val="en-US"/>
        </w:rPr>
        <w:t>Social Return on Investment (SROI)</w:t>
      </w:r>
      <w:r w:rsidRPr="00671100">
        <w:rPr>
          <w:webHidden/>
          <w:sz w:val="16"/>
          <w:szCs w:val="16"/>
          <w:lang w:val="en-US"/>
        </w:rPr>
        <w:tab/>
      </w:r>
      <w:r w:rsidRPr="002D6E63">
        <w:rPr>
          <w:webHidden/>
          <w:sz w:val="16"/>
          <w:szCs w:val="16"/>
        </w:rPr>
        <w:fldChar w:fldCharType="begin"/>
      </w:r>
      <w:r w:rsidRPr="00671100">
        <w:rPr>
          <w:webHidden/>
          <w:sz w:val="16"/>
          <w:szCs w:val="16"/>
          <w:lang w:val="en-US"/>
        </w:rPr>
        <w:instrText xml:space="preserve"> PAGEREF _Toc495058968 \h </w:instrText>
      </w:r>
      <w:r w:rsidRPr="002D6E63">
        <w:rPr>
          <w:webHidden/>
          <w:sz w:val="16"/>
          <w:szCs w:val="16"/>
        </w:rPr>
      </w:r>
      <w:r w:rsidRPr="002D6E63">
        <w:rPr>
          <w:webHidden/>
          <w:sz w:val="16"/>
          <w:szCs w:val="16"/>
        </w:rPr>
        <w:fldChar w:fldCharType="separate"/>
      </w:r>
      <w:r w:rsidR="002C687A" w:rsidRPr="00671100">
        <w:rPr>
          <w:webHidden/>
          <w:sz w:val="16"/>
          <w:szCs w:val="16"/>
          <w:lang w:val="en-US"/>
        </w:rPr>
        <w:t>7</w:t>
      </w:r>
      <w:r w:rsidRPr="002D6E63">
        <w:rPr>
          <w:webHidden/>
          <w:sz w:val="16"/>
          <w:szCs w:val="16"/>
        </w:rPr>
        <w:fldChar w:fldCharType="end"/>
      </w:r>
    </w:p>
    <w:p w14:paraId="1843D91B"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2</w:t>
      </w:r>
      <w:r w:rsidRPr="002D6E63">
        <w:rPr>
          <w:rFonts w:asciiTheme="minorHAnsi" w:eastAsiaTheme="minorEastAsia" w:hAnsiTheme="minorHAnsi" w:cstheme="minorBidi"/>
          <w:caps w:val="0"/>
          <w:sz w:val="16"/>
          <w:szCs w:val="16"/>
        </w:rPr>
        <w:tab/>
      </w:r>
      <w:r w:rsidRPr="002D6E63">
        <w:rPr>
          <w:sz w:val="16"/>
          <w:szCs w:val="16"/>
        </w:rPr>
        <w:t>Beoordelings- en gunningsprocedure</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_Toc495058969 \h </w:instrText>
      </w:r>
      <w:r w:rsidRPr="002D6E63">
        <w:rPr>
          <w:webHidden/>
          <w:sz w:val="16"/>
          <w:szCs w:val="16"/>
        </w:rPr>
      </w:r>
      <w:r w:rsidRPr="002D6E63">
        <w:rPr>
          <w:webHidden/>
          <w:sz w:val="16"/>
          <w:szCs w:val="16"/>
        </w:rPr>
        <w:fldChar w:fldCharType="separate"/>
      </w:r>
      <w:r w:rsidR="002C687A">
        <w:rPr>
          <w:webHidden/>
          <w:sz w:val="16"/>
          <w:szCs w:val="16"/>
        </w:rPr>
        <w:t>9</w:t>
      </w:r>
      <w:r w:rsidRPr="002D6E63">
        <w:rPr>
          <w:webHidden/>
          <w:sz w:val="16"/>
          <w:szCs w:val="16"/>
        </w:rPr>
        <w:fldChar w:fldCharType="end"/>
      </w:r>
    </w:p>
    <w:p w14:paraId="7DECB2B4"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2.1</w:t>
      </w:r>
      <w:r w:rsidRPr="002D6E63">
        <w:rPr>
          <w:rFonts w:asciiTheme="minorHAnsi" w:eastAsiaTheme="minorEastAsia" w:hAnsiTheme="minorHAnsi" w:cstheme="minorBidi"/>
          <w:sz w:val="16"/>
          <w:szCs w:val="16"/>
        </w:rPr>
        <w:tab/>
      </w:r>
      <w:r w:rsidRPr="002D6E63">
        <w:rPr>
          <w:sz w:val="16"/>
          <w:szCs w:val="16"/>
        </w:rPr>
        <w:t>Beoordeling van de Inschrijvingen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_Toc495058970 \h </w:instrText>
      </w:r>
      <w:r w:rsidRPr="002D6E63">
        <w:rPr>
          <w:webHidden/>
          <w:sz w:val="16"/>
          <w:szCs w:val="16"/>
        </w:rPr>
      </w:r>
      <w:r w:rsidRPr="002D6E63">
        <w:rPr>
          <w:webHidden/>
          <w:sz w:val="16"/>
          <w:szCs w:val="16"/>
        </w:rPr>
        <w:fldChar w:fldCharType="separate"/>
      </w:r>
      <w:r w:rsidR="002C687A">
        <w:rPr>
          <w:webHidden/>
          <w:sz w:val="16"/>
          <w:szCs w:val="16"/>
        </w:rPr>
        <w:t>9</w:t>
      </w:r>
      <w:r w:rsidRPr="002D6E63">
        <w:rPr>
          <w:webHidden/>
          <w:sz w:val="16"/>
          <w:szCs w:val="16"/>
        </w:rPr>
        <w:fldChar w:fldCharType="end"/>
      </w:r>
    </w:p>
    <w:p w14:paraId="7C9091AF"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3</w:t>
      </w:r>
      <w:r w:rsidRPr="002D6E63">
        <w:rPr>
          <w:rFonts w:asciiTheme="minorHAnsi" w:eastAsiaTheme="minorEastAsia" w:hAnsiTheme="minorHAnsi" w:cstheme="minorBidi"/>
          <w:caps w:val="0"/>
          <w:sz w:val="16"/>
          <w:szCs w:val="16"/>
        </w:rPr>
        <w:tab/>
      </w:r>
      <w:r w:rsidRPr="002D6E63">
        <w:rPr>
          <w:sz w:val="16"/>
          <w:szCs w:val="16"/>
        </w:rPr>
        <w:t>Aanbestedingskader</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_Toc495058971 \h </w:instrText>
      </w:r>
      <w:r w:rsidRPr="002D6E63">
        <w:rPr>
          <w:webHidden/>
          <w:sz w:val="16"/>
          <w:szCs w:val="16"/>
        </w:rPr>
      </w:r>
      <w:r w:rsidRPr="002D6E63">
        <w:rPr>
          <w:webHidden/>
          <w:sz w:val="16"/>
          <w:szCs w:val="16"/>
        </w:rPr>
        <w:fldChar w:fldCharType="separate"/>
      </w:r>
      <w:r w:rsidR="002C687A">
        <w:rPr>
          <w:webHidden/>
          <w:sz w:val="16"/>
          <w:szCs w:val="16"/>
        </w:rPr>
        <w:t>12</w:t>
      </w:r>
      <w:r w:rsidRPr="002D6E63">
        <w:rPr>
          <w:webHidden/>
          <w:sz w:val="16"/>
          <w:szCs w:val="16"/>
        </w:rPr>
        <w:fldChar w:fldCharType="end"/>
      </w:r>
    </w:p>
    <w:p w14:paraId="5131CECC"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w:t>
      </w:r>
      <w:r w:rsidRPr="002D6E63">
        <w:rPr>
          <w:rFonts w:asciiTheme="minorHAnsi" w:eastAsiaTheme="minorEastAsia" w:hAnsiTheme="minorHAnsi" w:cstheme="minorBidi"/>
          <w:sz w:val="16"/>
          <w:szCs w:val="16"/>
        </w:rPr>
        <w:tab/>
      </w:r>
      <w:r w:rsidRPr="002D6E63">
        <w:rPr>
          <w:sz w:val="16"/>
          <w:szCs w:val="16"/>
        </w:rPr>
        <w:t>Algemeen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_Toc495058972 \h </w:instrText>
      </w:r>
      <w:r w:rsidRPr="002D6E63">
        <w:rPr>
          <w:webHidden/>
          <w:sz w:val="16"/>
          <w:szCs w:val="16"/>
        </w:rPr>
      </w:r>
      <w:r w:rsidRPr="002D6E63">
        <w:rPr>
          <w:webHidden/>
          <w:sz w:val="16"/>
          <w:szCs w:val="16"/>
        </w:rPr>
        <w:fldChar w:fldCharType="separate"/>
      </w:r>
      <w:r w:rsidR="002C687A">
        <w:rPr>
          <w:webHidden/>
          <w:sz w:val="16"/>
          <w:szCs w:val="16"/>
        </w:rPr>
        <w:t>12</w:t>
      </w:r>
      <w:r w:rsidRPr="002D6E63">
        <w:rPr>
          <w:webHidden/>
          <w:sz w:val="16"/>
          <w:szCs w:val="16"/>
        </w:rPr>
        <w:fldChar w:fldCharType="end"/>
      </w:r>
    </w:p>
    <w:p w14:paraId="7ED75B6C"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w:t>
      </w:r>
      <w:r w:rsidRPr="002D6E63">
        <w:rPr>
          <w:rFonts w:asciiTheme="minorHAnsi" w:eastAsiaTheme="minorEastAsia" w:hAnsiTheme="minorHAnsi" w:cstheme="minorBidi"/>
          <w:sz w:val="16"/>
          <w:szCs w:val="16"/>
        </w:rPr>
        <w:tab/>
      </w:r>
      <w:r w:rsidRPr="002D6E63">
        <w:rPr>
          <w:sz w:val="16"/>
          <w:szCs w:val="16"/>
        </w:rPr>
        <w:t>Communicatie</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_Toc495058973 \h </w:instrText>
      </w:r>
      <w:r w:rsidRPr="002D6E63">
        <w:rPr>
          <w:webHidden/>
          <w:sz w:val="16"/>
          <w:szCs w:val="16"/>
        </w:rPr>
      </w:r>
      <w:r w:rsidRPr="002D6E63">
        <w:rPr>
          <w:webHidden/>
          <w:sz w:val="16"/>
          <w:szCs w:val="16"/>
        </w:rPr>
        <w:fldChar w:fldCharType="separate"/>
      </w:r>
      <w:r w:rsidR="002C687A">
        <w:rPr>
          <w:webHidden/>
          <w:sz w:val="16"/>
          <w:szCs w:val="16"/>
        </w:rPr>
        <w:t>12</w:t>
      </w:r>
      <w:r w:rsidRPr="002D6E63">
        <w:rPr>
          <w:webHidden/>
          <w:sz w:val="16"/>
          <w:szCs w:val="16"/>
        </w:rPr>
        <w:fldChar w:fldCharType="end"/>
      </w:r>
    </w:p>
    <w:p w14:paraId="26DB2CFB"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3.3</w:t>
      </w:r>
      <w:r w:rsidRPr="002D6E63">
        <w:rPr>
          <w:rFonts w:asciiTheme="minorHAnsi" w:eastAsiaTheme="minorEastAsia" w:hAnsiTheme="minorHAnsi" w:cstheme="minorBidi"/>
          <w:sz w:val="16"/>
          <w:szCs w:val="16"/>
        </w:rPr>
        <w:tab/>
      </w:r>
      <w:r w:rsidRPr="002D6E63">
        <w:rPr>
          <w:sz w:val="16"/>
          <w:szCs w:val="16"/>
        </w:rPr>
        <w:t>Planning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_Toc495058974 \h </w:instrText>
      </w:r>
      <w:r w:rsidRPr="002D6E63">
        <w:rPr>
          <w:webHidden/>
          <w:sz w:val="16"/>
          <w:szCs w:val="16"/>
        </w:rPr>
      </w:r>
      <w:r w:rsidRPr="002D6E63">
        <w:rPr>
          <w:webHidden/>
          <w:sz w:val="16"/>
          <w:szCs w:val="16"/>
        </w:rPr>
        <w:fldChar w:fldCharType="separate"/>
      </w:r>
      <w:r w:rsidR="002C687A">
        <w:rPr>
          <w:webHidden/>
          <w:sz w:val="16"/>
          <w:szCs w:val="16"/>
        </w:rPr>
        <w:t>12</w:t>
      </w:r>
      <w:r w:rsidRPr="002D6E63">
        <w:rPr>
          <w:webHidden/>
          <w:sz w:val="16"/>
          <w:szCs w:val="16"/>
        </w:rPr>
        <w:fldChar w:fldCharType="end"/>
      </w:r>
    </w:p>
    <w:p w14:paraId="41595EA4"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3.4</w:t>
      </w:r>
      <w:r w:rsidRPr="002D6E63">
        <w:rPr>
          <w:rFonts w:asciiTheme="minorHAnsi" w:eastAsiaTheme="minorEastAsia" w:hAnsiTheme="minorHAnsi" w:cstheme="minorBidi"/>
          <w:sz w:val="16"/>
          <w:szCs w:val="16"/>
        </w:rPr>
        <w:tab/>
      </w:r>
      <w:r w:rsidRPr="002D6E63">
        <w:rPr>
          <w:sz w:val="16"/>
          <w:szCs w:val="16"/>
        </w:rPr>
        <w:t>Vragen en inlichtingen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_Toc495058975 \h </w:instrText>
      </w:r>
      <w:r w:rsidRPr="002D6E63">
        <w:rPr>
          <w:webHidden/>
          <w:sz w:val="16"/>
          <w:szCs w:val="16"/>
        </w:rPr>
      </w:r>
      <w:r w:rsidRPr="002D6E63">
        <w:rPr>
          <w:webHidden/>
          <w:sz w:val="16"/>
          <w:szCs w:val="16"/>
        </w:rPr>
        <w:fldChar w:fldCharType="separate"/>
      </w:r>
      <w:r w:rsidR="002C687A">
        <w:rPr>
          <w:webHidden/>
          <w:sz w:val="16"/>
          <w:szCs w:val="16"/>
        </w:rPr>
        <w:t>12</w:t>
      </w:r>
      <w:r w:rsidRPr="002D6E63">
        <w:rPr>
          <w:webHidden/>
          <w:sz w:val="16"/>
          <w:szCs w:val="16"/>
        </w:rPr>
        <w:fldChar w:fldCharType="end"/>
      </w:r>
    </w:p>
    <w:p w14:paraId="1C90A208"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3.5</w:t>
      </w:r>
      <w:r w:rsidRPr="002D6E63">
        <w:rPr>
          <w:rFonts w:asciiTheme="minorHAnsi" w:eastAsiaTheme="minorEastAsia" w:hAnsiTheme="minorHAnsi" w:cstheme="minorBidi"/>
          <w:sz w:val="16"/>
          <w:szCs w:val="16"/>
        </w:rPr>
        <w:tab/>
      </w:r>
      <w:r w:rsidRPr="002D6E63">
        <w:rPr>
          <w:sz w:val="16"/>
          <w:szCs w:val="16"/>
        </w:rPr>
        <w:t>Gestanddoeningstermijn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_Toc495058976 \h </w:instrText>
      </w:r>
      <w:r w:rsidRPr="002D6E63">
        <w:rPr>
          <w:webHidden/>
          <w:sz w:val="16"/>
          <w:szCs w:val="16"/>
        </w:rPr>
      </w:r>
      <w:r w:rsidRPr="002D6E63">
        <w:rPr>
          <w:webHidden/>
          <w:sz w:val="16"/>
          <w:szCs w:val="16"/>
        </w:rPr>
        <w:fldChar w:fldCharType="separate"/>
      </w:r>
      <w:r w:rsidR="002C687A">
        <w:rPr>
          <w:webHidden/>
          <w:sz w:val="16"/>
          <w:szCs w:val="16"/>
        </w:rPr>
        <w:t>13</w:t>
      </w:r>
      <w:r w:rsidRPr="002D6E63">
        <w:rPr>
          <w:webHidden/>
          <w:sz w:val="16"/>
          <w:szCs w:val="16"/>
        </w:rPr>
        <w:fldChar w:fldCharType="end"/>
      </w:r>
    </w:p>
    <w:p w14:paraId="73A4C852"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3.6</w:t>
      </w:r>
      <w:r w:rsidRPr="002D6E63">
        <w:rPr>
          <w:rFonts w:asciiTheme="minorHAnsi" w:eastAsiaTheme="minorEastAsia" w:hAnsiTheme="minorHAnsi" w:cstheme="minorBidi"/>
          <w:sz w:val="16"/>
          <w:szCs w:val="16"/>
        </w:rPr>
        <w:tab/>
      </w:r>
      <w:r w:rsidRPr="002D6E63">
        <w:rPr>
          <w:sz w:val="16"/>
          <w:szCs w:val="16"/>
        </w:rPr>
        <w:t>Varianten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_Toc495058977 \h </w:instrText>
      </w:r>
      <w:r w:rsidRPr="002D6E63">
        <w:rPr>
          <w:webHidden/>
          <w:sz w:val="16"/>
          <w:szCs w:val="16"/>
        </w:rPr>
      </w:r>
      <w:r w:rsidRPr="002D6E63">
        <w:rPr>
          <w:webHidden/>
          <w:sz w:val="16"/>
          <w:szCs w:val="16"/>
        </w:rPr>
        <w:fldChar w:fldCharType="separate"/>
      </w:r>
      <w:r w:rsidR="002C687A">
        <w:rPr>
          <w:webHidden/>
          <w:sz w:val="16"/>
          <w:szCs w:val="16"/>
        </w:rPr>
        <w:t>13</w:t>
      </w:r>
      <w:r w:rsidRPr="002D6E63">
        <w:rPr>
          <w:webHidden/>
          <w:sz w:val="16"/>
          <w:szCs w:val="16"/>
        </w:rPr>
        <w:fldChar w:fldCharType="end"/>
      </w:r>
    </w:p>
    <w:p w14:paraId="13A5F391"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3.7</w:t>
      </w:r>
      <w:r w:rsidRPr="002D6E63">
        <w:rPr>
          <w:rFonts w:asciiTheme="minorHAnsi" w:eastAsiaTheme="minorEastAsia" w:hAnsiTheme="minorHAnsi" w:cstheme="minorBidi"/>
          <w:sz w:val="16"/>
          <w:szCs w:val="16"/>
        </w:rPr>
        <w:tab/>
      </w:r>
      <w:r w:rsidRPr="002D6E63">
        <w:rPr>
          <w:sz w:val="16"/>
          <w:szCs w:val="16"/>
        </w:rPr>
        <w:t>Kosten van de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_Toc495058978 \h </w:instrText>
      </w:r>
      <w:r w:rsidRPr="002D6E63">
        <w:rPr>
          <w:webHidden/>
          <w:sz w:val="16"/>
          <w:szCs w:val="16"/>
        </w:rPr>
      </w:r>
      <w:r w:rsidRPr="002D6E63">
        <w:rPr>
          <w:webHidden/>
          <w:sz w:val="16"/>
          <w:szCs w:val="16"/>
        </w:rPr>
        <w:fldChar w:fldCharType="separate"/>
      </w:r>
      <w:r w:rsidR="002C687A">
        <w:rPr>
          <w:webHidden/>
          <w:sz w:val="16"/>
          <w:szCs w:val="16"/>
        </w:rPr>
        <w:t>13</w:t>
      </w:r>
      <w:r w:rsidRPr="002D6E63">
        <w:rPr>
          <w:webHidden/>
          <w:sz w:val="16"/>
          <w:szCs w:val="16"/>
        </w:rPr>
        <w:fldChar w:fldCharType="end"/>
      </w:r>
    </w:p>
    <w:p w14:paraId="607DCC3A"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3.8</w:t>
      </w:r>
      <w:r w:rsidRPr="002D6E63">
        <w:rPr>
          <w:rFonts w:asciiTheme="minorHAnsi" w:eastAsiaTheme="minorEastAsia" w:hAnsiTheme="minorHAnsi" w:cstheme="minorBidi"/>
          <w:sz w:val="16"/>
          <w:szCs w:val="16"/>
        </w:rPr>
        <w:tab/>
      </w:r>
      <w:r w:rsidRPr="002D6E63">
        <w:rPr>
          <w:sz w:val="16"/>
          <w:szCs w:val="16"/>
        </w:rPr>
        <w:t>Stopzetten aanbesteding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_Toc495058979 \h </w:instrText>
      </w:r>
      <w:r w:rsidRPr="002D6E63">
        <w:rPr>
          <w:webHidden/>
          <w:sz w:val="16"/>
          <w:szCs w:val="16"/>
        </w:rPr>
      </w:r>
      <w:r w:rsidRPr="002D6E63">
        <w:rPr>
          <w:webHidden/>
          <w:sz w:val="16"/>
          <w:szCs w:val="16"/>
        </w:rPr>
        <w:fldChar w:fldCharType="separate"/>
      </w:r>
      <w:r w:rsidR="002C687A">
        <w:rPr>
          <w:webHidden/>
          <w:sz w:val="16"/>
          <w:szCs w:val="16"/>
        </w:rPr>
        <w:t>13</w:t>
      </w:r>
      <w:r w:rsidRPr="002D6E63">
        <w:rPr>
          <w:webHidden/>
          <w:sz w:val="16"/>
          <w:szCs w:val="16"/>
        </w:rPr>
        <w:fldChar w:fldCharType="end"/>
      </w:r>
    </w:p>
    <w:p w14:paraId="5510C302"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3.9</w:t>
      </w:r>
      <w:r w:rsidRPr="002D6E63">
        <w:rPr>
          <w:rFonts w:asciiTheme="minorHAnsi" w:eastAsiaTheme="minorEastAsia" w:hAnsiTheme="minorHAnsi" w:cstheme="minorBidi"/>
          <w:sz w:val="16"/>
          <w:szCs w:val="16"/>
        </w:rPr>
        <w:tab/>
      </w:r>
      <w:r w:rsidRPr="002D6E63">
        <w:rPr>
          <w:sz w:val="16"/>
          <w:szCs w:val="16"/>
        </w:rPr>
        <w:t>Rangorde documenten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_Toc495058980 \h </w:instrText>
      </w:r>
      <w:r w:rsidRPr="002D6E63">
        <w:rPr>
          <w:webHidden/>
          <w:sz w:val="16"/>
          <w:szCs w:val="16"/>
        </w:rPr>
      </w:r>
      <w:r w:rsidRPr="002D6E63">
        <w:rPr>
          <w:webHidden/>
          <w:sz w:val="16"/>
          <w:szCs w:val="16"/>
        </w:rPr>
        <w:fldChar w:fldCharType="separate"/>
      </w:r>
      <w:r w:rsidR="002C687A">
        <w:rPr>
          <w:webHidden/>
          <w:sz w:val="16"/>
          <w:szCs w:val="16"/>
        </w:rPr>
        <w:t>13</w:t>
      </w:r>
      <w:r w:rsidRPr="002D6E63">
        <w:rPr>
          <w:webHidden/>
          <w:sz w:val="16"/>
          <w:szCs w:val="16"/>
        </w:rPr>
        <w:fldChar w:fldCharType="end"/>
      </w:r>
    </w:p>
    <w:p w14:paraId="7F15F9D1"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3.10</w:t>
      </w:r>
      <w:r w:rsidRPr="002D6E63">
        <w:rPr>
          <w:rFonts w:asciiTheme="minorHAnsi" w:eastAsiaTheme="minorEastAsia" w:hAnsiTheme="minorHAnsi" w:cstheme="minorBidi"/>
          <w:sz w:val="16"/>
          <w:szCs w:val="16"/>
        </w:rPr>
        <w:tab/>
      </w:r>
      <w:r w:rsidRPr="002D6E63">
        <w:rPr>
          <w:sz w:val="16"/>
          <w:szCs w:val="16"/>
        </w:rPr>
        <w:t>Informatie over verplichtingen Inschrijvers</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_Toc495058981 \h </w:instrText>
      </w:r>
      <w:r w:rsidRPr="002D6E63">
        <w:rPr>
          <w:webHidden/>
          <w:sz w:val="16"/>
          <w:szCs w:val="16"/>
        </w:rPr>
      </w:r>
      <w:r w:rsidRPr="002D6E63">
        <w:rPr>
          <w:webHidden/>
          <w:sz w:val="16"/>
          <w:szCs w:val="16"/>
        </w:rPr>
        <w:fldChar w:fldCharType="separate"/>
      </w:r>
      <w:r w:rsidR="002C687A">
        <w:rPr>
          <w:webHidden/>
          <w:sz w:val="16"/>
          <w:szCs w:val="16"/>
        </w:rPr>
        <w:t>14</w:t>
      </w:r>
      <w:r w:rsidRPr="002D6E63">
        <w:rPr>
          <w:webHidden/>
          <w:sz w:val="16"/>
          <w:szCs w:val="16"/>
        </w:rPr>
        <w:fldChar w:fldCharType="end"/>
      </w:r>
    </w:p>
    <w:p w14:paraId="091DBBD1"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3.11</w:t>
      </w:r>
      <w:r w:rsidRPr="002D6E63">
        <w:rPr>
          <w:rFonts w:asciiTheme="minorHAnsi" w:eastAsiaTheme="minorEastAsia" w:hAnsiTheme="minorHAnsi" w:cstheme="minorBidi"/>
          <w:sz w:val="16"/>
          <w:szCs w:val="16"/>
        </w:rPr>
        <w:tab/>
      </w:r>
      <w:r w:rsidRPr="002D6E63">
        <w:rPr>
          <w:sz w:val="16"/>
          <w:szCs w:val="16"/>
        </w:rPr>
        <w:t>Tegenstrijdigheden of bezwaren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_Toc495058982 \h </w:instrText>
      </w:r>
      <w:r w:rsidRPr="002D6E63">
        <w:rPr>
          <w:webHidden/>
          <w:sz w:val="16"/>
          <w:szCs w:val="16"/>
        </w:rPr>
      </w:r>
      <w:r w:rsidRPr="002D6E63">
        <w:rPr>
          <w:webHidden/>
          <w:sz w:val="16"/>
          <w:szCs w:val="16"/>
        </w:rPr>
        <w:fldChar w:fldCharType="separate"/>
      </w:r>
      <w:r w:rsidR="002C687A">
        <w:rPr>
          <w:webHidden/>
          <w:sz w:val="16"/>
          <w:szCs w:val="16"/>
        </w:rPr>
        <w:t>14</w:t>
      </w:r>
      <w:r w:rsidRPr="002D6E63">
        <w:rPr>
          <w:webHidden/>
          <w:sz w:val="16"/>
          <w:szCs w:val="16"/>
        </w:rPr>
        <w:fldChar w:fldCharType="end"/>
      </w:r>
    </w:p>
    <w:p w14:paraId="54BB0230"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3.12</w:t>
      </w:r>
      <w:r w:rsidRPr="002D6E63">
        <w:rPr>
          <w:rFonts w:asciiTheme="minorHAnsi" w:eastAsiaTheme="minorEastAsia" w:hAnsiTheme="minorHAnsi" w:cstheme="minorBidi"/>
          <w:sz w:val="16"/>
          <w:szCs w:val="16"/>
        </w:rPr>
        <w:tab/>
      </w:r>
      <w:r w:rsidRPr="002D6E63">
        <w:rPr>
          <w:sz w:val="16"/>
          <w:szCs w:val="16"/>
        </w:rPr>
        <w:t>Klachtenregeling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_Toc495058983 \h </w:instrText>
      </w:r>
      <w:r w:rsidRPr="002D6E63">
        <w:rPr>
          <w:webHidden/>
          <w:sz w:val="16"/>
          <w:szCs w:val="16"/>
        </w:rPr>
      </w:r>
      <w:r w:rsidRPr="002D6E63">
        <w:rPr>
          <w:webHidden/>
          <w:sz w:val="16"/>
          <w:szCs w:val="16"/>
        </w:rPr>
        <w:fldChar w:fldCharType="separate"/>
      </w:r>
      <w:r w:rsidR="002C687A">
        <w:rPr>
          <w:webHidden/>
          <w:sz w:val="16"/>
          <w:szCs w:val="16"/>
        </w:rPr>
        <w:t>14</w:t>
      </w:r>
      <w:r w:rsidRPr="002D6E63">
        <w:rPr>
          <w:webHidden/>
          <w:sz w:val="16"/>
          <w:szCs w:val="16"/>
        </w:rPr>
        <w:fldChar w:fldCharType="end"/>
      </w:r>
    </w:p>
    <w:p w14:paraId="254FCD4C"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3.13</w:t>
      </w:r>
      <w:r w:rsidRPr="002D6E63">
        <w:rPr>
          <w:rFonts w:asciiTheme="minorHAnsi" w:eastAsiaTheme="minorEastAsia" w:hAnsiTheme="minorHAnsi" w:cstheme="minorBidi"/>
          <w:sz w:val="16"/>
          <w:szCs w:val="16"/>
        </w:rPr>
        <w:tab/>
      </w:r>
      <w:r w:rsidRPr="002D6E63">
        <w:rPr>
          <w:sz w:val="16"/>
          <w:szCs w:val="16"/>
        </w:rPr>
        <w:t>Beslechting van geschillen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_Toc495058984 \h </w:instrText>
      </w:r>
      <w:r w:rsidRPr="002D6E63">
        <w:rPr>
          <w:webHidden/>
          <w:sz w:val="16"/>
          <w:szCs w:val="16"/>
        </w:rPr>
      </w:r>
      <w:r w:rsidRPr="002D6E63">
        <w:rPr>
          <w:webHidden/>
          <w:sz w:val="16"/>
          <w:szCs w:val="16"/>
        </w:rPr>
        <w:fldChar w:fldCharType="separate"/>
      </w:r>
      <w:r w:rsidR="002C687A">
        <w:rPr>
          <w:webHidden/>
          <w:sz w:val="16"/>
          <w:szCs w:val="16"/>
        </w:rPr>
        <w:t>15</w:t>
      </w:r>
      <w:r w:rsidRPr="002D6E63">
        <w:rPr>
          <w:webHidden/>
          <w:sz w:val="16"/>
          <w:szCs w:val="16"/>
        </w:rPr>
        <w:fldChar w:fldCharType="end"/>
      </w:r>
    </w:p>
    <w:p w14:paraId="018398A2"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3.14</w:t>
      </w:r>
      <w:r w:rsidRPr="002D6E63">
        <w:rPr>
          <w:rFonts w:asciiTheme="minorHAnsi" w:eastAsiaTheme="minorEastAsia" w:hAnsiTheme="minorHAnsi" w:cstheme="minorBidi"/>
          <w:sz w:val="16"/>
          <w:szCs w:val="16"/>
        </w:rPr>
        <w:tab/>
      </w:r>
      <w:r w:rsidRPr="002D6E63">
        <w:rPr>
          <w:sz w:val="16"/>
          <w:szCs w:val="16"/>
        </w:rPr>
        <w:t>Indiening van de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_Toc495058985 \h </w:instrText>
      </w:r>
      <w:r w:rsidRPr="002D6E63">
        <w:rPr>
          <w:webHidden/>
          <w:sz w:val="16"/>
          <w:szCs w:val="16"/>
        </w:rPr>
      </w:r>
      <w:r w:rsidRPr="002D6E63">
        <w:rPr>
          <w:webHidden/>
          <w:sz w:val="16"/>
          <w:szCs w:val="16"/>
        </w:rPr>
        <w:fldChar w:fldCharType="separate"/>
      </w:r>
      <w:r w:rsidR="002C687A">
        <w:rPr>
          <w:webHidden/>
          <w:sz w:val="16"/>
          <w:szCs w:val="16"/>
        </w:rPr>
        <w:t>15</w:t>
      </w:r>
      <w:r w:rsidRPr="002D6E63">
        <w:rPr>
          <w:webHidden/>
          <w:sz w:val="16"/>
          <w:szCs w:val="16"/>
        </w:rPr>
        <w:fldChar w:fldCharType="end"/>
      </w:r>
    </w:p>
    <w:p w14:paraId="30831EEC"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3.15</w:t>
      </w:r>
      <w:r w:rsidRPr="002D6E63">
        <w:rPr>
          <w:rFonts w:asciiTheme="minorHAnsi" w:eastAsiaTheme="minorEastAsia" w:hAnsiTheme="minorHAnsi" w:cstheme="minorBidi"/>
          <w:sz w:val="16"/>
          <w:szCs w:val="16"/>
        </w:rPr>
        <w:tab/>
      </w:r>
      <w:r w:rsidRPr="002D6E63">
        <w:rPr>
          <w:sz w:val="16"/>
          <w:szCs w:val="16"/>
        </w:rPr>
        <w:t>Vorm en inhoud van de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_Toc495058986 \h </w:instrText>
      </w:r>
      <w:r w:rsidRPr="002D6E63">
        <w:rPr>
          <w:webHidden/>
          <w:sz w:val="16"/>
          <w:szCs w:val="16"/>
        </w:rPr>
      </w:r>
      <w:r w:rsidRPr="002D6E63">
        <w:rPr>
          <w:webHidden/>
          <w:sz w:val="16"/>
          <w:szCs w:val="16"/>
        </w:rPr>
        <w:fldChar w:fldCharType="separate"/>
      </w:r>
      <w:r w:rsidR="002C687A">
        <w:rPr>
          <w:webHidden/>
          <w:sz w:val="16"/>
          <w:szCs w:val="16"/>
        </w:rPr>
        <w:t>16</w:t>
      </w:r>
      <w:r w:rsidRPr="002D6E63">
        <w:rPr>
          <w:webHidden/>
          <w:sz w:val="16"/>
          <w:szCs w:val="16"/>
        </w:rPr>
        <w:fldChar w:fldCharType="end"/>
      </w:r>
    </w:p>
    <w:p w14:paraId="314613AF"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3.16</w:t>
      </w:r>
      <w:r w:rsidRPr="002D6E63">
        <w:rPr>
          <w:rFonts w:asciiTheme="minorHAnsi" w:eastAsiaTheme="minorEastAsia" w:hAnsiTheme="minorHAnsi" w:cstheme="minorBidi"/>
          <w:sz w:val="16"/>
          <w:szCs w:val="16"/>
        </w:rPr>
        <w:tab/>
      </w:r>
      <w:r w:rsidRPr="002D6E63">
        <w:rPr>
          <w:sz w:val="16"/>
          <w:szCs w:val="16"/>
        </w:rPr>
        <w:t>Rechtsgeldige ondertekening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_Toc495058987 \h </w:instrText>
      </w:r>
      <w:r w:rsidRPr="002D6E63">
        <w:rPr>
          <w:webHidden/>
          <w:sz w:val="16"/>
          <w:szCs w:val="16"/>
        </w:rPr>
      </w:r>
      <w:r w:rsidRPr="002D6E63">
        <w:rPr>
          <w:webHidden/>
          <w:sz w:val="16"/>
          <w:szCs w:val="16"/>
        </w:rPr>
        <w:fldChar w:fldCharType="separate"/>
      </w:r>
      <w:r w:rsidR="002C687A">
        <w:rPr>
          <w:webHidden/>
          <w:sz w:val="16"/>
          <w:szCs w:val="16"/>
        </w:rPr>
        <w:t>17</w:t>
      </w:r>
      <w:r w:rsidRPr="002D6E63">
        <w:rPr>
          <w:webHidden/>
          <w:sz w:val="16"/>
          <w:szCs w:val="16"/>
        </w:rPr>
        <w:fldChar w:fldCharType="end"/>
      </w:r>
    </w:p>
    <w:p w14:paraId="686DFEA5"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3.17</w:t>
      </w:r>
      <w:r w:rsidRPr="002D6E63">
        <w:rPr>
          <w:rFonts w:asciiTheme="minorHAnsi" w:eastAsiaTheme="minorEastAsia" w:hAnsiTheme="minorHAnsi" w:cstheme="minorBidi"/>
          <w:sz w:val="16"/>
          <w:szCs w:val="16"/>
        </w:rPr>
        <w:tab/>
      </w:r>
      <w:r w:rsidRPr="002D6E63">
        <w:rPr>
          <w:sz w:val="16"/>
          <w:szCs w:val="16"/>
        </w:rPr>
        <w:t>Verklaringen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_Toc495058988 \h </w:instrText>
      </w:r>
      <w:r w:rsidRPr="002D6E63">
        <w:rPr>
          <w:webHidden/>
          <w:sz w:val="16"/>
          <w:szCs w:val="16"/>
        </w:rPr>
      </w:r>
      <w:r w:rsidRPr="002D6E63">
        <w:rPr>
          <w:webHidden/>
          <w:sz w:val="16"/>
          <w:szCs w:val="16"/>
        </w:rPr>
        <w:fldChar w:fldCharType="separate"/>
      </w:r>
      <w:r w:rsidR="002C687A">
        <w:rPr>
          <w:webHidden/>
          <w:sz w:val="16"/>
          <w:szCs w:val="16"/>
        </w:rPr>
        <w:t>17</w:t>
      </w:r>
      <w:r w:rsidRPr="002D6E63">
        <w:rPr>
          <w:webHidden/>
          <w:sz w:val="16"/>
          <w:szCs w:val="16"/>
        </w:rPr>
        <w:fldChar w:fldCharType="end"/>
      </w:r>
    </w:p>
    <w:p w14:paraId="5ECEEEDF"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3.18</w:t>
      </w:r>
      <w:r w:rsidRPr="002D6E63">
        <w:rPr>
          <w:rFonts w:asciiTheme="minorHAnsi" w:eastAsiaTheme="minorEastAsia" w:hAnsiTheme="minorHAnsi" w:cstheme="minorBidi"/>
          <w:sz w:val="16"/>
          <w:szCs w:val="16"/>
        </w:rPr>
        <w:tab/>
      </w:r>
      <w:r w:rsidRPr="002D6E63">
        <w:rPr>
          <w:sz w:val="16"/>
          <w:szCs w:val="16"/>
        </w:rPr>
        <w:t>Inschrijven in samenwerking met andere ondernemingen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_Toc495058989 \h </w:instrText>
      </w:r>
      <w:r w:rsidRPr="002D6E63">
        <w:rPr>
          <w:webHidden/>
          <w:sz w:val="16"/>
          <w:szCs w:val="16"/>
        </w:rPr>
      </w:r>
      <w:r w:rsidRPr="002D6E63">
        <w:rPr>
          <w:webHidden/>
          <w:sz w:val="16"/>
          <w:szCs w:val="16"/>
        </w:rPr>
        <w:fldChar w:fldCharType="separate"/>
      </w:r>
      <w:r w:rsidR="002C687A">
        <w:rPr>
          <w:webHidden/>
          <w:sz w:val="16"/>
          <w:szCs w:val="16"/>
        </w:rPr>
        <w:t>18</w:t>
      </w:r>
      <w:r w:rsidRPr="002D6E63">
        <w:rPr>
          <w:webHidden/>
          <w:sz w:val="16"/>
          <w:szCs w:val="16"/>
        </w:rPr>
        <w:fldChar w:fldCharType="end"/>
      </w:r>
    </w:p>
    <w:p w14:paraId="43AECAF6"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3.19</w:t>
      </w:r>
      <w:r w:rsidRPr="002D6E63">
        <w:rPr>
          <w:rFonts w:asciiTheme="minorHAnsi" w:eastAsiaTheme="minorEastAsia" w:hAnsiTheme="minorHAnsi" w:cstheme="minorBidi"/>
          <w:sz w:val="16"/>
          <w:szCs w:val="16"/>
        </w:rPr>
        <w:tab/>
      </w:r>
      <w:r w:rsidRPr="002D6E63">
        <w:rPr>
          <w:sz w:val="16"/>
          <w:szCs w:val="16"/>
        </w:rPr>
        <w:t>Eén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_Toc495058990 \h </w:instrText>
      </w:r>
      <w:r w:rsidRPr="002D6E63">
        <w:rPr>
          <w:webHidden/>
          <w:sz w:val="16"/>
          <w:szCs w:val="16"/>
        </w:rPr>
      </w:r>
      <w:r w:rsidRPr="002D6E63">
        <w:rPr>
          <w:webHidden/>
          <w:sz w:val="16"/>
          <w:szCs w:val="16"/>
        </w:rPr>
        <w:fldChar w:fldCharType="separate"/>
      </w:r>
      <w:r w:rsidR="002C687A">
        <w:rPr>
          <w:webHidden/>
          <w:sz w:val="16"/>
          <w:szCs w:val="16"/>
        </w:rPr>
        <w:t>18</w:t>
      </w:r>
      <w:r w:rsidRPr="002D6E63">
        <w:rPr>
          <w:webHidden/>
          <w:sz w:val="16"/>
          <w:szCs w:val="16"/>
        </w:rPr>
        <w:fldChar w:fldCharType="end"/>
      </w:r>
    </w:p>
    <w:p w14:paraId="23AD1310"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3.20</w:t>
      </w:r>
      <w:r w:rsidRPr="002D6E63">
        <w:rPr>
          <w:rFonts w:asciiTheme="minorHAnsi" w:eastAsiaTheme="minorEastAsia" w:hAnsiTheme="minorHAnsi" w:cstheme="minorBidi"/>
          <w:sz w:val="16"/>
          <w:szCs w:val="16"/>
        </w:rPr>
        <w:tab/>
      </w:r>
      <w:r w:rsidRPr="002D6E63">
        <w:rPr>
          <w:sz w:val="16"/>
          <w:szCs w:val="16"/>
        </w:rPr>
        <w:t>Schenden fundamenteel beginsel aanbestedingsrecht, eerlijke mededinging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_Toc495058991 \h </w:instrText>
      </w:r>
      <w:r w:rsidRPr="002D6E63">
        <w:rPr>
          <w:webHidden/>
          <w:sz w:val="16"/>
          <w:szCs w:val="16"/>
        </w:rPr>
      </w:r>
      <w:r w:rsidRPr="002D6E63">
        <w:rPr>
          <w:webHidden/>
          <w:sz w:val="16"/>
          <w:szCs w:val="16"/>
        </w:rPr>
        <w:fldChar w:fldCharType="separate"/>
      </w:r>
      <w:r w:rsidR="002C687A">
        <w:rPr>
          <w:webHidden/>
          <w:sz w:val="16"/>
          <w:szCs w:val="16"/>
        </w:rPr>
        <w:t>18</w:t>
      </w:r>
      <w:r w:rsidRPr="002D6E63">
        <w:rPr>
          <w:webHidden/>
          <w:sz w:val="16"/>
          <w:szCs w:val="16"/>
        </w:rPr>
        <w:fldChar w:fldCharType="end"/>
      </w:r>
    </w:p>
    <w:p w14:paraId="41C12288"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3.21</w:t>
      </w:r>
      <w:r w:rsidRPr="002D6E63">
        <w:rPr>
          <w:rFonts w:asciiTheme="minorHAnsi" w:eastAsiaTheme="minorEastAsia" w:hAnsiTheme="minorHAnsi" w:cstheme="minorBidi"/>
          <w:sz w:val="16"/>
          <w:szCs w:val="16"/>
        </w:rPr>
        <w:tab/>
      </w:r>
      <w:r w:rsidRPr="002D6E63">
        <w:rPr>
          <w:sz w:val="16"/>
          <w:szCs w:val="16"/>
        </w:rPr>
        <w:t>Publiciteit en taal</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_Toc495058992 \h </w:instrText>
      </w:r>
      <w:r w:rsidRPr="002D6E63">
        <w:rPr>
          <w:webHidden/>
          <w:sz w:val="16"/>
          <w:szCs w:val="16"/>
        </w:rPr>
      </w:r>
      <w:r w:rsidRPr="002D6E63">
        <w:rPr>
          <w:webHidden/>
          <w:sz w:val="16"/>
          <w:szCs w:val="16"/>
        </w:rPr>
        <w:fldChar w:fldCharType="separate"/>
      </w:r>
      <w:r w:rsidR="002C687A">
        <w:rPr>
          <w:webHidden/>
          <w:sz w:val="16"/>
          <w:szCs w:val="16"/>
        </w:rPr>
        <w:t>19</w:t>
      </w:r>
      <w:r w:rsidRPr="002D6E63">
        <w:rPr>
          <w:webHidden/>
          <w:sz w:val="16"/>
          <w:szCs w:val="16"/>
        </w:rPr>
        <w:fldChar w:fldCharType="end"/>
      </w:r>
    </w:p>
    <w:p w14:paraId="29568D74"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3.22</w:t>
      </w:r>
      <w:r w:rsidRPr="002D6E63">
        <w:rPr>
          <w:rFonts w:asciiTheme="minorHAnsi" w:eastAsiaTheme="minorEastAsia" w:hAnsiTheme="minorHAnsi" w:cstheme="minorBidi"/>
          <w:sz w:val="16"/>
          <w:szCs w:val="16"/>
        </w:rPr>
        <w:tab/>
      </w:r>
      <w:r w:rsidRPr="002D6E63">
        <w:rPr>
          <w:sz w:val="16"/>
          <w:szCs w:val="16"/>
        </w:rPr>
        <w:t>Juistheid en volledigheid van de geleverde informatie</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_Toc495058993 \h </w:instrText>
      </w:r>
      <w:r w:rsidRPr="002D6E63">
        <w:rPr>
          <w:webHidden/>
          <w:sz w:val="16"/>
          <w:szCs w:val="16"/>
        </w:rPr>
      </w:r>
      <w:r w:rsidRPr="002D6E63">
        <w:rPr>
          <w:webHidden/>
          <w:sz w:val="16"/>
          <w:szCs w:val="16"/>
        </w:rPr>
        <w:fldChar w:fldCharType="separate"/>
      </w:r>
      <w:r w:rsidR="002C687A">
        <w:rPr>
          <w:webHidden/>
          <w:sz w:val="16"/>
          <w:szCs w:val="16"/>
        </w:rPr>
        <w:t>19</w:t>
      </w:r>
      <w:r w:rsidRPr="002D6E63">
        <w:rPr>
          <w:webHidden/>
          <w:sz w:val="16"/>
          <w:szCs w:val="16"/>
        </w:rPr>
        <w:fldChar w:fldCharType="end"/>
      </w:r>
    </w:p>
    <w:p w14:paraId="787D7101"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3.23</w:t>
      </w:r>
      <w:r w:rsidRPr="002D6E63">
        <w:rPr>
          <w:rFonts w:asciiTheme="minorHAnsi" w:eastAsiaTheme="minorEastAsia" w:hAnsiTheme="minorHAnsi" w:cstheme="minorBidi"/>
          <w:sz w:val="16"/>
          <w:szCs w:val="16"/>
        </w:rPr>
        <w:tab/>
      </w:r>
      <w:r w:rsidRPr="002D6E63">
        <w:rPr>
          <w:sz w:val="16"/>
          <w:szCs w:val="16"/>
        </w:rPr>
        <w:t>Geen voorbehouden bij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_Toc495058994 \h </w:instrText>
      </w:r>
      <w:r w:rsidRPr="002D6E63">
        <w:rPr>
          <w:webHidden/>
          <w:sz w:val="16"/>
          <w:szCs w:val="16"/>
        </w:rPr>
      </w:r>
      <w:r w:rsidRPr="002D6E63">
        <w:rPr>
          <w:webHidden/>
          <w:sz w:val="16"/>
          <w:szCs w:val="16"/>
        </w:rPr>
        <w:fldChar w:fldCharType="separate"/>
      </w:r>
      <w:r w:rsidR="002C687A">
        <w:rPr>
          <w:webHidden/>
          <w:sz w:val="16"/>
          <w:szCs w:val="16"/>
        </w:rPr>
        <w:t>19</w:t>
      </w:r>
      <w:r w:rsidRPr="002D6E63">
        <w:rPr>
          <w:webHidden/>
          <w:sz w:val="16"/>
          <w:szCs w:val="16"/>
        </w:rPr>
        <w:fldChar w:fldCharType="end"/>
      </w:r>
    </w:p>
    <w:p w14:paraId="7F6539B5"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3.24</w:t>
      </w:r>
      <w:r w:rsidRPr="002D6E63">
        <w:rPr>
          <w:rFonts w:asciiTheme="minorHAnsi" w:eastAsiaTheme="minorEastAsia" w:hAnsiTheme="minorHAnsi" w:cstheme="minorBidi"/>
          <w:sz w:val="16"/>
          <w:szCs w:val="16"/>
        </w:rPr>
        <w:tab/>
      </w:r>
      <w:r w:rsidRPr="002D6E63">
        <w:rPr>
          <w:sz w:val="16"/>
          <w:szCs w:val="16"/>
        </w:rPr>
        <w:t>Algemene voorwaarden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_Toc495058995 \h </w:instrText>
      </w:r>
      <w:r w:rsidRPr="002D6E63">
        <w:rPr>
          <w:webHidden/>
          <w:sz w:val="16"/>
          <w:szCs w:val="16"/>
        </w:rPr>
      </w:r>
      <w:r w:rsidRPr="002D6E63">
        <w:rPr>
          <w:webHidden/>
          <w:sz w:val="16"/>
          <w:szCs w:val="16"/>
        </w:rPr>
        <w:fldChar w:fldCharType="separate"/>
      </w:r>
      <w:r w:rsidR="002C687A">
        <w:rPr>
          <w:webHidden/>
          <w:sz w:val="16"/>
          <w:szCs w:val="16"/>
        </w:rPr>
        <w:t>19</w:t>
      </w:r>
      <w:r w:rsidRPr="002D6E63">
        <w:rPr>
          <w:webHidden/>
          <w:sz w:val="16"/>
          <w:szCs w:val="16"/>
        </w:rPr>
        <w:fldChar w:fldCharType="end"/>
      </w:r>
    </w:p>
    <w:p w14:paraId="6963C8D1"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3.25</w:t>
      </w:r>
      <w:r w:rsidRPr="002D6E63">
        <w:rPr>
          <w:rFonts w:asciiTheme="minorHAnsi" w:eastAsiaTheme="minorEastAsia" w:hAnsiTheme="minorHAnsi" w:cstheme="minorBidi"/>
          <w:sz w:val="16"/>
          <w:szCs w:val="16"/>
        </w:rPr>
        <w:tab/>
      </w:r>
      <w:r w:rsidRPr="002D6E63">
        <w:rPr>
          <w:sz w:val="16"/>
          <w:szCs w:val="16"/>
        </w:rPr>
        <w:t>Contractvoorwaarden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_Toc495058996 \h </w:instrText>
      </w:r>
      <w:r w:rsidRPr="002D6E63">
        <w:rPr>
          <w:webHidden/>
          <w:sz w:val="16"/>
          <w:szCs w:val="16"/>
        </w:rPr>
      </w:r>
      <w:r w:rsidRPr="002D6E63">
        <w:rPr>
          <w:webHidden/>
          <w:sz w:val="16"/>
          <w:szCs w:val="16"/>
        </w:rPr>
        <w:fldChar w:fldCharType="separate"/>
      </w:r>
      <w:r w:rsidR="002C687A">
        <w:rPr>
          <w:webHidden/>
          <w:sz w:val="16"/>
          <w:szCs w:val="16"/>
        </w:rPr>
        <w:t>19</w:t>
      </w:r>
      <w:r w:rsidRPr="002D6E63">
        <w:rPr>
          <w:webHidden/>
          <w:sz w:val="16"/>
          <w:szCs w:val="16"/>
        </w:rPr>
        <w:fldChar w:fldCharType="end"/>
      </w:r>
    </w:p>
    <w:p w14:paraId="341BE1B4"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3.26</w:t>
      </w:r>
      <w:r w:rsidRPr="002D6E63">
        <w:rPr>
          <w:rFonts w:asciiTheme="minorHAnsi" w:eastAsiaTheme="minorEastAsia" w:hAnsiTheme="minorHAnsi" w:cstheme="minorBidi"/>
          <w:sz w:val="16"/>
          <w:szCs w:val="16"/>
        </w:rPr>
        <w:tab/>
      </w:r>
      <w:r w:rsidRPr="002D6E63">
        <w:rPr>
          <w:sz w:val="16"/>
          <w:szCs w:val="16"/>
        </w:rPr>
        <w:t>Toelichting op en verificatie van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_Toc495058997 \h </w:instrText>
      </w:r>
      <w:r w:rsidRPr="002D6E63">
        <w:rPr>
          <w:webHidden/>
          <w:sz w:val="16"/>
          <w:szCs w:val="16"/>
        </w:rPr>
      </w:r>
      <w:r w:rsidRPr="002D6E63">
        <w:rPr>
          <w:webHidden/>
          <w:sz w:val="16"/>
          <w:szCs w:val="16"/>
        </w:rPr>
        <w:fldChar w:fldCharType="separate"/>
      </w:r>
      <w:r w:rsidR="002C687A">
        <w:rPr>
          <w:webHidden/>
          <w:sz w:val="16"/>
          <w:szCs w:val="16"/>
        </w:rPr>
        <w:t>20</w:t>
      </w:r>
      <w:r w:rsidRPr="002D6E63">
        <w:rPr>
          <w:webHidden/>
          <w:sz w:val="16"/>
          <w:szCs w:val="16"/>
        </w:rPr>
        <w:fldChar w:fldCharType="end"/>
      </w:r>
    </w:p>
    <w:p w14:paraId="2CAE7FD2"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3.27</w:t>
      </w:r>
      <w:r w:rsidRPr="002D6E63">
        <w:rPr>
          <w:rFonts w:asciiTheme="minorHAnsi" w:eastAsiaTheme="minorEastAsia" w:hAnsiTheme="minorHAnsi" w:cstheme="minorBidi"/>
          <w:sz w:val="16"/>
          <w:szCs w:val="16"/>
        </w:rPr>
        <w:tab/>
      </w:r>
      <w:r w:rsidRPr="002D6E63">
        <w:rPr>
          <w:sz w:val="16"/>
          <w:szCs w:val="16"/>
        </w:rPr>
        <w:t>Wijziging of aanvulling van de Inschrijving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_Toc495058998 \h </w:instrText>
      </w:r>
      <w:r w:rsidRPr="002D6E63">
        <w:rPr>
          <w:webHidden/>
          <w:sz w:val="16"/>
          <w:szCs w:val="16"/>
        </w:rPr>
      </w:r>
      <w:r w:rsidRPr="002D6E63">
        <w:rPr>
          <w:webHidden/>
          <w:sz w:val="16"/>
          <w:szCs w:val="16"/>
        </w:rPr>
        <w:fldChar w:fldCharType="separate"/>
      </w:r>
      <w:r w:rsidR="002C687A">
        <w:rPr>
          <w:webHidden/>
          <w:sz w:val="16"/>
          <w:szCs w:val="16"/>
        </w:rPr>
        <w:t>20</w:t>
      </w:r>
      <w:r w:rsidRPr="002D6E63">
        <w:rPr>
          <w:webHidden/>
          <w:sz w:val="16"/>
          <w:szCs w:val="16"/>
        </w:rPr>
        <w:fldChar w:fldCharType="end"/>
      </w:r>
    </w:p>
    <w:p w14:paraId="3D6A756E"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3.28</w:t>
      </w:r>
      <w:r w:rsidRPr="002D6E63">
        <w:rPr>
          <w:rFonts w:asciiTheme="minorHAnsi" w:eastAsiaTheme="minorEastAsia" w:hAnsiTheme="minorHAnsi" w:cstheme="minorBidi"/>
          <w:sz w:val="16"/>
          <w:szCs w:val="16"/>
        </w:rPr>
        <w:tab/>
      </w:r>
      <w:r w:rsidRPr="002D6E63">
        <w:rPr>
          <w:sz w:val="16"/>
          <w:szCs w:val="16"/>
        </w:rPr>
        <w:t>Gunningsbeslissing, bewijsmiddelen en definitieve gunning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_Toc495058999 \h </w:instrText>
      </w:r>
      <w:r w:rsidRPr="002D6E63">
        <w:rPr>
          <w:webHidden/>
          <w:sz w:val="16"/>
          <w:szCs w:val="16"/>
        </w:rPr>
      </w:r>
      <w:r w:rsidRPr="002D6E63">
        <w:rPr>
          <w:webHidden/>
          <w:sz w:val="16"/>
          <w:szCs w:val="16"/>
        </w:rPr>
        <w:fldChar w:fldCharType="separate"/>
      </w:r>
      <w:r w:rsidR="002C687A">
        <w:rPr>
          <w:webHidden/>
          <w:sz w:val="16"/>
          <w:szCs w:val="16"/>
        </w:rPr>
        <w:t>20</w:t>
      </w:r>
      <w:r w:rsidRPr="002D6E63">
        <w:rPr>
          <w:webHidden/>
          <w:sz w:val="16"/>
          <w:szCs w:val="16"/>
        </w:rPr>
        <w:fldChar w:fldCharType="end"/>
      </w:r>
    </w:p>
    <w:p w14:paraId="3827C425"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4</w:t>
      </w:r>
      <w:r w:rsidRPr="002D6E63">
        <w:rPr>
          <w:rFonts w:asciiTheme="minorHAnsi" w:eastAsiaTheme="minorEastAsia" w:hAnsiTheme="minorHAnsi" w:cstheme="minorBidi"/>
          <w:caps w:val="0"/>
          <w:sz w:val="16"/>
          <w:szCs w:val="16"/>
        </w:rPr>
        <w:tab/>
      </w:r>
      <w:r w:rsidRPr="002D6E63">
        <w:rPr>
          <w:sz w:val="16"/>
          <w:szCs w:val="16"/>
        </w:rPr>
        <w:t>Uitsluitingsgronden en geschiktheidseisen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_Toc495059000 \h </w:instrText>
      </w:r>
      <w:r w:rsidRPr="002D6E63">
        <w:rPr>
          <w:webHidden/>
          <w:sz w:val="16"/>
          <w:szCs w:val="16"/>
        </w:rPr>
      </w:r>
      <w:r w:rsidRPr="002D6E63">
        <w:rPr>
          <w:webHidden/>
          <w:sz w:val="16"/>
          <w:szCs w:val="16"/>
        </w:rPr>
        <w:fldChar w:fldCharType="separate"/>
      </w:r>
      <w:r w:rsidR="002C687A">
        <w:rPr>
          <w:webHidden/>
          <w:sz w:val="16"/>
          <w:szCs w:val="16"/>
        </w:rPr>
        <w:t>22</w:t>
      </w:r>
      <w:r w:rsidRPr="002D6E63">
        <w:rPr>
          <w:webHidden/>
          <w:sz w:val="16"/>
          <w:szCs w:val="16"/>
        </w:rPr>
        <w:fldChar w:fldCharType="end"/>
      </w:r>
    </w:p>
    <w:p w14:paraId="689C8858"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4.1</w:t>
      </w:r>
      <w:r w:rsidRPr="002D6E63">
        <w:rPr>
          <w:rFonts w:asciiTheme="minorHAnsi" w:eastAsiaTheme="minorEastAsia" w:hAnsiTheme="minorHAnsi" w:cstheme="minorBidi"/>
          <w:sz w:val="16"/>
          <w:szCs w:val="16"/>
        </w:rPr>
        <w:tab/>
      </w:r>
      <w:r w:rsidRPr="002D6E63">
        <w:rPr>
          <w:sz w:val="16"/>
          <w:szCs w:val="16"/>
        </w:rPr>
        <w:t>Uitsluitingsgronden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_Toc495059001 \h </w:instrText>
      </w:r>
      <w:r w:rsidRPr="002D6E63">
        <w:rPr>
          <w:webHidden/>
          <w:sz w:val="16"/>
          <w:szCs w:val="16"/>
        </w:rPr>
      </w:r>
      <w:r w:rsidRPr="002D6E63">
        <w:rPr>
          <w:webHidden/>
          <w:sz w:val="16"/>
          <w:szCs w:val="16"/>
        </w:rPr>
        <w:fldChar w:fldCharType="separate"/>
      </w:r>
      <w:r w:rsidR="002C687A">
        <w:rPr>
          <w:webHidden/>
          <w:sz w:val="16"/>
          <w:szCs w:val="16"/>
        </w:rPr>
        <w:t>22</w:t>
      </w:r>
      <w:r w:rsidRPr="002D6E63">
        <w:rPr>
          <w:webHidden/>
          <w:sz w:val="16"/>
          <w:szCs w:val="16"/>
        </w:rPr>
        <w:fldChar w:fldCharType="end"/>
      </w:r>
    </w:p>
    <w:p w14:paraId="58278E0E"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4.2</w:t>
      </w:r>
      <w:r w:rsidRPr="002D6E63">
        <w:rPr>
          <w:rFonts w:asciiTheme="minorHAnsi" w:eastAsiaTheme="minorEastAsia" w:hAnsiTheme="minorHAnsi" w:cstheme="minorBidi"/>
          <w:sz w:val="16"/>
          <w:szCs w:val="16"/>
        </w:rPr>
        <w:tab/>
      </w:r>
      <w:r w:rsidRPr="002D6E63">
        <w:rPr>
          <w:sz w:val="16"/>
          <w:szCs w:val="16"/>
        </w:rPr>
        <w:t>Geschiktheidseisen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_Toc495059002 \h </w:instrText>
      </w:r>
      <w:r w:rsidRPr="002D6E63">
        <w:rPr>
          <w:webHidden/>
          <w:sz w:val="16"/>
          <w:szCs w:val="16"/>
        </w:rPr>
      </w:r>
      <w:r w:rsidRPr="002D6E63">
        <w:rPr>
          <w:webHidden/>
          <w:sz w:val="16"/>
          <w:szCs w:val="16"/>
        </w:rPr>
        <w:fldChar w:fldCharType="separate"/>
      </w:r>
      <w:r w:rsidR="002C687A">
        <w:rPr>
          <w:webHidden/>
          <w:sz w:val="16"/>
          <w:szCs w:val="16"/>
        </w:rPr>
        <w:t>22</w:t>
      </w:r>
      <w:r w:rsidRPr="002D6E63">
        <w:rPr>
          <w:webHidden/>
          <w:sz w:val="16"/>
          <w:szCs w:val="16"/>
        </w:rPr>
        <w:fldChar w:fldCharType="end"/>
      </w:r>
    </w:p>
    <w:p w14:paraId="0081931F"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t>5</w:t>
      </w:r>
      <w:r w:rsidRPr="002D6E63">
        <w:rPr>
          <w:rFonts w:asciiTheme="minorHAnsi" w:eastAsiaTheme="minorEastAsia" w:hAnsiTheme="minorHAnsi" w:cstheme="minorBidi"/>
          <w:caps w:val="0"/>
          <w:sz w:val="16"/>
          <w:szCs w:val="16"/>
        </w:rPr>
        <w:tab/>
      </w:r>
      <w:r w:rsidRPr="002D6E63">
        <w:rPr>
          <w:sz w:val="16"/>
          <w:szCs w:val="16"/>
        </w:rPr>
        <w:t>Programma van Eisen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_Toc495059003 \h </w:instrText>
      </w:r>
      <w:r w:rsidRPr="002D6E63">
        <w:rPr>
          <w:webHidden/>
          <w:sz w:val="16"/>
          <w:szCs w:val="16"/>
        </w:rPr>
      </w:r>
      <w:r w:rsidRPr="002D6E63">
        <w:rPr>
          <w:webHidden/>
          <w:sz w:val="16"/>
          <w:szCs w:val="16"/>
        </w:rPr>
        <w:fldChar w:fldCharType="separate"/>
      </w:r>
      <w:r w:rsidR="002C687A">
        <w:rPr>
          <w:webHidden/>
          <w:sz w:val="16"/>
          <w:szCs w:val="16"/>
        </w:rPr>
        <w:t>25</w:t>
      </w:r>
      <w:r w:rsidRPr="002D6E63">
        <w:rPr>
          <w:webHidden/>
          <w:sz w:val="16"/>
          <w:szCs w:val="16"/>
        </w:rPr>
        <w:fldChar w:fldCharType="end"/>
      </w:r>
    </w:p>
    <w:p w14:paraId="05F5AC2F"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5.1</w:t>
      </w:r>
      <w:r w:rsidRPr="002D6E63">
        <w:rPr>
          <w:rFonts w:asciiTheme="minorHAnsi" w:eastAsiaTheme="minorEastAsia" w:hAnsiTheme="minorHAnsi" w:cstheme="minorBidi"/>
          <w:sz w:val="16"/>
          <w:szCs w:val="16"/>
        </w:rPr>
        <w:tab/>
      </w:r>
      <w:r w:rsidRPr="002D6E63">
        <w:rPr>
          <w:sz w:val="16"/>
          <w:szCs w:val="16"/>
        </w:rPr>
        <w:t>Algemeen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_Toc495059004 \h </w:instrText>
      </w:r>
      <w:r w:rsidRPr="002D6E63">
        <w:rPr>
          <w:webHidden/>
          <w:sz w:val="16"/>
          <w:szCs w:val="16"/>
        </w:rPr>
      </w:r>
      <w:r w:rsidRPr="002D6E63">
        <w:rPr>
          <w:webHidden/>
          <w:sz w:val="16"/>
          <w:szCs w:val="16"/>
        </w:rPr>
        <w:fldChar w:fldCharType="separate"/>
      </w:r>
      <w:r w:rsidR="002C687A">
        <w:rPr>
          <w:webHidden/>
          <w:sz w:val="16"/>
          <w:szCs w:val="16"/>
        </w:rPr>
        <w:t>25</w:t>
      </w:r>
      <w:r w:rsidRPr="002D6E63">
        <w:rPr>
          <w:webHidden/>
          <w:sz w:val="16"/>
          <w:szCs w:val="16"/>
        </w:rPr>
        <w:fldChar w:fldCharType="end"/>
      </w:r>
    </w:p>
    <w:p w14:paraId="3CDB4916"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lang w:eastAsia="ja-JP"/>
        </w:rPr>
        <w:t>6</w:t>
      </w:r>
      <w:r w:rsidRPr="002D6E63">
        <w:rPr>
          <w:rFonts w:asciiTheme="minorHAnsi" w:eastAsiaTheme="minorEastAsia" w:hAnsiTheme="minorHAnsi" w:cstheme="minorBidi"/>
          <w:caps w:val="0"/>
          <w:sz w:val="16"/>
          <w:szCs w:val="16"/>
        </w:rPr>
        <w:tab/>
      </w:r>
      <w:r w:rsidRPr="002D6E63">
        <w:rPr>
          <w:sz w:val="16"/>
          <w:szCs w:val="16"/>
          <w:lang w:eastAsia="ja-JP"/>
        </w:rPr>
        <w:t>Beoordeling op Gunningscriteria</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_Toc495059005 \h </w:instrText>
      </w:r>
      <w:r w:rsidRPr="002D6E63">
        <w:rPr>
          <w:webHidden/>
          <w:sz w:val="16"/>
          <w:szCs w:val="16"/>
        </w:rPr>
      </w:r>
      <w:r w:rsidRPr="002D6E63">
        <w:rPr>
          <w:webHidden/>
          <w:sz w:val="16"/>
          <w:szCs w:val="16"/>
        </w:rPr>
        <w:fldChar w:fldCharType="separate"/>
      </w:r>
      <w:r w:rsidR="002C687A">
        <w:rPr>
          <w:webHidden/>
          <w:sz w:val="16"/>
          <w:szCs w:val="16"/>
        </w:rPr>
        <w:t>26</w:t>
      </w:r>
      <w:r w:rsidRPr="002D6E63">
        <w:rPr>
          <w:webHidden/>
          <w:sz w:val="16"/>
          <w:szCs w:val="16"/>
        </w:rPr>
        <w:fldChar w:fldCharType="end"/>
      </w:r>
    </w:p>
    <w:p w14:paraId="438FB74D"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lang w:eastAsia="ja-JP"/>
        </w:rPr>
        <w:t>6.1</w:t>
      </w:r>
      <w:r w:rsidRPr="002D6E63">
        <w:rPr>
          <w:rFonts w:asciiTheme="minorHAnsi" w:eastAsiaTheme="minorEastAsia" w:hAnsiTheme="minorHAnsi" w:cstheme="minorBidi"/>
          <w:sz w:val="16"/>
          <w:szCs w:val="16"/>
        </w:rPr>
        <w:tab/>
      </w:r>
      <w:r w:rsidRPr="002D6E63">
        <w:rPr>
          <w:sz w:val="16"/>
          <w:szCs w:val="16"/>
          <w:lang w:eastAsia="ja-JP"/>
        </w:rPr>
        <w:t>Beoordeling plan van aanpak</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_Toc495059006 \h </w:instrText>
      </w:r>
      <w:r w:rsidRPr="002D6E63">
        <w:rPr>
          <w:webHidden/>
          <w:sz w:val="16"/>
          <w:szCs w:val="16"/>
        </w:rPr>
      </w:r>
      <w:r w:rsidRPr="002D6E63">
        <w:rPr>
          <w:webHidden/>
          <w:sz w:val="16"/>
          <w:szCs w:val="16"/>
        </w:rPr>
        <w:fldChar w:fldCharType="separate"/>
      </w:r>
      <w:r w:rsidR="002C687A">
        <w:rPr>
          <w:webHidden/>
          <w:sz w:val="16"/>
          <w:szCs w:val="16"/>
        </w:rPr>
        <w:t>26</w:t>
      </w:r>
      <w:r w:rsidRPr="002D6E63">
        <w:rPr>
          <w:webHidden/>
          <w:sz w:val="16"/>
          <w:szCs w:val="16"/>
        </w:rPr>
        <w:fldChar w:fldCharType="end"/>
      </w:r>
    </w:p>
    <w:p w14:paraId="7B77EB8C"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rPr>
        <w:t>6.2</w:t>
      </w:r>
      <w:r w:rsidRPr="002D6E63">
        <w:rPr>
          <w:rFonts w:asciiTheme="minorHAnsi" w:eastAsiaTheme="minorEastAsia" w:hAnsiTheme="minorHAnsi" w:cstheme="minorBidi"/>
          <w:sz w:val="16"/>
          <w:szCs w:val="16"/>
        </w:rPr>
        <w:tab/>
      </w:r>
      <w:r w:rsidRPr="002D6E63">
        <w:rPr>
          <w:sz w:val="16"/>
          <w:szCs w:val="16"/>
        </w:rPr>
        <w:t>Prijs</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_Toc495059007 \h </w:instrText>
      </w:r>
      <w:r w:rsidRPr="002D6E63">
        <w:rPr>
          <w:webHidden/>
          <w:sz w:val="16"/>
          <w:szCs w:val="16"/>
        </w:rPr>
      </w:r>
      <w:r w:rsidRPr="002D6E63">
        <w:rPr>
          <w:webHidden/>
          <w:sz w:val="16"/>
          <w:szCs w:val="16"/>
        </w:rPr>
        <w:fldChar w:fldCharType="separate"/>
      </w:r>
      <w:r w:rsidR="002C687A">
        <w:rPr>
          <w:webHidden/>
          <w:sz w:val="16"/>
          <w:szCs w:val="16"/>
        </w:rPr>
        <w:t>26</w:t>
      </w:r>
      <w:r w:rsidRPr="002D6E63">
        <w:rPr>
          <w:webHidden/>
          <w:sz w:val="16"/>
          <w:szCs w:val="16"/>
        </w:rPr>
        <w:fldChar w:fldCharType="end"/>
      </w:r>
    </w:p>
    <w:p w14:paraId="42944D40"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lang w:eastAsia="ja-JP"/>
        </w:rPr>
        <w:t>6.3</w:t>
      </w:r>
      <w:r w:rsidRPr="002D6E63">
        <w:rPr>
          <w:rFonts w:asciiTheme="minorHAnsi" w:eastAsiaTheme="minorEastAsia" w:hAnsiTheme="minorHAnsi" w:cstheme="minorBidi"/>
          <w:sz w:val="16"/>
          <w:szCs w:val="16"/>
        </w:rPr>
        <w:tab/>
      </w:r>
      <w:r w:rsidRPr="002D6E63">
        <w:rPr>
          <w:sz w:val="16"/>
          <w:szCs w:val="16"/>
          <w:lang w:eastAsia="ja-JP"/>
        </w:rPr>
        <w:t>Kwaliteit</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_Toc495059008 \h </w:instrText>
      </w:r>
      <w:r w:rsidRPr="002D6E63">
        <w:rPr>
          <w:webHidden/>
          <w:sz w:val="16"/>
          <w:szCs w:val="16"/>
        </w:rPr>
      </w:r>
      <w:r w:rsidRPr="002D6E63">
        <w:rPr>
          <w:webHidden/>
          <w:sz w:val="16"/>
          <w:szCs w:val="16"/>
        </w:rPr>
        <w:fldChar w:fldCharType="separate"/>
      </w:r>
      <w:r w:rsidR="002C687A">
        <w:rPr>
          <w:webHidden/>
          <w:sz w:val="16"/>
          <w:szCs w:val="16"/>
        </w:rPr>
        <w:t>27</w:t>
      </w:r>
      <w:r w:rsidRPr="002D6E63">
        <w:rPr>
          <w:webHidden/>
          <w:sz w:val="16"/>
          <w:szCs w:val="16"/>
        </w:rPr>
        <w:fldChar w:fldCharType="end"/>
      </w:r>
    </w:p>
    <w:p w14:paraId="4E645F99" w14:textId="77777777" w:rsidR="002D6E63" w:rsidRPr="002D6E63" w:rsidRDefault="002D6E63">
      <w:pPr>
        <w:pStyle w:val="Inhopg2"/>
        <w:rPr>
          <w:rFonts w:asciiTheme="minorHAnsi" w:eastAsiaTheme="minorEastAsia" w:hAnsiTheme="minorHAnsi" w:cstheme="minorBidi"/>
          <w:sz w:val="16"/>
          <w:szCs w:val="16"/>
        </w:rPr>
      </w:pPr>
      <w:r w:rsidRPr="002D6E63">
        <w:rPr>
          <w:color w:val="000000"/>
          <w:sz w:val="16"/>
          <w:szCs w:val="16"/>
          <w:lang w:eastAsia="ja-JP"/>
        </w:rPr>
        <w:t>6.4</w:t>
      </w:r>
      <w:r w:rsidRPr="002D6E63">
        <w:rPr>
          <w:rFonts w:asciiTheme="minorHAnsi" w:eastAsiaTheme="minorEastAsia" w:hAnsiTheme="minorHAnsi" w:cstheme="minorBidi"/>
          <w:sz w:val="16"/>
          <w:szCs w:val="16"/>
        </w:rPr>
        <w:tab/>
      </w:r>
      <w:r w:rsidRPr="002D6E63">
        <w:rPr>
          <w:sz w:val="16"/>
          <w:szCs w:val="16"/>
          <w:lang w:eastAsia="ja-JP"/>
        </w:rPr>
        <w:t>Toelichting op de beoordeling</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_Toc495059009 \h </w:instrText>
      </w:r>
      <w:r w:rsidRPr="002D6E63">
        <w:rPr>
          <w:webHidden/>
          <w:sz w:val="16"/>
          <w:szCs w:val="16"/>
        </w:rPr>
      </w:r>
      <w:r w:rsidRPr="002D6E63">
        <w:rPr>
          <w:webHidden/>
          <w:sz w:val="16"/>
          <w:szCs w:val="16"/>
        </w:rPr>
        <w:fldChar w:fldCharType="separate"/>
      </w:r>
      <w:r w:rsidR="002C687A">
        <w:rPr>
          <w:webHidden/>
          <w:sz w:val="16"/>
          <w:szCs w:val="16"/>
        </w:rPr>
        <w:t>32</w:t>
      </w:r>
      <w:r w:rsidRPr="002D6E63">
        <w:rPr>
          <w:webHidden/>
          <w:sz w:val="16"/>
          <w:szCs w:val="16"/>
        </w:rPr>
        <w:fldChar w:fldCharType="end"/>
      </w:r>
    </w:p>
    <w:p w14:paraId="7BB45821" w14:textId="77777777" w:rsidR="002D6E63" w:rsidRPr="002D6E63" w:rsidRDefault="002D6E63">
      <w:pPr>
        <w:pStyle w:val="Inhopg1"/>
        <w:rPr>
          <w:rFonts w:asciiTheme="minorHAnsi" w:eastAsiaTheme="minorEastAsia" w:hAnsiTheme="minorHAnsi" w:cstheme="minorBidi"/>
          <w:caps w:val="0"/>
          <w:sz w:val="16"/>
          <w:szCs w:val="16"/>
        </w:rPr>
      </w:pPr>
      <w:r w:rsidRPr="002D6E63">
        <w:rPr>
          <w:sz w:val="16"/>
          <w:szCs w:val="16"/>
        </w:rPr>
        <w:lastRenderedPageBreak/>
        <w:t>7</w:t>
      </w:r>
      <w:r w:rsidRPr="002D6E63">
        <w:rPr>
          <w:rFonts w:asciiTheme="minorHAnsi" w:eastAsiaTheme="minorEastAsia" w:hAnsiTheme="minorHAnsi" w:cstheme="minorBidi"/>
          <w:caps w:val="0"/>
          <w:sz w:val="16"/>
          <w:szCs w:val="16"/>
        </w:rPr>
        <w:tab/>
      </w:r>
      <w:r w:rsidRPr="002D6E63">
        <w:rPr>
          <w:sz w:val="16"/>
          <w:szCs w:val="16"/>
        </w:rPr>
        <w:t>Bijlagen</w:t>
      </w:r>
      <w:r w:rsidRPr="002D6E63">
        <w:rPr>
          <w:webHidden/>
          <w:sz w:val="16"/>
          <w:szCs w:val="16"/>
        </w:rPr>
        <w:tab/>
      </w:r>
      <w:r w:rsidRPr="002D6E63">
        <w:rPr>
          <w:webHidden/>
          <w:sz w:val="16"/>
          <w:szCs w:val="16"/>
        </w:rPr>
        <w:fldChar w:fldCharType="begin"/>
      </w:r>
      <w:r w:rsidRPr="002D6E63">
        <w:rPr>
          <w:webHidden/>
          <w:sz w:val="16"/>
          <w:szCs w:val="16"/>
        </w:rPr>
        <w:instrText xml:space="preserve"> PAGEREF _Toc495059010 \h </w:instrText>
      </w:r>
      <w:r w:rsidRPr="002D6E63">
        <w:rPr>
          <w:webHidden/>
          <w:sz w:val="16"/>
          <w:szCs w:val="16"/>
        </w:rPr>
      </w:r>
      <w:r w:rsidRPr="002D6E63">
        <w:rPr>
          <w:webHidden/>
          <w:sz w:val="16"/>
          <w:szCs w:val="16"/>
        </w:rPr>
        <w:fldChar w:fldCharType="separate"/>
      </w:r>
      <w:r w:rsidR="002C687A">
        <w:rPr>
          <w:webHidden/>
          <w:sz w:val="16"/>
          <w:szCs w:val="16"/>
        </w:rPr>
        <w:t>34</w:t>
      </w:r>
      <w:r w:rsidRPr="002D6E63">
        <w:rPr>
          <w:webHidden/>
          <w:sz w:val="16"/>
          <w:szCs w:val="16"/>
        </w:rPr>
        <w:fldChar w:fldCharType="end"/>
      </w:r>
    </w:p>
    <w:p w14:paraId="50A5EB3D" w14:textId="10A6A37E"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A – Uniform Europees Aanbestedingsdocument</w:t>
      </w:r>
    </w:p>
    <w:p w14:paraId="083E69BE" w14:textId="35228F20"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B - Formulier Minimumeisen (ME)</w:t>
      </w:r>
      <w:r w:rsidR="00AA354B" w:rsidRPr="002D6E63">
        <w:rPr>
          <w:rFonts w:asciiTheme="minorHAnsi" w:eastAsiaTheme="minorEastAsia" w:hAnsiTheme="minorHAnsi" w:cstheme="minorBidi"/>
          <w:caps w:val="0"/>
          <w:sz w:val="16"/>
          <w:szCs w:val="16"/>
        </w:rPr>
        <w:t xml:space="preserve"> </w:t>
      </w:r>
    </w:p>
    <w:p w14:paraId="5D6B44AF" w14:textId="2BA097B1" w:rsidR="002D6E63" w:rsidRPr="002D6E63" w:rsidRDefault="002D6E63">
      <w:pPr>
        <w:pStyle w:val="Inhopg1"/>
        <w:rPr>
          <w:rFonts w:asciiTheme="minorHAnsi" w:eastAsiaTheme="minorEastAsia" w:hAnsiTheme="minorHAnsi" w:cstheme="minorBidi"/>
          <w:caps w:val="0"/>
          <w:sz w:val="16"/>
          <w:szCs w:val="16"/>
          <w:lang w:val="en-US"/>
        </w:rPr>
      </w:pPr>
      <w:r w:rsidRPr="002D6E63">
        <w:rPr>
          <w:b/>
          <w:sz w:val="16"/>
          <w:szCs w:val="16"/>
          <w:lang w:val="en-US"/>
        </w:rPr>
        <w:t>Bijlage C - Social Return on Investment (SROI)</w:t>
      </w:r>
      <w:r w:rsidR="00AA354B" w:rsidRPr="002D6E63">
        <w:rPr>
          <w:rFonts w:asciiTheme="minorHAnsi" w:eastAsiaTheme="minorEastAsia" w:hAnsiTheme="minorHAnsi" w:cstheme="minorBidi"/>
          <w:caps w:val="0"/>
          <w:sz w:val="16"/>
          <w:szCs w:val="16"/>
          <w:lang w:val="en-US"/>
        </w:rPr>
        <w:t xml:space="preserve"> </w:t>
      </w:r>
    </w:p>
    <w:p w14:paraId="7736E349" w14:textId="4A35F58E"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D – Fictieve Inschrijfstaat</w:t>
      </w:r>
    </w:p>
    <w:p w14:paraId="0FBA4F13" w14:textId="6E878BAB"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E – Verzekering Alblasserdam</w:t>
      </w:r>
    </w:p>
    <w:p w14:paraId="79784093" w14:textId="43346197"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F – Concept Bouwteamovereenkomst</w:t>
      </w:r>
    </w:p>
    <w:p w14:paraId="15523BD8" w14:textId="0BA1854B"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G – Voorbeeld berekening score</w:t>
      </w:r>
    </w:p>
    <w:p w14:paraId="0ECE8B70" w14:textId="1E6E7182"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H – Formulier uitsluitende gunningcriteria (GU) – technisch/kwaliteit</w:t>
      </w:r>
    </w:p>
    <w:p w14:paraId="24C8037B" w14:textId="7C233F4A"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I – Checklist in te dienen documenten</w:t>
      </w:r>
    </w:p>
    <w:p w14:paraId="283A5D94" w14:textId="02FCE018" w:rsidR="002D6E63" w:rsidRPr="002D6E63" w:rsidRDefault="002D6E63">
      <w:pPr>
        <w:pStyle w:val="Inhopg1"/>
        <w:rPr>
          <w:rFonts w:asciiTheme="minorHAnsi" w:eastAsiaTheme="minorEastAsia" w:hAnsiTheme="minorHAnsi" w:cstheme="minorBidi"/>
          <w:caps w:val="0"/>
          <w:sz w:val="16"/>
          <w:szCs w:val="16"/>
        </w:rPr>
      </w:pPr>
      <w:r w:rsidRPr="002D6E63">
        <w:rPr>
          <w:b/>
          <w:sz w:val="16"/>
          <w:szCs w:val="16"/>
        </w:rPr>
        <w:t>Bijlage J – Bijgevoegde documenten</w:t>
      </w:r>
    </w:p>
    <w:p w14:paraId="6C242807" w14:textId="77777777" w:rsidR="000B2B08" w:rsidRPr="002D6E63" w:rsidRDefault="000B2B08" w:rsidP="00B56438">
      <w:pPr>
        <w:rPr>
          <w:sz w:val="16"/>
          <w:szCs w:val="16"/>
        </w:rPr>
      </w:pPr>
      <w:r w:rsidRPr="002D6E63">
        <w:rPr>
          <w:sz w:val="16"/>
          <w:szCs w:val="16"/>
        </w:rPr>
        <w:fldChar w:fldCharType="end"/>
      </w:r>
    </w:p>
    <w:p w14:paraId="422072A7" w14:textId="77777777" w:rsidR="000B2B08" w:rsidRPr="002D6E63" w:rsidRDefault="000B2B08" w:rsidP="00B56438">
      <w:pPr>
        <w:rPr>
          <w:sz w:val="16"/>
          <w:szCs w:val="16"/>
        </w:rPr>
      </w:pPr>
    </w:p>
    <w:p w14:paraId="71DB4FE6" w14:textId="77777777" w:rsidR="000B2B08" w:rsidRPr="002D6E63" w:rsidRDefault="000B2B08" w:rsidP="00B56438">
      <w:pPr>
        <w:rPr>
          <w:b/>
          <w:sz w:val="16"/>
          <w:szCs w:val="16"/>
        </w:rPr>
      </w:pPr>
    </w:p>
    <w:p w14:paraId="05952597" w14:textId="77777777" w:rsidR="000B2B08" w:rsidRPr="0010676D" w:rsidRDefault="000B2B08" w:rsidP="00B56438">
      <w:pPr>
        <w:rPr>
          <w:b/>
          <w:sz w:val="16"/>
          <w:szCs w:val="16"/>
        </w:rPr>
      </w:pPr>
    </w:p>
    <w:p w14:paraId="45CFCF39" w14:textId="77777777" w:rsidR="000B2B08" w:rsidRPr="00D83EB8" w:rsidRDefault="000B2B08" w:rsidP="00B56438">
      <w:pPr>
        <w:rPr>
          <w:b/>
          <w:sz w:val="16"/>
          <w:szCs w:val="16"/>
        </w:rPr>
      </w:pPr>
    </w:p>
    <w:p w14:paraId="504D8E7B" w14:textId="77777777" w:rsidR="000B2B08" w:rsidRPr="00AC44D3" w:rsidRDefault="000B2B08" w:rsidP="00F21010">
      <w:pPr>
        <w:pStyle w:val="Kop1"/>
        <w:numPr>
          <w:ilvl w:val="0"/>
          <w:numId w:val="0"/>
        </w:numPr>
        <w:jc w:val="both"/>
        <w:rPr>
          <w:sz w:val="24"/>
          <w:szCs w:val="24"/>
        </w:rPr>
      </w:pPr>
      <w:bookmarkStart w:id="13" w:name="_Toc381967419"/>
      <w:bookmarkStart w:id="14" w:name="_Toc381967472"/>
      <w:bookmarkStart w:id="15" w:name="_Toc382983376"/>
      <w:bookmarkStart w:id="16" w:name="_Toc384649368"/>
      <w:bookmarkStart w:id="17" w:name="_Toc384649607"/>
      <w:bookmarkStart w:id="18" w:name="_Toc388447674"/>
      <w:bookmarkStart w:id="19" w:name="_Toc388447722"/>
      <w:bookmarkStart w:id="20" w:name="_Toc391558001"/>
      <w:bookmarkStart w:id="21" w:name="_Toc393896926"/>
      <w:bookmarkStart w:id="22" w:name="_Toc394393117"/>
      <w:bookmarkStart w:id="23" w:name="_Toc495058961"/>
      <w:r w:rsidRPr="00AC44D3">
        <w:rPr>
          <w:sz w:val="24"/>
          <w:szCs w:val="24"/>
        </w:rPr>
        <w:lastRenderedPageBreak/>
        <w:t>Definitielijst</w:t>
      </w:r>
      <w:bookmarkEnd w:id="13"/>
      <w:bookmarkEnd w:id="14"/>
      <w:bookmarkEnd w:id="15"/>
      <w:bookmarkEnd w:id="16"/>
      <w:bookmarkEnd w:id="17"/>
      <w:bookmarkEnd w:id="18"/>
      <w:bookmarkEnd w:id="19"/>
      <w:bookmarkEnd w:id="20"/>
      <w:bookmarkEnd w:id="21"/>
      <w:bookmarkEnd w:id="22"/>
      <w:bookmarkEnd w:id="23"/>
    </w:p>
    <w:p w14:paraId="4A5FD72E" w14:textId="77777777" w:rsidR="000B2B08" w:rsidRPr="00F21010" w:rsidRDefault="000B2B08" w:rsidP="00F21010">
      <w:pPr>
        <w:jc w:val="both"/>
        <w:rPr>
          <w:sz w:val="16"/>
          <w:szCs w:val="16"/>
        </w:rPr>
      </w:pPr>
      <w:r w:rsidRPr="00F21010">
        <w:rPr>
          <w:sz w:val="16"/>
          <w:szCs w:val="16"/>
        </w:rPr>
        <w:t xml:space="preserve">In dit document worden onderstaande definities gehanteerd. </w:t>
      </w:r>
    </w:p>
    <w:p w14:paraId="59CED906" w14:textId="77777777" w:rsidR="000B2B08" w:rsidRPr="00F21010" w:rsidRDefault="000B2B08" w:rsidP="00F21010">
      <w:pPr>
        <w:jc w:val="both"/>
        <w:rPr>
          <w:sz w:val="16"/>
          <w:szCs w:val="16"/>
        </w:rPr>
      </w:pPr>
    </w:p>
    <w:p w14:paraId="6F68A8CC" w14:textId="77777777" w:rsidR="000B2B08" w:rsidRPr="00F21010" w:rsidRDefault="000B2B08" w:rsidP="00F21010">
      <w:pPr>
        <w:jc w:val="both"/>
        <w:rPr>
          <w:b/>
          <w:sz w:val="16"/>
          <w:szCs w:val="16"/>
        </w:rPr>
      </w:pPr>
      <w:r w:rsidRPr="00F21010">
        <w:rPr>
          <w:b/>
          <w:sz w:val="16"/>
          <w:szCs w:val="16"/>
        </w:rPr>
        <w:t xml:space="preserve">Aanbestedende </w:t>
      </w:r>
      <w:r>
        <w:rPr>
          <w:b/>
          <w:sz w:val="16"/>
          <w:szCs w:val="16"/>
        </w:rPr>
        <w:t>dienst</w:t>
      </w:r>
    </w:p>
    <w:p w14:paraId="1D209059" w14:textId="2F023172" w:rsidR="000B2B08" w:rsidRPr="00F21010" w:rsidRDefault="000B2B08" w:rsidP="00F21010">
      <w:pPr>
        <w:jc w:val="both"/>
        <w:rPr>
          <w:sz w:val="16"/>
          <w:szCs w:val="16"/>
        </w:rPr>
      </w:pPr>
      <w:r w:rsidRPr="00F21010">
        <w:rPr>
          <w:sz w:val="16"/>
          <w:szCs w:val="16"/>
        </w:rPr>
        <w:t xml:space="preserve">Gemeente </w:t>
      </w:r>
      <w:r w:rsidR="009A53B4">
        <w:rPr>
          <w:sz w:val="16"/>
          <w:szCs w:val="16"/>
        </w:rPr>
        <w:t>Alblasserdam</w:t>
      </w:r>
      <w:r w:rsidRPr="00F21010">
        <w:rPr>
          <w:sz w:val="16"/>
          <w:szCs w:val="16"/>
        </w:rPr>
        <w:t xml:space="preserve">. </w:t>
      </w:r>
    </w:p>
    <w:p w14:paraId="054E7217" w14:textId="77777777" w:rsidR="000B2B08" w:rsidRPr="00F21010" w:rsidRDefault="000B2B08" w:rsidP="00F21010">
      <w:pPr>
        <w:jc w:val="both"/>
        <w:rPr>
          <w:sz w:val="16"/>
          <w:szCs w:val="16"/>
        </w:rPr>
      </w:pPr>
    </w:p>
    <w:p w14:paraId="2D7B81F9" w14:textId="5869FC37" w:rsidR="000B2B08" w:rsidRPr="00F21010" w:rsidRDefault="00C53B9A" w:rsidP="00F21010">
      <w:pPr>
        <w:jc w:val="both"/>
        <w:rPr>
          <w:b/>
          <w:sz w:val="16"/>
          <w:szCs w:val="16"/>
        </w:rPr>
      </w:pPr>
      <w:r>
        <w:rPr>
          <w:b/>
          <w:sz w:val="16"/>
          <w:szCs w:val="16"/>
        </w:rPr>
        <w:t>Aanbestedingsdocumenten</w:t>
      </w:r>
    </w:p>
    <w:p w14:paraId="7635E7F9" w14:textId="74C5B62D" w:rsidR="000B2B08" w:rsidRDefault="000B2B08" w:rsidP="00F21010">
      <w:pPr>
        <w:jc w:val="both"/>
        <w:rPr>
          <w:sz w:val="16"/>
          <w:szCs w:val="16"/>
        </w:rPr>
      </w:pPr>
      <w:r w:rsidRPr="00FB3846">
        <w:rPr>
          <w:sz w:val="16"/>
          <w:szCs w:val="16"/>
        </w:rPr>
        <w:t xml:space="preserve">Het aanbestedingsdocument </w:t>
      </w:r>
      <w:r w:rsidR="009A53B4">
        <w:rPr>
          <w:sz w:val="16"/>
          <w:szCs w:val="16"/>
        </w:rPr>
        <w:t>170228GAD</w:t>
      </w:r>
      <w:r w:rsidR="007A5CD5" w:rsidRPr="00FB3846">
        <w:rPr>
          <w:sz w:val="16"/>
          <w:szCs w:val="16"/>
        </w:rPr>
        <w:t xml:space="preserve"> </w:t>
      </w:r>
      <w:r w:rsidRPr="00FB3846">
        <w:rPr>
          <w:sz w:val="16"/>
          <w:szCs w:val="16"/>
        </w:rPr>
        <w:t xml:space="preserve">inclusief alle daarbij behorende Bijlagen en Nota’s van Inlichtingen. </w:t>
      </w:r>
      <w:r w:rsidRPr="00F21010">
        <w:rPr>
          <w:sz w:val="16"/>
          <w:szCs w:val="16"/>
        </w:rPr>
        <w:t xml:space="preserve">E.e.a. omvat een beschrijving van de </w:t>
      </w:r>
      <w:r w:rsidR="000F2DEF">
        <w:rPr>
          <w:sz w:val="16"/>
          <w:szCs w:val="16"/>
        </w:rPr>
        <w:t>werkzaamheden</w:t>
      </w:r>
      <w:r w:rsidRPr="00F21010">
        <w:rPr>
          <w:sz w:val="16"/>
          <w:szCs w:val="16"/>
        </w:rPr>
        <w:t xml:space="preserve"> en de voor die </w:t>
      </w:r>
      <w:r w:rsidR="000F2DEF">
        <w:rPr>
          <w:sz w:val="16"/>
          <w:szCs w:val="16"/>
        </w:rPr>
        <w:t>werkzaamheden</w:t>
      </w:r>
      <w:r>
        <w:rPr>
          <w:sz w:val="16"/>
          <w:szCs w:val="16"/>
        </w:rPr>
        <w:t xml:space="preserve"> </w:t>
      </w:r>
      <w:r w:rsidRPr="00F21010">
        <w:rPr>
          <w:sz w:val="16"/>
          <w:szCs w:val="16"/>
        </w:rPr>
        <w:t xml:space="preserve">geldende voorwaarden. </w:t>
      </w:r>
    </w:p>
    <w:p w14:paraId="0D113658" w14:textId="77777777" w:rsidR="000F2DEF" w:rsidRPr="00F21010" w:rsidRDefault="000F2DEF" w:rsidP="00F21010">
      <w:pPr>
        <w:jc w:val="both"/>
        <w:rPr>
          <w:sz w:val="16"/>
          <w:szCs w:val="16"/>
        </w:rPr>
      </w:pPr>
    </w:p>
    <w:p w14:paraId="685E7D3F" w14:textId="45E91C86" w:rsidR="000B2B08" w:rsidRPr="00BC355A" w:rsidRDefault="00C53B9A" w:rsidP="003434A0">
      <w:pPr>
        <w:rPr>
          <w:color w:val="000000"/>
          <w:sz w:val="16"/>
          <w:szCs w:val="16"/>
        </w:rPr>
      </w:pPr>
      <w:r>
        <w:rPr>
          <w:b/>
          <w:color w:val="000000"/>
          <w:sz w:val="16"/>
          <w:szCs w:val="16"/>
        </w:rPr>
        <w:t>Aanbestedingswet</w:t>
      </w:r>
    </w:p>
    <w:p w14:paraId="0BF7CB55" w14:textId="392168E1" w:rsidR="006B3AEF" w:rsidRPr="00BC355A" w:rsidRDefault="006B3AEF" w:rsidP="006B3AEF">
      <w:pPr>
        <w:autoSpaceDE w:val="0"/>
        <w:autoSpaceDN w:val="0"/>
        <w:adjustRightInd w:val="0"/>
        <w:rPr>
          <w:rFonts w:cs="OCWTalent"/>
          <w:color w:val="000000"/>
          <w:sz w:val="16"/>
          <w:szCs w:val="16"/>
        </w:rPr>
      </w:pPr>
      <w:r>
        <w:rPr>
          <w:rFonts w:cs="OCWTalent"/>
          <w:color w:val="000000"/>
          <w:sz w:val="16"/>
          <w:szCs w:val="16"/>
        </w:rPr>
        <w:t xml:space="preserve">Gewijzigde </w:t>
      </w:r>
      <w:r w:rsidR="00C53B9A">
        <w:rPr>
          <w:rFonts w:cs="OCWTalent"/>
          <w:color w:val="000000"/>
          <w:sz w:val="16"/>
          <w:szCs w:val="16"/>
        </w:rPr>
        <w:t>Aanbestedingswet</w:t>
      </w:r>
      <w:r w:rsidRPr="00BC355A">
        <w:rPr>
          <w:rFonts w:cs="OCWTalent"/>
          <w:color w:val="000000"/>
          <w:sz w:val="16"/>
          <w:szCs w:val="16"/>
        </w:rPr>
        <w:t xml:space="preserve"> 2012 </w:t>
      </w:r>
      <w:r>
        <w:rPr>
          <w:rFonts w:cs="OCWTalent"/>
          <w:color w:val="000000"/>
          <w:sz w:val="16"/>
          <w:szCs w:val="16"/>
        </w:rPr>
        <w:t>in werking ge</w:t>
      </w:r>
      <w:r w:rsidRPr="00BC355A">
        <w:rPr>
          <w:rFonts w:cs="OCWTalent"/>
          <w:color w:val="000000"/>
          <w:sz w:val="16"/>
          <w:szCs w:val="16"/>
        </w:rPr>
        <w:t xml:space="preserve">treden per 1 </w:t>
      </w:r>
      <w:r>
        <w:rPr>
          <w:rFonts w:cs="OCWTalent"/>
          <w:color w:val="000000"/>
          <w:sz w:val="16"/>
          <w:szCs w:val="16"/>
        </w:rPr>
        <w:t>juli</w:t>
      </w:r>
      <w:r w:rsidRPr="00BC355A">
        <w:rPr>
          <w:rFonts w:cs="OCWTalent"/>
          <w:color w:val="000000"/>
          <w:sz w:val="16"/>
          <w:szCs w:val="16"/>
        </w:rPr>
        <w:t xml:space="preserve"> 201</w:t>
      </w:r>
      <w:r>
        <w:rPr>
          <w:rFonts w:cs="OCWTalent"/>
          <w:color w:val="000000"/>
          <w:sz w:val="16"/>
          <w:szCs w:val="16"/>
        </w:rPr>
        <w:t>6</w:t>
      </w:r>
      <w:r w:rsidRPr="00BC355A">
        <w:rPr>
          <w:rFonts w:cs="OCWTalent"/>
          <w:color w:val="000000"/>
          <w:sz w:val="16"/>
          <w:szCs w:val="16"/>
        </w:rPr>
        <w:t>.</w:t>
      </w:r>
    </w:p>
    <w:p w14:paraId="3C402F81" w14:textId="77777777" w:rsidR="000B2B08" w:rsidRPr="00BC355A" w:rsidRDefault="000B2B08" w:rsidP="00EC2286">
      <w:pPr>
        <w:jc w:val="both"/>
        <w:rPr>
          <w:b/>
          <w:sz w:val="16"/>
          <w:szCs w:val="16"/>
        </w:rPr>
      </w:pPr>
    </w:p>
    <w:p w14:paraId="056B477A" w14:textId="77777777" w:rsidR="000B2B08" w:rsidRPr="00BC355A" w:rsidRDefault="000B2B08" w:rsidP="00BC355A">
      <w:pPr>
        <w:pStyle w:val="Plattetekst"/>
        <w:rPr>
          <w:b/>
          <w:i w:val="0"/>
          <w:color w:val="auto"/>
          <w:sz w:val="16"/>
          <w:szCs w:val="16"/>
        </w:rPr>
      </w:pPr>
      <w:r w:rsidRPr="00BC355A">
        <w:rPr>
          <w:b/>
          <w:i w:val="0"/>
          <w:color w:val="auto"/>
          <w:sz w:val="16"/>
          <w:szCs w:val="16"/>
        </w:rPr>
        <w:t>Algemene Voorwaarden</w:t>
      </w:r>
    </w:p>
    <w:p w14:paraId="7F855E14" w14:textId="46B832CF" w:rsidR="007B5A6B" w:rsidRDefault="000B2B08" w:rsidP="00BC355A">
      <w:pPr>
        <w:autoSpaceDE w:val="0"/>
        <w:autoSpaceDN w:val="0"/>
        <w:adjustRightInd w:val="0"/>
        <w:rPr>
          <w:rFonts w:cs="OCWTalent"/>
          <w:color w:val="000000"/>
          <w:sz w:val="16"/>
          <w:szCs w:val="16"/>
        </w:rPr>
      </w:pPr>
      <w:r w:rsidRPr="00BC355A">
        <w:rPr>
          <w:rFonts w:cs="OCWTalent"/>
          <w:color w:val="000000"/>
          <w:sz w:val="16"/>
          <w:szCs w:val="16"/>
        </w:rPr>
        <w:t xml:space="preserve">Algemene Inkoopvoorwaarden van de Drechtsteden en de deelnemers aan de gemeenschappelijke regeling </w:t>
      </w:r>
      <w:r w:rsidRPr="00A12C82">
        <w:rPr>
          <w:rFonts w:cs="OCWTalent"/>
          <w:color w:val="000000"/>
          <w:sz w:val="16"/>
          <w:szCs w:val="16"/>
        </w:rPr>
        <w:t xml:space="preserve">Drechtsteden: </w:t>
      </w:r>
      <w:r w:rsidR="009A53B4">
        <w:rPr>
          <w:rFonts w:cs="OCWTalent"/>
          <w:color w:val="000000"/>
          <w:sz w:val="16"/>
          <w:szCs w:val="16"/>
        </w:rPr>
        <w:t>Alblasserdam</w:t>
      </w:r>
      <w:r w:rsidRPr="00A12C82">
        <w:rPr>
          <w:rFonts w:cs="OCWTalent"/>
          <w:color w:val="000000"/>
          <w:sz w:val="16"/>
          <w:szCs w:val="16"/>
        </w:rPr>
        <w:t xml:space="preserve">, Dordrecht, </w:t>
      </w:r>
      <w:r w:rsidR="009A53B4">
        <w:rPr>
          <w:rFonts w:cs="OCWTalent"/>
          <w:color w:val="000000"/>
          <w:sz w:val="16"/>
          <w:szCs w:val="16"/>
        </w:rPr>
        <w:t>Alblasserdam</w:t>
      </w:r>
      <w:r w:rsidRPr="00A12C82">
        <w:rPr>
          <w:rFonts w:cs="OCWTalent"/>
          <w:color w:val="000000"/>
          <w:sz w:val="16"/>
          <w:szCs w:val="16"/>
        </w:rPr>
        <w:t>,</w:t>
      </w:r>
      <w:r w:rsidR="00BA2121" w:rsidRPr="00A12C82">
        <w:rPr>
          <w:rFonts w:cs="OCWTalent"/>
          <w:color w:val="000000"/>
          <w:sz w:val="16"/>
          <w:szCs w:val="16"/>
        </w:rPr>
        <w:t xml:space="preserve"> </w:t>
      </w:r>
      <w:r w:rsidRPr="00A12C82">
        <w:rPr>
          <w:rFonts w:cs="OCWTalent"/>
          <w:color w:val="000000"/>
          <w:sz w:val="16"/>
          <w:szCs w:val="16"/>
        </w:rPr>
        <w:t xml:space="preserve">Papendrecht, Sliedrecht en Zwijndrecht. </w:t>
      </w:r>
    </w:p>
    <w:p w14:paraId="7B06E0C8" w14:textId="77777777" w:rsidR="000B2B08" w:rsidRDefault="000B2B08" w:rsidP="00EC2286">
      <w:pPr>
        <w:jc w:val="both"/>
        <w:rPr>
          <w:b/>
          <w:sz w:val="16"/>
          <w:szCs w:val="16"/>
        </w:rPr>
      </w:pPr>
    </w:p>
    <w:p w14:paraId="51EA43E1" w14:textId="77777777" w:rsidR="000B2B08" w:rsidRPr="00BC355A" w:rsidRDefault="000B2B08" w:rsidP="00BC355A">
      <w:pPr>
        <w:autoSpaceDE w:val="0"/>
        <w:autoSpaceDN w:val="0"/>
        <w:adjustRightInd w:val="0"/>
        <w:rPr>
          <w:rFonts w:cs="OCWTalent"/>
          <w:b/>
          <w:color w:val="000000"/>
          <w:sz w:val="16"/>
          <w:szCs w:val="16"/>
        </w:rPr>
      </w:pPr>
      <w:r w:rsidRPr="00BC355A">
        <w:rPr>
          <w:rFonts w:cs="OCWTalent"/>
          <w:b/>
          <w:color w:val="000000"/>
          <w:sz w:val="16"/>
          <w:szCs w:val="16"/>
        </w:rPr>
        <w:t>Benoemde onderaannemer</w:t>
      </w:r>
    </w:p>
    <w:p w14:paraId="233AE5E2" w14:textId="227FD6C2" w:rsidR="000B2B08" w:rsidRPr="00BC355A" w:rsidRDefault="000B2B08" w:rsidP="00BC355A">
      <w:pPr>
        <w:autoSpaceDE w:val="0"/>
        <w:autoSpaceDN w:val="0"/>
        <w:adjustRightInd w:val="0"/>
        <w:rPr>
          <w:rFonts w:cs="OCWTalent"/>
          <w:color w:val="000000"/>
          <w:sz w:val="16"/>
          <w:szCs w:val="16"/>
        </w:rPr>
      </w:pPr>
      <w:r w:rsidRPr="00BC355A">
        <w:rPr>
          <w:rFonts w:cs="OCWTalent"/>
          <w:color w:val="000000"/>
          <w:sz w:val="16"/>
          <w:szCs w:val="16"/>
        </w:rPr>
        <w:t xml:space="preserve">Een onderaannemer waarop een </w:t>
      </w:r>
      <w:r w:rsidR="00C67E5E">
        <w:rPr>
          <w:rFonts w:cs="OCWTalent"/>
          <w:color w:val="000000"/>
          <w:sz w:val="16"/>
          <w:szCs w:val="16"/>
        </w:rPr>
        <w:t>Inschrijver</w:t>
      </w:r>
      <w:r w:rsidRPr="00BC355A">
        <w:rPr>
          <w:rFonts w:cs="OCWTalent"/>
          <w:color w:val="000000"/>
          <w:sz w:val="16"/>
          <w:szCs w:val="16"/>
        </w:rPr>
        <w:t xml:space="preserve"> in verband met de Geschiktheidscriteria en/of de uitvoering een beroep wil doen.</w:t>
      </w:r>
    </w:p>
    <w:p w14:paraId="2591CC18" w14:textId="77777777" w:rsidR="000B2B08" w:rsidRPr="00BC355A" w:rsidRDefault="000B2B08" w:rsidP="00EC2286">
      <w:pPr>
        <w:jc w:val="both"/>
        <w:rPr>
          <w:b/>
          <w:sz w:val="16"/>
          <w:szCs w:val="16"/>
        </w:rPr>
      </w:pPr>
    </w:p>
    <w:p w14:paraId="654F8903" w14:textId="77777777" w:rsidR="000B2B08" w:rsidRPr="00BC355A" w:rsidRDefault="000B2B08" w:rsidP="00BC355A">
      <w:pPr>
        <w:autoSpaceDE w:val="0"/>
        <w:autoSpaceDN w:val="0"/>
        <w:adjustRightInd w:val="0"/>
        <w:rPr>
          <w:rFonts w:cs="OCWTalent"/>
          <w:b/>
          <w:color w:val="000000"/>
          <w:sz w:val="16"/>
          <w:szCs w:val="16"/>
        </w:rPr>
      </w:pPr>
      <w:r w:rsidRPr="00BC355A">
        <w:rPr>
          <w:rFonts w:cs="OCWTalent"/>
          <w:b/>
          <w:color w:val="000000"/>
          <w:sz w:val="16"/>
          <w:szCs w:val="16"/>
        </w:rPr>
        <w:t>Beschrijvend document</w:t>
      </w:r>
    </w:p>
    <w:p w14:paraId="37481F31" w14:textId="504EDE69" w:rsidR="000B2B08" w:rsidRPr="00BC355A" w:rsidRDefault="000B2B08" w:rsidP="00BC355A">
      <w:pPr>
        <w:autoSpaceDE w:val="0"/>
        <w:autoSpaceDN w:val="0"/>
        <w:adjustRightInd w:val="0"/>
        <w:rPr>
          <w:rFonts w:cs="OCWTalent"/>
          <w:color w:val="000000"/>
          <w:sz w:val="16"/>
          <w:szCs w:val="16"/>
        </w:rPr>
      </w:pPr>
      <w:r w:rsidRPr="00BC355A">
        <w:rPr>
          <w:rFonts w:cs="OCWTalent"/>
          <w:color w:val="000000"/>
          <w:sz w:val="16"/>
          <w:szCs w:val="16"/>
        </w:rPr>
        <w:t xml:space="preserve">Dit aanbestedingsdocument, met bijlagen, met daarin een beschrijving van en toelichting op de organisatie, de te volgen procedure, de uitsluitingsgronden, de wijze waarop </w:t>
      </w:r>
      <w:r w:rsidR="00C67E5E">
        <w:rPr>
          <w:rFonts w:cs="OCWTalent"/>
          <w:color w:val="000000"/>
          <w:sz w:val="16"/>
          <w:szCs w:val="16"/>
        </w:rPr>
        <w:t>Inschrijver</w:t>
      </w:r>
      <w:r w:rsidRPr="00BC355A">
        <w:rPr>
          <w:rFonts w:cs="OCWTalent"/>
          <w:color w:val="000000"/>
          <w:sz w:val="16"/>
          <w:szCs w:val="16"/>
        </w:rPr>
        <w:t>s hun geschiktheid dienen aan te tonen, het van toepassing zijnde gunningscriterium en de Overeenkomst.</w:t>
      </w:r>
    </w:p>
    <w:p w14:paraId="64E1723D" w14:textId="77777777" w:rsidR="000B2B08" w:rsidRPr="00BC355A" w:rsidRDefault="000B2B08" w:rsidP="00BC355A">
      <w:pPr>
        <w:autoSpaceDE w:val="0"/>
        <w:autoSpaceDN w:val="0"/>
        <w:adjustRightInd w:val="0"/>
        <w:rPr>
          <w:rFonts w:cs="OCWTalent"/>
          <w:color w:val="000000"/>
          <w:sz w:val="16"/>
          <w:szCs w:val="16"/>
        </w:rPr>
      </w:pPr>
    </w:p>
    <w:p w14:paraId="37E88D64" w14:textId="77777777" w:rsidR="000B2B08" w:rsidRPr="00BC355A" w:rsidRDefault="000B2B08" w:rsidP="00BC355A">
      <w:pPr>
        <w:autoSpaceDE w:val="0"/>
        <w:autoSpaceDN w:val="0"/>
        <w:adjustRightInd w:val="0"/>
        <w:rPr>
          <w:rFonts w:cs="OCWTalent"/>
          <w:b/>
          <w:color w:val="000000"/>
          <w:sz w:val="16"/>
          <w:szCs w:val="16"/>
        </w:rPr>
      </w:pPr>
      <w:r w:rsidRPr="00BC355A">
        <w:rPr>
          <w:rFonts w:cs="OCWTalent"/>
          <w:b/>
          <w:color w:val="000000"/>
          <w:sz w:val="16"/>
          <w:szCs w:val="16"/>
        </w:rPr>
        <w:t>Bijlage</w:t>
      </w:r>
    </w:p>
    <w:p w14:paraId="6F84F923" w14:textId="42853552" w:rsidR="000B2B08" w:rsidRPr="00BC355A" w:rsidRDefault="000B2B08" w:rsidP="00BC355A">
      <w:pPr>
        <w:autoSpaceDE w:val="0"/>
        <w:autoSpaceDN w:val="0"/>
        <w:adjustRightInd w:val="0"/>
        <w:rPr>
          <w:rFonts w:cs="OCWTalent"/>
          <w:color w:val="000000"/>
          <w:sz w:val="16"/>
          <w:szCs w:val="16"/>
        </w:rPr>
      </w:pPr>
      <w:r w:rsidRPr="00BC355A">
        <w:rPr>
          <w:rFonts w:cs="OCWTalent"/>
          <w:color w:val="000000"/>
          <w:sz w:val="16"/>
          <w:szCs w:val="16"/>
        </w:rPr>
        <w:t xml:space="preserve">Een Bijlage bij één van de </w:t>
      </w:r>
      <w:r w:rsidR="00C53B9A">
        <w:rPr>
          <w:rFonts w:cs="OCWTalent"/>
          <w:color w:val="000000"/>
          <w:sz w:val="16"/>
          <w:szCs w:val="16"/>
        </w:rPr>
        <w:t>Aanbestedingsdocumenten</w:t>
      </w:r>
      <w:r w:rsidRPr="00BC355A">
        <w:rPr>
          <w:rFonts w:cs="OCWTalent"/>
          <w:color w:val="000000"/>
          <w:sz w:val="16"/>
          <w:szCs w:val="16"/>
        </w:rPr>
        <w:t>.</w:t>
      </w:r>
    </w:p>
    <w:p w14:paraId="5B569C50" w14:textId="77777777" w:rsidR="000B2B08" w:rsidRPr="00BC355A" w:rsidRDefault="000B2B08" w:rsidP="00BC355A">
      <w:pPr>
        <w:autoSpaceDE w:val="0"/>
        <w:autoSpaceDN w:val="0"/>
        <w:adjustRightInd w:val="0"/>
        <w:rPr>
          <w:rFonts w:cs="OCWTalent"/>
          <w:color w:val="000000"/>
          <w:sz w:val="16"/>
          <w:szCs w:val="16"/>
        </w:rPr>
      </w:pPr>
    </w:p>
    <w:p w14:paraId="24B798C8" w14:textId="77777777" w:rsidR="000B2B08" w:rsidRPr="00BC355A" w:rsidRDefault="000B2B08" w:rsidP="00BC355A">
      <w:pPr>
        <w:rPr>
          <w:rFonts w:cs="Arial"/>
          <w:b/>
          <w:sz w:val="16"/>
          <w:szCs w:val="16"/>
        </w:rPr>
      </w:pPr>
      <w:r w:rsidRPr="00BC355A">
        <w:rPr>
          <w:rFonts w:cs="Arial"/>
          <w:b/>
          <w:sz w:val="16"/>
          <w:szCs w:val="16"/>
        </w:rPr>
        <w:t>Gunningscriterium</w:t>
      </w:r>
    </w:p>
    <w:p w14:paraId="326D03D4" w14:textId="2039998B" w:rsidR="000B2B08" w:rsidRPr="00BC355A" w:rsidRDefault="000B2B08" w:rsidP="00BC355A">
      <w:pPr>
        <w:rPr>
          <w:rFonts w:cs="Arial"/>
          <w:sz w:val="16"/>
          <w:szCs w:val="16"/>
        </w:rPr>
      </w:pPr>
      <w:r w:rsidRPr="00BC355A">
        <w:rPr>
          <w:rFonts w:cs="Arial"/>
          <w:sz w:val="16"/>
          <w:szCs w:val="16"/>
        </w:rPr>
        <w:t xml:space="preserve">Het criterium waarop de aanbieding van een </w:t>
      </w:r>
      <w:r w:rsidR="00C67E5E">
        <w:rPr>
          <w:rFonts w:cs="Arial"/>
          <w:sz w:val="16"/>
          <w:szCs w:val="16"/>
        </w:rPr>
        <w:t>Inschrijver</w:t>
      </w:r>
      <w:r w:rsidRPr="00BC355A">
        <w:rPr>
          <w:rFonts w:cs="Arial"/>
          <w:sz w:val="16"/>
          <w:szCs w:val="16"/>
        </w:rPr>
        <w:t xml:space="preserve"> wordt beoordeeld.</w:t>
      </w:r>
    </w:p>
    <w:p w14:paraId="1B38A752" w14:textId="77777777" w:rsidR="000B2B08" w:rsidRPr="00BC355A" w:rsidRDefault="000B2B08" w:rsidP="00BC355A">
      <w:pPr>
        <w:autoSpaceDE w:val="0"/>
        <w:autoSpaceDN w:val="0"/>
        <w:adjustRightInd w:val="0"/>
        <w:rPr>
          <w:rFonts w:cs="OCWTalent"/>
          <w:color w:val="000000"/>
          <w:sz w:val="16"/>
          <w:szCs w:val="16"/>
        </w:rPr>
      </w:pPr>
    </w:p>
    <w:p w14:paraId="6777BD51" w14:textId="6DB1AA6F" w:rsidR="000B2B08" w:rsidRPr="00BC355A" w:rsidRDefault="00C67E5E" w:rsidP="00BC355A">
      <w:pPr>
        <w:autoSpaceDE w:val="0"/>
        <w:autoSpaceDN w:val="0"/>
        <w:adjustRightInd w:val="0"/>
        <w:rPr>
          <w:rFonts w:cs="OCWTalent"/>
          <w:b/>
          <w:color w:val="000000"/>
          <w:sz w:val="16"/>
          <w:szCs w:val="16"/>
        </w:rPr>
      </w:pPr>
      <w:r>
        <w:rPr>
          <w:rFonts w:cs="OCWTalent"/>
          <w:b/>
          <w:color w:val="000000"/>
          <w:sz w:val="16"/>
          <w:szCs w:val="16"/>
        </w:rPr>
        <w:t>Inschrijver</w:t>
      </w:r>
    </w:p>
    <w:p w14:paraId="77A6C608" w14:textId="77777777" w:rsidR="000B2B08" w:rsidRPr="00BC355A" w:rsidRDefault="000B2B08" w:rsidP="00BC355A">
      <w:pPr>
        <w:autoSpaceDE w:val="0"/>
        <w:autoSpaceDN w:val="0"/>
        <w:adjustRightInd w:val="0"/>
        <w:rPr>
          <w:rFonts w:cs="OCWTalent"/>
          <w:color w:val="000000"/>
          <w:sz w:val="16"/>
          <w:szCs w:val="16"/>
        </w:rPr>
      </w:pPr>
      <w:r w:rsidRPr="00BC355A">
        <w:rPr>
          <w:rFonts w:cs="OCWTalent"/>
          <w:color w:val="000000"/>
          <w:sz w:val="16"/>
          <w:szCs w:val="16"/>
        </w:rPr>
        <w:t>De onderneming die (of een combinatie van ondernemingen die) inschrijft(ven) op deze aanbesteding.</w:t>
      </w:r>
    </w:p>
    <w:p w14:paraId="5408198A" w14:textId="77777777" w:rsidR="000B2B08" w:rsidRPr="00BC355A" w:rsidRDefault="000B2B08" w:rsidP="00EC2286">
      <w:pPr>
        <w:jc w:val="both"/>
        <w:rPr>
          <w:b/>
          <w:sz w:val="16"/>
          <w:szCs w:val="16"/>
        </w:rPr>
      </w:pPr>
    </w:p>
    <w:p w14:paraId="55C8AE0E" w14:textId="6DC9D6F6" w:rsidR="000B2B08" w:rsidRPr="00BC355A" w:rsidRDefault="00C67E5E" w:rsidP="00EC2286">
      <w:pPr>
        <w:jc w:val="both"/>
        <w:rPr>
          <w:b/>
          <w:sz w:val="16"/>
          <w:szCs w:val="16"/>
        </w:rPr>
      </w:pPr>
      <w:r>
        <w:rPr>
          <w:b/>
          <w:sz w:val="16"/>
          <w:szCs w:val="16"/>
        </w:rPr>
        <w:t>Inschrijving</w:t>
      </w:r>
      <w:r w:rsidR="000B2B08" w:rsidRPr="00BC355A">
        <w:rPr>
          <w:b/>
          <w:sz w:val="16"/>
          <w:szCs w:val="16"/>
        </w:rPr>
        <w:tab/>
      </w:r>
    </w:p>
    <w:p w14:paraId="0ECA30A5" w14:textId="7825CC80" w:rsidR="000B2B08" w:rsidRPr="00BC355A" w:rsidRDefault="000B2B08" w:rsidP="00EC2286">
      <w:pPr>
        <w:jc w:val="both"/>
        <w:rPr>
          <w:sz w:val="16"/>
          <w:szCs w:val="16"/>
        </w:rPr>
      </w:pPr>
      <w:r w:rsidRPr="00BC355A">
        <w:rPr>
          <w:sz w:val="16"/>
          <w:szCs w:val="16"/>
        </w:rPr>
        <w:t xml:space="preserve">Het geheel van aanbiedingsbrief en gevraagde informatie zoals omschreven in het Aanbestedingsdocument ingediend door de </w:t>
      </w:r>
      <w:r w:rsidR="00C67E5E">
        <w:rPr>
          <w:sz w:val="16"/>
          <w:szCs w:val="16"/>
        </w:rPr>
        <w:t>Inschrijver</w:t>
      </w:r>
      <w:r w:rsidRPr="00BC355A">
        <w:rPr>
          <w:sz w:val="16"/>
          <w:szCs w:val="16"/>
        </w:rPr>
        <w:t>.</w:t>
      </w:r>
    </w:p>
    <w:p w14:paraId="7DB8F072" w14:textId="77777777" w:rsidR="000B2B08" w:rsidRDefault="000B2B08" w:rsidP="00BC355A">
      <w:pPr>
        <w:autoSpaceDE w:val="0"/>
        <w:autoSpaceDN w:val="0"/>
        <w:adjustRightInd w:val="0"/>
        <w:rPr>
          <w:rFonts w:cs="OCWTalent"/>
          <w:b/>
          <w:color w:val="000000"/>
          <w:szCs w:val="18"/>
        </w:rPr>
      </w:pPr>
    </w:p>
    <w:p w14:paraId="3AED42B2" w14:textId="5BBAABAC" w:rsidR="000B2B08" w:rsidRPr="00BC355A" w:rsidRDefault="00C67E5E" w:rsidP="00BC355A">
      <w:pPr>
        <w:autoSpaceDE w:val="0"/>
        <w:autoSpaceDN w:val="0"/>
        <w:adjustRightInd w:val="0"/>
        <w:rPr>
          <w:rFonts w:cs="OCWTalent"/>
          <w:b/>
          <w:color w:val="000000"/>
          <w:sz w:val="16"/>
          <w:szCs w:val="16"/>
        </w:rPr>
      </w:pPr>
      <w:r>
        <w:rPr>
          <w:rFonts w:cs="OCWTalent"/>
          <w:b/>
          <w:color w:val="000000"/>
          <w:sz w:val="16"/>
          <w:szCs w:val="16"/>
        </w:rPr>
        <w:t>Leverancier</w:t>
      </w:r>
    </w:p>
    <w:p w14:paraId="3B24751D" w14:textId="43908145" w:rsidR="000B2B08" w:rsidRPr="00BC355A" w:rsidRDefault="00C67E5E" w:rsidP="00BC355A">
      <w:pPr>
        <w:autoSpaceDE w:val="0"/>
        <w:autoSpaceDN w:val="0"/>
        <w:adjustRightInd w:val="0"/>
        <w:rPr>
          <w:rFonts w:cs="OCWTalent"/>
          <w:color w:val="000000"/>
          <w:sz w:val="16"/>
          <w:szCs w:val="16"/>
        </w:rPr>
      </w:pPr>
      <w:r>
        <w:rPr>
          <w:rFonts w:cs="OCWTalent"/>
          <w:color w:val="000000"/>
          <w:sz w:val="16"/>
          <w:szCs w:val="16"/>
        </w:rPr>
        <w:t>Inschrijver</w:t>
      </w:r>
      <w:r w:rsidR="000B2B08" w:rsidRPr="00BC355A">
        <w:rPr>
          <w:rFonts w:cs="OCWTalent"/>
          <w:color w:val="000000"/>
          <w:sz w:val="16"/>
          <w:szCs w:val="16"/>
        </w:rPr>
        <w:t xml:space="preserve"> die de </w:t>
      </w:r>
      <w:r w:rsidR="000E5359">
        <w:rPr>
          <w:rFonts w:cs="OCWTalent"/>
          <w:color w:val="000000"/>
          <w:sz w:val="16"/>
          <w:szCs w:val="16"/>
        </w:rPr>
        <w:t xml:space="preserve">Economisch meest voordelige </w:t>
      </w:r>
      <w:r>
        <w:rPr>
          <w:rFonts w:cs="OCWTalent"/>
          <w:color w:val="000000"/>
          <w:sz w:val="16"/>
          <w:szCs w:val="16"/>
        </w:rPr>
        <w:t>Inschrijving</w:t>
      </w:r>
      <w:r w:rsidR="000E5359">
        <w:rPr>
          <w:rFonts w:cs="OCWTalent"/>
          <w:color w:val="000000"/>
          <w:sz w:val="16"/>
          <w:szCs w:val="16"/>
        </w:rPr>
        <w:t xml:space="preserve"> </w:t>
      </w:r>
      <w:r w:rsidR="000B2B08" w:rsidRPr="00BC355A">
        <w:rPr>
          <w:rFonts w:cs="OCWTalent"/>
          <w:color w:val="000000"/>
          <w:sz w:val="16"/>
          <w:szCs w:val="16"/>
        </w:rPr>
        <w:t xml:space="preserve">heeft </w:t>
      </w:r>
      <w:r w:rsidR="000B2B08">
        <w:rPr>
          <w:rFonts w:cs="OCWTalent"/>
          <w:color w:val="000000"/>
          <w:sz w:val="16"/>
          <w:szCs w:val="16"/>
        </w:rPr>
        <w:t xml:space="preserve">ingediend </w:t>
      </w:r>
      <w:r w:rsidR="000B2B08" w:rsidRPr="00BC355A">
        <w:rPr>
          <w:rFonts w:cs="OCWTalent"/>
          <w:color w:val="000000"/>
          <w:sz w:val="16"/>
          <w:szCs w:val="16"/>
        </w:rPr>
        <w:t xml:space="preserve">en met wie de </w:t>
      </w:r>
      <w:r w:rsidR="000B2B08">
        <w:rPr>
          <w:rFonts w:cs="OCWTalent"/>
          <w:color w:val="000000"/>
          <w:sz w:val="16"/>
          <w:szCs w:val="16"/>
        </w:rPr>
        <w:t>o</w:t>
      </w:r>
      <w:r w:rsidR="000B2B08" w:rsidRPr="00BC355A">
        <w:rPr>
          <w:rFonts w:cs="OCWTalent"/>
          <w:color w:val="000000"/>
          <w:sz w:val="16"/>
          <w:szCs w:val="16"/>
        </w:rPr>
        <w:t>vereenkomst wordt gesloten.</w:t>
      </w:r>
    </w:p>
    <w:p w14:paraId="00ADBA32" w14:textId="77777777" w:rsidR="000B2B08" w:rsidRPr="00BC355A" w:rsidRDefault="000B2B08" w:rsidP="00BC355A">
      <w:pPr>
        <w:autoSpaceDE w:val="0"/>
        <w:autoSpaceDN w:val="0"/>
        <w:adjustRightInd w:val="0"/>
        <w:rPr>
          <w:rFonts w:cs="OCWTalent"/>
          <w:b/>
          <w:color w:val="000000"/>
          <w:sz w:val="16"/>
          <w:szCs w:val="16"/>
        </w:rPr>
      </w:pPr>
    </w:p>
    <w:p w14:paraId="23CCCFC8" w14:textId="77777777" w:rsidR="000B2B08" w:rsidRPr="00BC355A" w:rsidRDefault="000B2B08" w:rsidP="00BC355A">
      <w:pPr>
        <w:autoSpaceDE w:val="0"/>
        <w:autoSpaceDN w:val="0"/>
        <w:adjustRightInd w:val="0"/>
        <w:rPr>
          <w:rFonts w:cs="OCWTalent"/>
          <w:b/>
          <w:color w:val="000000"/>
          <w:sz w:val="16"/>
          <w:szCs w:val="16"/>
        </w:rPr>
      </w:pPr>
      <w:r w:rsidRPr="00BC355A">
        <w:rPr>
          <w:rFonts w:cs="OCWTalent"/>
          <w:b/>
          <w:color w:val="000000"/>
          <w:sz w:val="16"/>
          <w:szCs w:val="16"/>
        </w:rPr>
        <w:t>Nadere overeenkomst</w:t>
      </w:r>
    </w:p>
    <w:p w14:paraId="034BE74E" w14:textId="77777777" w:rsidR="000B2B08" w:rsidRPr="00BC355A" w:rsidRDefault="000B2B08" w:rsidP="00BC355A">
      <w:pPr>
        <w:autoSpaceDE w:val="0"/>
        <w:autoSpaceDN w:val="0"/>
        <w:adjustRightInd w:val="0"/>
        <w:rPr>
          <w:rFonts w:cs="OCWTalent"/>
          <w:color w:val="000000"/>
          <w:sz w:val="16"/>
          <w:szCs w:val="16"/>
        </w:rPr>
      </w:pPr>
      <w:r w:rsidRPr="00BC355A">
        <w:rPr>
          <w:rFonts w:cs="OCWTalent"/>
          <w:color w:val="000000"/>
          <w:sz w:val="16"/>
          <w:szCs w:val="16"/>
        </w:rPr>
        <w:t>De overeenkomst waarmee op basis van de Overeenkomst de feitelijke opdracht en bijbehorende diensten die het voorwerp zijn van deze aanbesteding worden opgedragen (afgeroepen).</w:t>
      </w:r>
    </w:p>
    <w:p w14:paraId="11F54A6E" w14:textId="77777777" w:rsidR="000B2B08" w:rsidRPr="00BC355A" w:rsidRDefault="000B2B08" w:rsidP="00BC355A">
      <w:pPr>
        <w:autoSpaceDE w:val="0"/>
        <w:autoSpaceDN w:val="0"/>
        <w:adjustRightInd w:val="0"/>
        <w:rPr>
          <w:rFonts w:cs="OCWTalent"/>
          <w:color w:val="000000"/>
          <w:sz w:val="16"/>
          <w:szCs w:val="16"/>
        </w:rPr>
      </w:pPr>
    </w:p>
    <w:p w14:paraId="0A352ACE" w14:textId="5671A55D" w:rsidR="000B2B08" w:rsidRPr="00BC355A" w:rsidRDefault="00C67E5E" w:rsidP="00BC355A">
      <w:pPr>
        <w:autoSpaceDE w:val="0"/>
        <w:autoSpaceDN w:val="0"/>
        <w:adjustRightInd w:val="0"/>
        <w:rPr>
          <w:rFonts w:cs="OCWTalent"/>
          <w:b/>
          <w:color w:val="000000"/>
          <w:sz w:val="16"/>
          <w:szCs w:val="16"/>
        </w:rPr>
      </w:pPr>
      <w:r>
        <w:rPr>
          <w:rFonts w:cs="OCWTalent"/>
          <w:b/>
          <w:color w:val="000000"/>
          <w:sz w:val="16"/>
          <w:szCs w:val="16"/>
        </w:rPr>
        <w:t>Nota van inlichtingen</w:t>
      </w:r>
    </w:p>
    <w:p w14:paraId="34B7E296" w14:textId="50A727F1" w:rsidR="000B2B08" w:rsidRPr="00BC355A" w:rsidRDefault="000B2B08" w:rsidP="00BC355A">
      <w:pPr>
        <w:rPr>
          <w:rFonts w:cs="OCWTalent"/>
          <w:color w:val="000000"/>
          <w:sz w:val="16"/>
          <w:szCs w:val="16"/>
        </w:rPr>
      </w:pPr>
      <w:r w:rsidRPr="00BC355A">
        <w:rPr>
          <w:rFonts w:cs="OCWTalent"/>
          <w:color w:val="000000"/>
          <w:sz w:val="16"/>
          <w:szCs w:val="16"/>
        </w:rPr>
        <w:t xml:space="preserve">Document waarin de geanonimiseerde vragen en antwoorden op vragen van </w:t>
      </w:r>
      <w:r w:rsidR="00C67E5E">
        <w:rPr>
          <w:rFonts w:cs="OCWTalent"/>
          <w:color w:val="000000"/>
          <w:sz w:val="16"/>
          <w:szCs w:val="16"/>
        </w:rPr>
        <w:t>Inschrijver</w:t>
      </w:r>
      <w:r w:rsidRPr="00BC355A">
        <w:rPr>
          <w:rFonts w:cs="OCWTalent"/>
          <w:color w:val="000000"/>
          <w:sz w:val="16"/>
          <w:szCs w:val="16"/>
        </w:rPr>
        <w:t xml:space="preserve">s zijn opgenomen, evenals eventuele wijzigingen van dit beschrijvend document en/of andere </w:t>
      </w:r>
      <w:r w:rsidR="00C53B9A">
        <w:rPr>
          <w:rFonts w:cs="OCWTalent"/>
          <w:color w:val="000000"/>
          <w:sz w:val="16"/>
          <w:szCs w:val="16"/>
        </w:rPr>
        <w:t>Aanbestedingsdocumenten</w:t>
      </w:r>
      <w:r w:rsidRPr="00BC355A">
        <w:rPr>
          <w:rFonts w:cs="OCWTalent"/>
          <w:color w:val="000000"/>
          <w:sz w:val="16"/>
          <w:szCs w:val="16"/>
        </w:rPr>
        <w:t xml:space="preserve">. De </w:t>
      </w:r>
      <w:r w:rsidR="00C67E5E">
        <w:rPr>
          <w:rFonts w:cs="OCWTalent"/>
          <w:color w:val="000000"/>
          <w:sz w:val="16"/>
          <w:szCs w:val="16"/>
        </w:rPr>
        <w:t xml:space="preserve">Nota </w:t>
      </w:r>
      <w:r w:rsidR="00C67E5E">
        <w:rPr>
          <w:rFonts w:cs="OCWTalent"/>
          <w:color w:val="000000"/>
          <w:sz w:val="16"/>
          <w:szCs w:val="16"/>
        </w:rPr>
        <w:lastRenderedPageBreak/>
        <w:t>van inlichtingen</w:t>
      </w:r>
      <w:r w:rsidRPr="00BC355A">
        <w:rPr>
          <w:rFonts w:cs="OCWTalent"/>
          <w:color w:val="000000"/>
          <w:sz w:val="16"/>
          <w:szCs w:val="16"/>
        </w:rPr>
        <w:t xml:space="preserve"> maakt integraal en bindend onderdeel uit van de aanbesteding en prevaleert boven dit beschrijvend document en/of andere </w:t>
      </w:r>
      <w:r w:rsidR="00C53B9A">
        <w:rPr>
          <w:rFonts w:cs="OCWTalent"/>
          <w:color w:val="000000"/>
          <w:sz w:val="16"/>
          <w:szCs w:val="16"/>
        </w:rPr>
        <w:t>Aanbestedingsdocumenten</w:t>
      </w:r>
      <w:r w:rsidRPr="00BC355A">
        <w:rPr>
          <w:rFonts w:cs="OCWTalent"/>
          <w:color w:val="000000"/>
          <w:sz w:val="16"/>
          <w:szCs w:val="16"/>
        </w:rPr>
        <w:t>.</w:t>
      </w:r>
    </w:p>
    <w:p w14:paraId="0D7C6A1A" w14:textId="77777777" w:rsidR="000B2B08" w:rsidRPr="00BC355A" w:rsidRDefault="000B2B08" w:rsidP="00EC2286">
      <w:pPr>
        <w:jc w:val="both"/>
        <w:rPr>
          <w:i/>
          <w:sz w:val="16"/>
          <w:szCs w:val="16"/>
        </w:rPr>
      </w:pPr>
    </w:p>
    <w:p w14:paraId="78FF1BDB" w14:textId="77777777" w:rsidR="000B2B08" w:rsidRPr="00BC355A" w:rsidRDefault="000B2B08" w:rsidP="00BC355A">
      <w:pPr>
        <w:autoSpaceDE w:val="0"/>
        <w:autoSpaceDN w:val="0"/>
        <w:adjustRightInd w:val="0"/>
        <w:rPr>
          <w:rFonts w:cs="OCWTalent"/>
          <w:b/>
          <w:sz w:val="16"/>
          <w:szCs w:val="16"/>
        </w:rPr>
      </w:pPr>
      <w:r w:rsidRPr="00BC355A">
        <w:rPr>
          <w:rFonts w:cs="OCWTalent"/>
          <w:b/>
          <w:sz w:val="16"/>
          <w:szCs w:val="16"/>
        </w:rPr>
        <w:t>Opdracht</w:t>
      </w:r>
    </w:p>
    <w:p w14:paraId="6DDC8FCA" w14:textId="77777777" w:rsidR="000B2B08" w:rsidRPr="00BC355A" w:rsidRDefault="000B2B08" w:rsidP="00BC355A">
      <w:pPr>
        <w:rPr>
          <w:rFonts w:cs="OCWTalent"/>
          <w:sz w:val="16"/>
          <w:szCs w:val="16"/>
        </w:rPr>
      </w:pPr>
      <w:r w:rsidRPr="00BC355A">
        <w:rPr>
          <w:rFonts w:cs="OCWTalent"/>
          <w:sz w:val="16"/>
          <w:szCs w:val="16"/>
        </w:rPr>
        <w:t>Opdracht op basis van de Overeenkomst inclusief bijbehorende diensten en eventuele opties zoals beschreven in dit beschrijvend document.</w:t>
      </w:r>
    </w:p>
    <w:p w14:paraId="418517EB" w14:textId="77777777" w:rsidR="000B2B08" w:rsidRPr="00BC355A" w:rsidRDefault="000B2B08" w:rsidP="00BC355A">
      <w:pPr>
        <w:autoSpaceDE w:val="0"/>
        <w:autoSpaceDN w:val="0"/>
        <w:adjustRightInd w:val="0"/>
        <w:rPr>
          <w:rFonts w:cs="OCWTalent"/>
          <w:b/>
          <w:sz w:val="16"/>
          <w:szCs w:val="16"/>
        </w:rPr>
      </w:pPr>
    </w:p>
    <w:p w14:paraId="29F35CA0" w14:textId="77777777" w:rsidR="000B2B08" w:rsidRPr="00BC355A" w:rsidRDefault="000B2B08" w:rsidP="00BC355A">
      <w:pPr>
        <w:autoSpaceDE w:val="0"/>
        <w:autoSpaceDN w:val="0"/>
        <w:adjustRightInd w:val="0"/>
        <w:rPr>
          <w:rFonts w:cs="OCWTalent"/>
          <w:b/>
          <w:sz w:val="16"/>
          <w:szCs w:val="16"/>
        </w:rPr>
      </w:pPr>
      <w:r w:rsidRPr="00BC355A">
        <w:rPr>
          <w:rFonts w:cs="OCWTalent"/>
          <w:b/>
          <w:sz w:val="16"/>
          <w:szCs w:val="16"/>
        </w:rPr>
        <w:t>Opschortende termijn</w:t>
      </w:r>
    </w:p>
    <w:p w14:paraId="78354030" w14:textId="7994859F" w:rsidR="000B2B08" w:rsidRPr="00BC355A" w:rsidRDefault="000B2B08" w:rsidP="00BC355A">
      <w:pPr>
        <w:pStyle w:val="Plattetekst"/>
        <w:spacing w:line="260" w:lineRule="atLeast"/>
        <w:rPr>
          <w:rFonts w:cs="Arial"/>
          <w:i w:val="0"/>
          <w:color w:val="auto"/>
          <w:sz w:val="16"/>
          <w:szCs w:val="16"/>
        </w:rPr>
      </w:pPr>
      <w:r w:rsidRPr="00BC355A">
        <w:rPr>
          <w:rFonts w:cs="OCWTalent"/>
          <w:i w:val="0"/>
          <w:color w:val="auto"/>
          <w:sz w:val="16"/>
          <w:szCs w:val="16"/>
        </w:rPr>
        <w:t xml:space="preserve">Een termijn van </w:t>
      </w:r>
      <w:r w:rsidR="00F66A6D">
        <w:rPr>
          <w:rFonts w:cs="OCWTalent"/>
          <w:i w:val="0"/>
          <w:color w:val="auto"/>
          <w:sz w:val="16"/>
          <w:szCs w:val="16"/>
        </w:rPr>
        <w:t>10</w:t>
      </w:r>
      <w:r w:rsidRPr="00BC355A">
        <w:rPr>
          <w:rFonts w:cs="OCWTalent"/>
          <w:i w:val="0"/>
          <w:color w:val="auto"/>
          <w:sz w:val="16"/>
          <w:szCs w:val="16"/>
        </w:rPr>
        <w:t xml:space="preserve"> kalenderdagen waarin </w:t>
      </w:r>
      <w:r w:rsidR="00C67E5E">
        <w:rPr>
          <w:rFonts w:cs="OCWTalent"/>
          <w:i w:val="0"/>
          <w:color w:val="auto"/>
          <w:sz w:val="16"/>
          <w:szCs w:val="16"/>
        </w:rPr>
        <w:t>Inschrijver</w:t>
      </w:r>
      <w:r w:rsidRPr="00BC355A">
        <w:rPr>
          <w:rFonts w:cs="OCWTalent"/>
          <w:i w:val="0"/>
          <w:color w:val="auto"/>
          <w:sz w:val="16"/>
          <w:szCs w:val="16"/>
        </w:rPr>
        <w:t xml:space="preserve">s gelegenheid hebben bezwaar te maken tegen de voorgenomen gunningbeslissing van </w:t>
      </w:r>
      <w:r w:rsidRPr="00BC355A">
        <w:rPr>
          <w:rFonts w:cs="Arial"/>
          <w:i w:val="0"/>
          <w:color w:val="auto"/>
          <w:sz w:val="16"/>
          <w:szCs w:val="16"/>
        </w:rPr>
        <w:t xml:space="preserve">de </w:t>
      </w:r>
      <w:r w:rsidR="00C53B9A">
        <w:rPr>
          <w:rFonts w:cs="Arial"/>
          <w:i w:val="0"/>
          <w:color w:val="auto"/>
          <w:sz w:val="16"/>
          <w:szCs w:val="16"/>
        </w:rPr>
        <w:t xml:space="preserve">Aanbestedende dienst </w:t>
      </w:r>
      <w:r w:rsidRPr="00BC355A">
        <w:rPr>
          <w:rFonts w:cs="OCWTalent"/>
          <w:i w:val="0"/>
          <w:color w:val="auto"/>
          <w:sz w:val="16"/>
          <w:szCs w:val="16"/>
        </w:rPr>
        <w:t xml:space="preserve">door betekening van een dagvaarding aan </w:t>
      </w:r>
      <w:r w:rsidRPr="00BC355A">
        <w:rPr>
          <w:rFonts w:cs="Arial"/>
          <w:i w:val="0"/>
          <w:color w:val="auto"/>
          <w:sz w:val="16"/>
          <w:szCs w:val="16"/>
        </w:rPr>
        <w:t>de aanbestedende dienst</w:t>
      </w:r>
      <w:r w:rsidRPr="00BC355A">
        <w:rPr>
          <w:rFonts w:cs="OCWTalent"/>
          <w:i w:val="0"/>
          <w:color w:val="auto"/>
          <w:sz w:val="16"/>
          <w:szCs w:val="16"/>
        </w:rPr>
        <w:t>.</w:t>
      </w:r>
    </w:p>
    <w:p w14:paraId="2DEC5804" w14:textId="77777777" w:rsidR="000B2B08" w:rsidRDefault="000B2B08" w:rsidP="00BC355A">
      <w:pPr>
        <w:jc w:val="both"/>
        <w:rPr>
          <w:b/>
          <w:sz w:val="16"/>
          <w:szCs w:val="16"/>
        </w:rPr>
      </w:pPr>
    </w:p>
    <w:p w14:paraId="5EF95E8E" w14:textId="77777777" w:rsidR="000B2B08" w:rsidRPr="00F21010" w:rsidRDefault="000B2B08" w:rsidP="00EC2286">
      <w:pPr>
        <w:jc w:val="both"/>
        <w:rPr>
          <w:b/>
          <w:sz w:val="16"/>
          <w:szCs w:val="16"/>
        </w:rPr>
      </w:pPr>
      <w:r w:rsidRPr="00F21010">
        <w:rPr>
          <w:b/>
          <w:sz w:val="16"/>
          <w:szCs w:val="16"/>
        </w:rPr>
        <w:t>Opdrachtgever</w:t>
      </w:r>
    </w:p>
    <w:p w14:paraId="1FAD43E8" w14:textId="21942AC0" w:rsidR="000B2B08" w:rsidRPr="00F21010" w:rsidRDefault="000B2B08" w:rsidP="00EC2286">
      <w:pPr>
        <w:jc w:val="both"/>
        <w:rPr>
          <w:sz w:val="16"/>
          <w:szCs w:val="16"/>
        </w:rPr>
      </w:pPr>
      <w:r w:rsidRPr="00F21010">
        <w:rPr>
          <w:sz w:val="16"/>
          <w:szCs w:val="16"/>
        </w:rPr>
        <w:t xml:space="preserve">Gemeente </w:t>
      </w:r>
      <w:r w:rsidR="009A53B4">
        <w:rPr>
          <w:sz w:val="16"/>
          <w:szCs w:val="16"/>
        </w:rPr>
        <w:t>Alblasserdam</w:t>
      </w:r>
      <w:r w:rsidRPr="00F21010">
        <w:rPr>
          <w:sz w:val="16"/>
          <w:szCs w:val="16"/>
        </w:rPr>
        <w:t>.</w:t>
      </w:r>
    </w:p>
    <w:p w14:paraId="5512D859" w14:textId="77777777" w:rsidR="000B2B08" w:rsidRDefault="000B2B08" w:rsidP="00EC2286">
      <w:pPr>
        <w:jc w:val="both"/>
        <w:rPr>
          <w:b/>
          <w:sz w:val="16"/>
          <w:szCs w:val="16"/>
        </w:rPr>
      </w:pPr>
    </w:p>
    <w:p w14:paraId="4F02A998" w14:textId="77777777" w:rsidR="000B2B08" w:rsidRPr="00F21010" w:rsidRDefault="000B2B08" w:rsidP="00EC2286">
      <w:pPr>
        <w:jc w:val="both"/>
        <w:rPr>
          <w:b/>
          <w:sz w:val="16"/>
          <w:szCs w:val="16"/>
        </w:rPr>
      </w:pPr>
      <w:r w:rsidRPr="00F21010">
        <w:rPr>
          <w:b/>
          <w:sz w:val="16"/>
          <w:szCs w:val="16"/>
        </w:rPr>
        <w:t>Opdrachtnemer</w:t>
      </w:r>
      <w:r w:rsidRPr="00F21010">
        <w:rPr>
          <w:b/>
          <w:sz w:val="16"/>
          <w:szCs w:val="16"/>
        </w:rPr>
        <w:tab/>
      </w:r>
      <w:r w:rsidRPr="00F21010">
        <w:rPr>
          <w:b/>
          <w:sz w:val="16"/>
          <w:szCs w:val="16"/>
        </w:rPr>
        <w:tab/>
      </w:r>
      <w:r w:rsidRPr="00F21010">
        <w:rPr>
          <w:b/>
          <w:sz w:val="16"/>
          <w:szCs w:val="16"/>
        </w:rPr>
        <w:tab/>
      </w:r>
      <w:r w:rsidRPr="00F21010">
        <w:rPr>
          <w:b/>
          <w:sz w:val="16"/>
          <w:szCs w:val="16"/>
        </w:rPr>
        <w:tab/>
      </w:r>
      <w:r w:rsidRPr="00F21010">
        <w:rPr>
          <w:b/>
          <w:sz w:val="16"/>
          <w:szCs w:val="16"/>
        </w:rPr>
        <w:tab/>
      </w:r>
      <w:r w:rsidRPr="00F21010">
        <w:rPr>
          <w:b/>
          <w:sz w:val="16"/>
          <w:szCs w:val="16"/>
        </w:rPr>
        <w:tab/>
      </w:r>
      <w:r w:rsidRPr="00F21010">
        <w:rPr>
          <w:b/>
          <w:sz w:val="16"/>
          <w:szCs w:val="16"/>
        </w:rPr>
        <w:tab/>
      </w:r>
    </w:p>
    <w:p w14:paraId="34310F33" w14:textId="73875076" w:rsidR="000B2B08" w:rsidRPr="00F21010" w:rsidRDefault="000B2B08" w:rsidP="00EC2286">
      <w:pPr>
        <w:jc w:val="both"/>
        <w:rPr>
          <w:sz w:val="16"/>
          <w:szCs w:val="16"/>
        </w:rPr>
      </w:pPr>
      <w:r w:rsidRPr="00F21010">
        <w:rPr>
          <w:sz w:val="16"/>
          <w:szCs w:val="16"/>
        </w:rPr>
        <w:t xml:space="preserve">De </w:t>
      </w:r>
      <w:r w:rsidR="00C67E5E">
        <w:rPr>
          <w:sz w:val="16"/>
          <w:szCs w:val="16"/>
        </w:rPr>
        <w:t>Inschrijver</w:t>
      </w:r>
      <w:r w:rsidRPr="00F21010">
        <w:rPr>
          <w:sz w:val="16"/>
          <w:szCs w:val="16"/>
        </w:rPr>
        <w:t xml:space="preserve"> aan wie </w:t>
      </w:r>
      <w:r w:rsidR="008A2062">
        <w:rPr>
          <w:sz w:val="16"/>
          <w:szCs w:val="16"/>
        </w:rPr>
        <w:t xml:space="preserve">Aanbestedende dienst </w:t>
      </w:r>
      <w:r w:rsidRPr="00F21010">
        <w:rPr>
          <w:sz w:val="16"/>
          <w:szCs w:val="16"/>
        </w:rPr>
        <w:t xml:space="preserve">de Opdracht in het kader van de in </w:t>
      </w:r>
      <w:r>
        <w:rPr>
          <w:sz w:val="16"/>
          <w:szCs w:val="16"/>
        </w:rPr>
        <w:t>het</w:t>
      </w:r>
      <w:r w:rsidRPr="00F21010">
        <w:rPr>
          <w:sz w:val="16"/>
          <w:szCs w:val="16"/>
        </w:rPr>
        <w:t xml:space="preserve"> Aanbestedingsdocument beschreven aanbesteding gunt.</w:t>
      </w:r>
    </w:p>
    <w:p w14:paraId="5920EF58" w14:textId="77777777" w:rsidR="000B2B08" w:rsidRPr="00BC355A" w:rsidRDefault="000B2B08" w:rsidP="00EC2286">
      <w:pPr>
        <w:jc w:val="both"/>
        <w:rPr>
          <w:b/>
          <w:sz w:val="16"/>
          <w:szCs w:val="16"/>
        </w:rPr>
      </w:pPr>
    </w:p>
    <w:p w14:paraId="5F8AD84F" w14:textId="6D3793A6" w:rsidR="000B2B08" w:rsidRPr="00BC355A" w:rsidRDefault="00C67E5E" w:rsidP="00BC355A">
      <w:pPr>
        <w:shd w:val="clear" w:color="auto" w:fill="FFFFFF"/>
        <w:rPr>
          <w:color w:val="333333"/>
          <w:sz w:val="16"/>
          <w:szCs w:val="16"/>
        </w:rPr>
      </w:pPr>
      <w:r>
        <w:rPr>
          <w:rFonts w:cs="Arial"/>
          <w:b/>
          <w:sz w:val="16"/>
          <w:szCs w:val="16"/>
        </w:rPr>
        <w:t>(Bouwteam)</w:t>
      </w:r>
      <w:r w:rsidR="000B2B08" w:rsidRPr="00BC355A">
        <w:rPr>
          <w:rFonts w:cs="Arial"/>
          <w:b/>
          <w:sz w:val="16"/>
          <w:szCs w:val="16"/>
        </w:rPr>
        <w:t>Overeenkomst</w:t>
      </w:r>
      <w:r w:rsidR="000B2B08" w:rsidRPr="00BC355A">
        <w:rPr>
          <w:rFonts w:cs="Arial"/>
          <w:b/>
          <w:sz w:val="16"/>
          <w:szCs w:val="16"/>
        </w:rPr>
        <w:br/>
      </w:r>
      <w:r w:rsidR="000B2B08" w:rsidRPr="00BC355A">
        <w:rPr>
          <w:rFonts w:cs="Arial"/>
          <w:sz w:val="16"/>
          <w:szCs w:val="16"/>
        </w:rPr>
        <w:t xml:space="preserve">Een schriftelijke </w:t>
      </w:r>
      <w:r>
        <w:rPr>
          <w:color w:val="333333"/>
          <w:sz w:val="16"/>
          <w:szCs w:val="16"/>
        </w:rPr>
        <w:t>Overeenkomst</w:t>
      </w:r>
      <w:r w:rsidR="000B2B08" w:rsidRPr="00BC355A">
        <w:rPr>
          <w:color w:val="333333"/>
          <w:sz w:val="16"/>
          <w:szCs w:val="16"/>
        </w:rPr>
        <w:t xml:space="preserve"> tussen een of meer aanbestedende diensten of </w:t>
      </w:r>
    </w:p>
    <w:p w14:paraId="6C994AA1" w14:textId="77777777" w:rsidR="000B2B08" w:rsidRPr="00BC355A" w:rsidRDefault="000B2B08" w:rsidP="00BC355A">
      <w:pPr>
        <w:shd w:val="clear" w:color="auto" w:fill="FFFFFF"/>
        <w:rPr>
          <w:rFonts w:cs="Arial"/>
          <w:sz w:val="16"/>
          <w:szCs w:val="16"/>
        </w:rPr>
      </w:pPr>
      <w:r w:rsidRPr="00BC355A">
        <w:rPr>
          <w:color w:val="333333"/>
          <w:sz w:val="16"/>
          <w:szCs w:val="16"/>
        </w:rPr>
        <w:t>speciale-sectorbedrijven en een of meer ondernemers met het doel gedurende een bepaalde periode de voorwaarden inzake te plaatsen overheidsopdrachten of speciale-sectoropdrachten vast te leggen.</w:t>
      </w:r>
    </w:p>
    <w:p w14:paraId="4FD0ECF6" w14:textId="77777777" w:rsidR="000B2B08" w:rsidRPr="00F21010" w:rsidRDefault="000B2B08" w:rsidP="00F21010">
      <w:pPr>
        <w:jc w:val="both"/>
        <w:rPr>
          <w:sz w:val="16"/>
          <w:szCs w:val="16"/>
        </w:rPr>
      </w:pPr>
    </w:p>
    <w:p w14:paraId="1D1F778E" w14:textId="77777777" w:rsidR="000B2B08" w:rsidRPr="00F21010" w:rsidRDefault="000B2B08" w:rsidP="00EC2286">
      <w:pPr>
        <w:jc w:val="both"/>
        <w:rPr>
          <w:b/>
          <w:sz w:val="16"/>
          <w:szCs w:val="16"/>
        </w:rPr>
      </w:pPr>
      <w:r w:rsidRPr="00F21010">
        <w:rPr>
          <w:b/>
          <w:sz w:val="16"/>
          <w:szCs w:val="16"/>
        </w:rPr>
        <w:t>Prijsstelling</w:t>
      </w:r>
    </w:p>
    <w:p w14:paraId="5B3A426C" w14:textId="77777777" w:rsidR="000B2B08" w:rsidRPr="00F21010" w:rsidRDefault="000B2B08" w:rsidP="00EC2286">
      <w:pPr>
        <w:jc w:val="both"/>
        <w:rPr>
          <w:sz w:val="16"/>
          <w:szCs w:val="16"/>
        </w:rPr>
      </w:pPr>
      <w:r w:rsidRPr="00F21010">
        <w:rPr>
          <w:sz w:val="16"/>
          <w:szCs w:val="16"/>
        </w:rPr>
        <w:t>De prijs (gespecificeerd) voor de Opdracht.</w:t>
      </w:r>
    </w:p>
    <w:p w14:paraId="65132025" w14:textId="77777777" w:rsidR="000B2B08" w:rsidRPr="00F21010" w:rsidRDefault="000B2B08" w:rsidP="00F21010">
      <w:pPr>
        <w:jc w:val="both"/>
        <w:rPr>
          <w:sz w:val="16"/>
          <w:szCs w:val="16"/>
        </w:rPr>
      </w:pPr>
    </w:p>
    <w:p w14:paraId="29C50F66" w14:textId="1AD43B7D" w:rsidR="000B2B08" w:rsidRPr="00F21010" w:rsidRDefault="008A2062" w:rsidP="00EC2286">
      <w:pPr>
        <w:jc w:val="both"/>
        <w:rPr>
          <w:b/>
          <w:sz w:val="16"/>
          <w:szCs w:val="16"/>
        </w:rPr>
      </w:pPr>
      <w:r>
        <w:rPr>
          <w:b/>
          <w:sz w:val="16"/>
          <w:szCs w:val="16"/>
        </w:rPr>
        <w:t>Programma van Eisen</w:t>
      </w:r>
    </w:p>
    <w:p w14:paraId="07EC7B5F" w14:textId="1DB13600" w:rsidR="000B2B08" w:rsidRPr="00F21010" w:rsidRDefault="000B2B08" w:rsidP="00EC2286">
      <w:pPr>
        <w:jc w:val="both"/>
        <w:rPr>
          <w:sz w:val="16"/>
          <w:szCs w:val="16"/>
        </w:rPr>
      </w:pPr>
      <w:r w:rsidRPr="00F21010">
        <w:rPr>
          <w:sz w:val="16"/>
          <w:szCs w:val="16"/>
        </w:rPr>
        <w:t xml:space="preserve">Onderdeel van </w:t>
      </w:r>
      <w:r>
        <w:rPr>
          <w:sz w:val="16"/>
          <w:szCs w:val="16"/>
        </w:rPr>
        <w:t>het</w:t>
      </w:r>
      <w:r w:rsidRPr="00F21010">
        <w:rPr>
          <w:sz w:val="16"/>
          <w:szCs w:val="16"/>
        </w:rPr>
        <w:t xml:space="preserve"> Aanbestedingsdocument, waarin de wensen e</w:t>
      </w:r>
      <w:r w:rsidR="00C67E5E">
        <w:rPr>
          <w:sz w:val="16"/>
          <w:szCs w:val="16"/>
        </w:rPr>
        <w:t>n eisen die Aanbestedende dienst</w:t>
      </w:r>
      <w:r w:rsidRPr="00F21010">
        <w:rPr>
          <w:sz w:val="16"/>
          <w:szCs w:val="16"/>
        </w:rPr>
        <w:t xml:space="preserve"> aan de Opdracht stelt, zijn weergegeven. </w:t>
      </w:r>
    </w:p>
    <w:p w14:paraId="1645B1A6" w14:textId="77777777" w:rsidR="000B2B08" w:rsidRDefault="000B2B08" w:rsidP="00F21010">
      <w:pPr>
        <w:jc w:val="both"/>
        <w:rPr>
          <w:sz w:val="16"/>
          <w:szCs w:val="16"/>
        </w:rPr>
      </w:pPr>
    </w:p>
    <w:p w14:paraId="0ABCE162" w14:textId="6ADC255C" w:rsidR="000B2B08" w:rsidRPr="00F21010" w:rsidRDefault="008A2062" w:rsidP="00EC2286">
      <w:pPr>
        <w:jc w:val="both"/>
        <w:rPr>
          <w:b/>
          <w:bCs/>
          <w:sz w:val="16"/>
          <w:szCs w:val="16"/>
        </w:rPr>
      </w:pPr>
      <w:r>
        <w:rPr>
          <w:b/>
          <w:bCs/>
          <w:sz w:val="16"/>
          <w:szCs w:val="16"/>
        </w:rPr>
        <w:t>Rechtsgeldig ondertekend</w:t>
      </w:r>
    </w:p>
    <w:p w14:paraId="0B1F294C" w14:textId="63BF3F69" w:rsidR="000B2B08" w:rsidRDefault="000B2B08" w:rsidP="00EC2286">
      <w:pPr>
        <w:jc w:val="both"/>
        <w:rPr>
          <w:sz w:val="16"/>
          <w:szCs w:val="16"/>
        </w:rPr>
      </w:pPr>
      <w:r w:rsidRPr="00F21010">
        <w:rPr>
          <w:sz w:val="16"/>
          <w:szCs w:val="16"/>
        </w:rPr>
        <w:t xml:space="preserve">De ingediende stukken dienen handgeschreven (met pen) te zijn ondertekend en/of geparafeerd door de persoon die bevoegd is voor vertegenwoordiging van de </w:t>
      </w:r>
      <w:r w:rsidR="00C67E5E">
        <w:rPr>
          <w:sz w:val="16"/>
          <w:szCs w:val="16"/>
        </w:rPr>
        <w:t>Inschrijver</w:t>
      </w:r>
      <w:r w:rsidRPr="00F21010">
        <w:rPr>
          <w:sz w:val="16"/>
          <w:szCs w:val="16"/>
        </w:rPr>
        <w:t>/Opdrachtnemer in deze aanbesteding</w:t>
      </w:r>
      <w:r>
        <w:rPr>
          <w:sz w:val="16"/>
          <w:szCs w:val="16"/>
        </w:rPr>
        <w:t>.</w:t>
      </w:r>
      <w:r w:rsidR="00B430B3">
        <w:rPr>
          <w:sz w:val="16"/>
          <w:szCs w:val="16"/>
        </w:rPr>
        <w:t xml:space="preserve"> </w:t>
      </w:r>
      <w:r>
        <w:rPr>
          <w:sz w:val="16"/>
          <w:szCs w:val="16"/>
        </w:rPr>
        <w:t xml:space="preserve">Deze bevoegdheid dient te blijken uit </w:t>
      </w:r>
      <w:r w:rsidRPr="00F21010">
        <w:rPr>
          <w:sz w:val="16"/>
          <w:szCs w:val="16"/>
        </w:rPr>
        <w:t xml:space="preserve"> het bijgevoegde uittreksel van het nationale beroeps-/handelsregister.</w:t>
      </w:r>
    </w:p>
    <w:p w14:paraId="45800108" w14:textId="77777777" w:rsidR="000B2B08" w:rsidRDefault="000B2B08" w:rsidP="00EC2286">
      <w:pPr>
        <w:jc w:val="both"/>
        <w:rPr>
          <w:b/>
          <w:sz w:val="16"/>
          <w:szCs w:val="16"/>
        </w:rPr>
      </w:pPr>
    </w:p>
    <w:p w14:paraId="5AB46121" w14:textId="77777777" w:rsidR="000B2B08" w:rsidRPr="00EC2286" w:rsidRDefault="000B2B08" w:rsidP="00EC2286">
      <w:pPr>
        <w:jc w:val="both"/>
        <w:rPr>
          <w:b/>
          <w:sz w:val="16"/>
          <w:szCs w:val="16"/>
        </w:rPr>
      </w:pPr>
      <w:r w:rsidRPr="00EC2286">
        <w:rPr>
          <w:b/>
          <w:sz w:val="16"/>
          <w:szCs w:val="16"/>
        </w:rPr>
        <w:t>Richtlijn</w:t>
      </w:r>
    </w:p>
    <w:p w14:paraId="54FF04EE" w14:textId="77777777" w:rsidR="000B2B08" w:rsidRPr="00F21010" w:rsidRDefault="000B2B08" w:rsidP="00EC2286">
      <w:pPr>
        <w:jc w:val="both"/>
        <w:rPr>
          <w:sz w:val="16"/>
          <w:szCs w:val="16"/>
        </w:rPr>
      </w:pPr>
      <w:r>
        <w:rPr>
          <w:sz w:val="16"/>
          <w:szCs w:val="16"/>
        </w:rPr>
        <w:t>De Europese richtlijn voor aanbesteding van overheidsopdrachten (2004/18/EU)</w:t>
      </w:r>
    </w:p>
    <w:p w14:paraId="566D0569" w14:textId="77777777" w:rsidR="000B2B08" w:rsidRPr="00F21010" w:rsidRDefault="000B2B08" w:rsidP="00F21010">
      <w:pPr>
        <w:jc w:val="both"/>
        <w:rPr>
          <w:sz w:val="16"/>
          <w:szCs w:val="16"/>
        </w:rPr>
      </w:pPr>
    </w:p>
    <w:p w14:paraId="2F757D04" w14:textId="77777777" w:rsidR="000B2B08" w:rsidRPr="00F21010" w:rsidRDefault="000B2B08" w:rsidP="00EC2286">
      <w:pPr>
        <w:jc w:val="both"/>
        <w:rPr>
          <w:b/>
          <w:sz w:val="16"/>
          <w:szCs w:val="16"/>
        </w:rPr>
      </w:pPr>
      <w:r w:rsidRPr="00F21010">
        <w:rPr>
          <w:b/>
          <w:sz w:val="16"/>
          <w:szCs w:val="16"/>
        </w:rPr>
        <w:t>Standaardformulier(en)</w:t>
      </w:r>
    </w:p>
    <w:p w14:paraId="4949BD32" w14:textId="3ADE7E8F" w:rsidR="000B2B08" w:rsidRPr="00F21010" w:rsidRDefault="000B2B08" w:rsidP="00EC2286">
      <w:pPr>
        <w:jc w:val="both"/>
        <w:rPr>
          <w:sz w:val="16"/>
          <w:szCs w:val="16"/>
        </w:rPr>
      </w:pPr>
      <w:r w:rsidRPr="00F21010">
        <w:rPr>
          <w:sz w:val="16"/>
          <w:szCs w:val="16"/>
        </w:rPr>
        <w:t xml:space="preserve">Formulier dat de </w:t>
      </w:r>
      <w:r w:rsidR="008A2062">
        <w:rPr>
          <w:sz w:val="16"/>
          <w:szCs w:val="16"/>
        </w:rPr>
        <w:t xml:space="preserve">Aanbestedende dienst </w:t>
      </w:r>
      <w:r w:rsidRPr="00F21010">
        <w:rPr>
          <w:sz w:val="16"/>
          <w:szCs w:val="16"/>
        </w:rPr>
        <w:t xml:space="preserve">in </w:t>
      </w:r>
      <w:r>
        <w:rPr>
          <w:sz w:val="16"/>
          <w:szCs w:val="16"/>
        </w:rPr>
        <w:t>het</w:t>
      </w:r>
      <w:r w:rsidRPr="00F21010">
        <w:rPr>
          <w:sz w:val="16"/>
          <w:szCs w:val="16"/>
        </w:rPr>
        <w:t xml:space="preserve"> Aanbestedingsdocument heeft bijgevoegd om maximale vergelijkbaarheid van de </w:t>
      </w:r>
      <w:r w:rsidR="00C67E5E">
        <w:rPr>
          <w:sz w:val="16"/>
          <w:szCs w:val="16"/>
        </w:rPr>
        <w:t>Inschrijving</w:t>
      </w:r>
      <w:r w:rsidRPr="00F21010">
        <w:rPr>
          <w:sz w:val="16"/>
          <w:szCs w:val="16"/>
        </w:rPr>
        <w:t>en te bewerkstelligen. De standaardformulieren gelden als dwingend voorgeschreven format voor oplevering van informatie.</w:t>
      </w:r>
    </w:p>
    <w:p w14:paraId="2CEC1097" w14:textId="77777777" w:rsidR="000B2B08" w:rsidRPr="00F21010" w:rsidRDefault="000B2B08" w:rsidP="00F21010">
      <w:pPr>
        <w:jc w:val="both"/>
        <w:rPr>
          <w:sz w:val="16"/>
          <w:szCs w:val="16"/>
        </w:rPr>
      </w:pPr>
    </w:p>
    <w:p w14:paraId="77453A22" w14:textId="77777777" w:rsidR="000B2B08" w:rsidRPr="00F21010" w:rsidRDefault="000B2B08" w:rsidP="00EC2286">
      <w:pPr>
        <w:jc w:val="both"/>
        <w:rPr>
          <w:b/>
          <w:bCs/>
          <w:sz w:val="16"/>
          <w:szCs w:val="16"/>
        </w:rPr>
      </w:pPr>
      <w:r w:rsidRPr="00F21010">
        <w:rPr>
          <w:b/>
          <w:bCs/>
          <w:sz w:val="16"/>
          <w:szCs w:val="16"/>
        </w:rPr>
        <w:t>Uitsluiting</w:t>
      </w:r>
      <w:r w:rsidR="00BA2121">
        <w:rPr>
          <w:b/>
          <w:bCs/>
          <w:sz w:val="16"/>
          <w:szCs w:val="16"/>
        </w:rPr>
        <w:t>s</w:t>
      </w:r>
      <w:r w:rsidRPr="00F21010">
        <w:rPr>
          <w:b/>
          <w:bCs/>
          <w:sz w:val="16"/>
          <w:szCs w:val="16"/>
        </w:rPr>
        <w:t>gronden</w:t>
      </w:r>
    </w:p>
    <w:p w14:paraId="35D41CEB" w14:textId="77777777" w:rsidR="000B2B08" w:rsidRPr="00F21010" w:rsidRDefault="000B2B08" w:rsidP="00EC2286">
      <w:pPr>
        <w:jc w:val="both"/>
        <w:rPr>
          <w:sz w:val="16"/>
          <w:szCs w:val="16"/>
        </w:rPr>
      </w:pPr>
      <w:r w:rsidRPr="00F21010">
        <w:rPr>
          <w:sz w:val="16"/>
          <w:szCs w:val="16"/>
        </w:rPr>
        <w:t>De criteria die van toepassing zijn voor het vaststellen van uitsluiting van deelneming</w:t>
      </w:r>
      <w:r>
        <w:rPr>
          <w:sz w:val="16"/>
          <w:szCs w:val="16"/>
        </w:rPr>
        <w:t>.</w:t>
      </w:r>
    </w:p>
    <w:p w14:paraId="256632DF" w14:textId="77777777" w:rsidR="00900876" w:rsidRPr="00F21010" w:rsidRDefault="00900876" w:rsidP="00F21010">
      <w:pPr>
        <w:jc w:val="both"/>
        <w:rPr>
          <w:b/>
          <w:sz w:val="16"/>
          <w:szCs w:val="16"/>
        </w:rPr>
      </w:pPr>
    </w:p>
    <w:p w14:paraId="5CBA6422" w14:textId="77777777" w:rsidR="002B0B37" w:rsidRPr="00F21010" w:rsidRDefault="002B0B37" w:rsidP="002B0B37">
      <w:pPr>
        <w:jc w:val="both"/>
        <w:rPr>
          <w:b/>
          <w:sz w:val="16"/>
          <w:szCs w:val="16"/>
        </w:rPr>
      </w:pPr>
      <w:r>
        <w:rPr>
          <w:b/>
          <w:sz w:val="16"/>
          <w:szCs w:val="16"/>
        </w:rPr>
        <w:t>Uniform Europees Aanbestedingsdocument</w:t>
      </w:r>
    </w:p>
    <w:p w14:paraId="75A0655C" w14:textId="3AC7DA65" w:rsidR="000B2B08" w:rsidRPr="00F21010" w:rsidRDefault="000B2B08" w:rsidP="00EC2286">
      <w:pPr>
        <w:jc w:val="both"/>
        <w:rPr>
          <w:sz w:val="16"/>
          <w:szCs w:val="16"/>
        </w:rPr>
      </w:pPr>
      <w:r w:rsidRPr="00F21010">
        <w:rPr>
          <w:sz w:val="16"/>
          <w:szCs w:val="16"/>
        </w:rPr>
        <w:t xml:space="preserve">De verklaring van </w:t>
      </w:r>
      <w:r w:rsidR="00C67E5E">
        <w:rPr>
          <w:sz w:val="16"/>
          <w:szCs w:val="16"/>
        </w:rPr>
        <w:t>Inschrijver</w:t>
      </w:r>
      <w:r w:rsidRPr="00F21010">
        <w:rPr>
          <w:sz w:val="16"/>
          <w:szCs w:val="16"/>
        </w:rPr>
        <w:t xml:space="preserve"> waarmee hij verklaart te kunnen voldoen aan de minimaal noodzakelijke voorwaarden voor het kunnen meedingen naar de opdracht</w:t>
      </w:r>
    </w:p>
    <w:p w14:paraId="255D61AD" w14:textId="77777777" w:rsidR="000B2B08" w:rsidRPr="00F21010" w:rsidRDefault="000B2B08" w:rsidP="00F21010">
      <w:pPr>
        <w:jc w:val="both"/>
        <w:rPr>
          <w:sz w:val="16"/>
          <w:szCs w:val="16"/>
        </w:rPr>
      </w:pPr>
    </w:p>
    <w:p w14:paraId="0A78E904" w14:textId="77777777" w:rsidR="000B2B08" w:rsidRDefault="000B2B08" w:rsidP="00F21010">
      <w:pPr>
        <w:jc w:val="both"/>
        <w:rPr>
          <w:b/>
          <w:sz w:val="16"/>
          <w:szCs w:val="16"/>
        </w:rPr>
      </w:pPr>
    </w:p>
    <w:p w14:paraId="5B8FF6A6" w14:textId="77777777" w:rsidR="000B2B08" w:rsidRPr="00AC44D3" w:rsidRDefault="000B2B08" w:rsidP="00BC355A">
      <w:pPr>
        <w:pStyle w:val="Kop1"/>
        <w:numPr>
          <w:ilvl w:val="0"/>
          <w:numId w:val="0"/>
        </w:numPr>
        <w:jc w:val="both"/>
        <w:rPr>
          <w:sz w:val="24"/>
          <w:szCs w:val="24"/>
        </w:rPr>
      </w:pPr>
      <w:bookmarkStart w:id="24" w:name="_Toc495058962"/>
      <w:r>
        <w:rPr>
          <w:sz w:val="24"/>
          <w:szCs w:val="24"/>
        </w:rPr>
        <w:lastRenderedPageBreak/>
        <w:t>Leeswijzer</w:t>
      </w:r>
      <w:bookmarkEnd w:id="24"/>
    </w:p>
    <w:p w14:paraId="3CF620FC" w14:textId="568A06E0" w:rsidR="009D2192" w:rsidRPr="00BC355A" w:rsidRDefault="000B2B08" w:rsidP="009D2192">
      <w:pPr>
        <w:spacing w:after="3"/>
        <w:ind w:left="10" w:right="8" w:hanging="10"/>
        <w:jc w:val="both"/>
        <w:rPr>
          <w:rFonts w:eastAsia="Times New Roman" w:cs="Verdana"/>
          <w:color w:val="000000"/>
          <w:sz w:val="16"/>
          <w:szCs w:val="16"/>
        </w:rPr>
      </w:pPr>
      <w:r w:rsidRPr="00BC355A">
        <w:rPr>
          <w:rFonts w:eastAsia="Times New Roman" w:cs="Verdana"/>
          <w:color w:val="000000"/>
          <w:sz w:val="16"/>
          <w:szCs w:val="16"/>
        </w:rPr>
        <w:t xml:space="preserve">Het voor u liggende aanbestedingsdocument bevat informatie over de </w:t>
      </w:r>
      <w:r>
        <w:rPr>
          <w:rFonts w:eastAsia="Times New Roman" w:cs="Verdana"/>
          <w:color w:val="000000"/>
          <w:sz w:val="16"/>
          <w:szCs w:val="16"/>
        </w:rPr>
        <w:t xml:space="preserve">Meervoudig Onderhandse </w:t>
      </w:r>
      <w:r w:rsidRPr="00CE52EF">
        <w:rPr>
          <w:rFonts w:eastAsia="Times New Roman" w:cs="Verdana"/>
          <w:color w:val="000000"/>
          <w:sz w:val="16"/>
          <w:szCs w:val="16"/>
        </w:rPr>
        <w:t xml:space="preserve">Aanbestedingsprocedure voor </w:t>
      </w:r>
      <w:r w:rsidR="000E5359">
        <w:rPr>
          <w:rFonts w:eastAsia="Times New Roman" w:cs="Verdana"/>
          <w:color w:val="000000"/>
          <w:sz w:val="16"/>
          <w:szCs w:val="16"/>
        </w:rPr>
        <w:t xml:space="preserve">het Bouwteamcontract </w:t>
      </w:r>
      <w:r w:rsidR="009A53B4">
        <w:rPr>
          <w:rFonts w:eastAsia="Times New Roman" w:cs="Verdana"/>
          <w:color w:val="000000"/>
          <w:sz w:val="16"/>
          <w:szCs w:val="16"/>
        </w:rPr>
        <w:t>Lammetjeswiel Fase 2</w:t>
      </w:r>
      <w:r w:rsidR="000E5359">
        <w:rPr>
          <w:rFonts w:eastAsia="Times New Roman" w:cs="Verdana"/>
          <w:color w:val="000000"/>
          <w:sz w:val="16"/>
          <w:szCs w:val="16"/>
        </w:rPr>
        <w:t xml:space="preserve"> </w:t>
      </w:r>
      <w:r w:rsidR="003677FD">
        <w:rPr>
          <w:rFonts w:eastAsia="Times New Roman" w:cs="Verdana"/>
          <w:color w:val="000000"/>
          <w:sz w:val="16"/>
          <w:szCs w:val="16"/>
        </w:rPr>
        <w:t xml:space="preserve">in </w:t>
      </w:r>
      <w:r w:rsidR="00ED38C6">
        <w:rPr>
          <w:rFonts w:eastAsia="Times New Roman" w:cs="Verdana"/>
          <w:color w:val="000000"/>
          <w:sz w:val="16"/>
          <w:szCs w:val="16"/>
        </w:rPr>
        <w:t xml:space="preserve">de gemeente </w:t>
      </w:r>
      <w:r w:rsidR="009A53B4">
        <w:rPr>
          <w:rFonts w:eastAsia="Times New Roman" w:cs="Verdana"/>
          <w:color w:val="000000"/>
          <w:sz w:val="16"/>
          <w:szCs w:val="16"/>
        </w:rPr>
        <w:t>Alblasserdam</w:t>
      </w:r>
      <w:r w:rsidR="00ED38C6">
        <w:rPr>
          <w:rFonts w:eastAsia="Times New Roman" w:cs="Verdana"/>
          <w:color w:val="000000"/>
          <w:sz w:val="16"/>
          <w:szCs w:val="16"/>
        </w:rPr>
        <w:t>.</w:t>
      </w:r>
    </w:p>
    <w:p w14:paraId="495C45DA" w14:textId="77777777" w:rsidR="000B2B08" w:rsidRPr="00BC355A" w:rsidRDefault="000B2B08" w:rsidP="009D2192">
      <w:pPr>
        <w:spacing w:after="3"/>
        <w:ind w:left="10" w:right="8" w:hanging="10"/>
        <w:jc w:val="both"/>
        <w:rPr>
          <w:rFonts w:eastAsia="Times New Roman" w:cs="Verdana"/>
          <w:color w:val="000000"/>
          <w:sz w:val="16"/>
          <w:szCs w:val="16"/>
        </w:rPr>
      </w:pPr>
    </w:p>
    <w:p w14:paraId="73F0A205" w14:textId="6174068D" w:rsidR="000B2B08" w:rsidRPr="00BC355A" w:rsidRDefault="000B2B08" w:rsidP="008F062B">
      <w:pPr>
        <w:spacing w:after="3"/>
        <w:ind w:left="10" w:right="8" w:hanging="10"/>
        <w:jc w:val="both"/>
        <w:rPr>
          <w:rFonts w:eastAsia="Times New Roman" w:cs="Verdana"/>
          <w:color w:val="000000"/>
          <w:sz w:val="16"/>
          <w:szCs w:val="16"/>
        </w:rPr>
      </w:pPr>
      <w:r w:rsidRPr="00BC355A">
        <w:rPr>
          <w:rFonts w:eastAsia="Times New Roman" w:cs="Verdana"/>
          <w:color w:val="000000"/>
          <w:sz w:val="16"/>
          <w:szCs w:val="16"/>
        </w:rPr>
        <w:t xml:space="preserve">U bent uitgenodigd om op basis van dit aanbestedingsdocument een </w:t>
      </w:r>
      <w:r w:rsidR="00C67E5E">
        <w:rPr>
          <w:rFonts w:eastAsia="Times New Roman" w:cs="Verdana"/>
          <w:color w:val="000000"/>
          <w:sz w:val="16"/>
          <w:szCs w:val="16"/>
        </w:rPr>
        <w:t>Inschrijving</w:t>
      </w:r>
      <w:r w:rsidRPr="00BC355A">
        <w:rPr>
          <w:rFonts w:eastAsia="Times New Roman" w:cs="Verdana"/>
          <w:color w:val="000000"/>
          <w:sz w:val="16"/>
          <w:szCs w:val="16"/>
        </w:rPr>
        <w:t xml:space="preserve"> in te </w:t>
      </w:r>
      <w:r w:rsidR="003677FD" w:rsidRPr="00BC355A">
        <w:rPr>
          <w:rFonts w:eastAsia="Times New Roman" w:cs="Verdana"/>
          <w:color w:val="000000"/>
          <w:sz w:val="16"/>
          <w:szCs w:val="16"/>
        </w:rPr>
        <w:t xml:space="preserve">dienen. </w:t>
      </w:r>
    </w:p>
    <w:p w14:paraId="343A1209" w14:textId="77777777" w:rsidR="000B2B08" w:rsidRPr="00BC355A" w:rsidRDefault="000B2B08" w:rsidP="008F062B">
      <w:pPr>
        <w:spacing w:after="23"/>
        <w:jc w:val="both"/>
        <w:rPr>
          <w:rFonts w:eastAsia="Times New Roman" w:cs="Verdana"/>
          <w:color w:val="000000"/>
          <w:sz w:val="16"/>
          <w:szCs w:val="16"/>
        </w:rPr>
      </w:pPr>
    </w:p>
    <w:p w14:paraId="32D2B9BD" w14:textId="77777777" w:rsidR="000B2B08" w:rsidRPr="00BC355A" w:rsidRDefault="000B2B08" w:rsidP="008F062B">
      <w:pPr>
        <w:spacing w:after="3"/>
        <w:ind w:left="10" w:right="8" w:hanging="10"/>
        <w:jc w:val="both"/>
        <w:rPr>
          <w:rFonts w:eastAsia="Times New Roman" w:cs="Verdana"/>
          <w:color w:val="000000"/>
          <w:sz w:val="16"/>
          <w:szCs w:val="16"/>
        </w:rPr>
      </w:pPr>
      <w:r w:rsidRPr="00BC355A">
        <w:rPr>
          <w:rFonts w:eastAsia="Times New Roman" w:cs="Verdana"/>
          <w:color w:val="000000"/>
          <w:sz w:val="16"/>
          <w:szCs w:val="16"/>
        </w:rPr>
        <w:t xml:space="preserve">De bijlagen waarnaar in dit aanbestedingsdocument wordt verwezen zijn als aparte documenten toegevoegd. </w:t>
      </w:r>
    </w:p>
    <w:p w14:paraId="592C52AA" w14:textId="77777777" w:rsidR="000B2B08" w:rsidRDefault="000B2B08" w:rsidP="008F062B">
      <w:pPr>
        <w:spacing w:after="3"/>
        <w:ind w:right="8"/>
        <w:jc w:val="both"/>
        <w:rPr>
          <w:rFonts w:eastAsia="Times New Roman" w:cs="Verdana"/>
          <w:color w:val="000000"/>
          <w:sz w:val="16"/>
          <w:szCs w:val="16"/>
        </w:rPr>
      </w:pPr>
    </w:p>
    <w:p w14:paraId="4679AC0E" w14:textId="77777777" w:rsidR="00B46F09" w:rsidRPr="00791260" w:rsidRDefault="00B46F09" w:rsidP="00B46F09">
      <w:pPr>
        <w:spacing w:after="3"/>
        <w:ind w:left="10" w:right="8" w:hanging="10"/>
        <w:jc w:val="both"/>
        <w:rPr>
          <w:rFonts w:eastAsia="Times New Roman" w:cs="Verdana"/>
          <w:color w:val="000000"/>
          <w:sz w:val="16"/>
          <w:szCs w:val="16"/>
        </w:rPr>
      </w:pPr>
      <w:r w:rsidRPr="00791260">
        <w:rPr>
          <w:rFonts w:eastAsia="Times New Roman" w:cs="Verdana"/>
          <w:color w:val="000000"/>
          <w:sz w:val="16"/>
          <w:szCs w:val="16"/>
        </w:rPr>
        <w:t xml:space="preserve">De opbouw van dit Aanbestedingsdocument is als volgt: </w:t>
      </w:r>
    </w:p>
    <w:p w14:paraId="44CA6CC1" w14:textId="2AE4DD52" w:rsidR="00B46F09" w:rsidRPr="00791260" w:rsidRDefault="00B46F09" w:rsidP="005020A0">
      <w:pPr>
        <w:numPr>
          <w:ilvl w:val="0"/>
          <w:numId w:val="10"/>
        </w:numPr>
        <w:spacing w:after="3"/>
        <w:ind w:left="426" w:right="8" w:hanging="426"/>
        <w:jc w:val="both"/>
        <w:rPr>
          <w:rFonts w:eastAsia="Times New Roman" w:cs="Verdana"/>
          <w:color w:val="000000"/>
          <w:sz w:val="16"/>
          <w:szCs w:val="16"/>
        </w:rPr>
      </w:pPr>
      <w:r w:rsidRPr="00791260">
        <w:rPr>
          <w:rFonts w:eastAsia="Times New Roman" w:cs="Verdana"/>
          <w:color w:val="000000"/>
          <w:sz w:val="16"/>
          <w:szCs w:val="16"/>
        </w:rPr>
        <w:t xml:space="preserve">Hoofdstuk 1: beschrijving van de organisatie en van de aan te besteden </w:t>
      </w:r>
      <w:r w:rsidR="003677FD" w:rsidRPr="00791260">
        <w:rPr>
          <w:rFonts w:eastAsia="Times New Roman" w:cs="Verdana"/>
          <w:color w:val="000000"/>
          <w:sz w:val="16"/>
          <w:szCs w:val="16"/>
        </w:rPr>
        <w:t xml:space="preserve">Opdracht. </w:t>
      </w:r>
    </w:p>
    <w:p w14:paraId="24BAEF86" w14:textId="312609C8" w:rsidR="00B46F09" w:rsidRPr="00982C4D" w:rsidRDefault="00B46F09" w:rsidP="005020A0">
      <w:pPr>
        <w:numPr>
          <w:ilvl w:val="0"/>
          <w:numId w:val="10"/>
        </w:numPr>
        <w:spacing w:after="3"/>
        <w:ind w:left="426" w:right="8" w:hanging="426"/>
        <w:jc w:val="both"/>
        <w:rPr>
          <w:rFonts w:eastAsia="Times New Roman" w:cs="Verdana"/>
          <w:color w:val="000000"/>
          <w:sz w:val="16"/>
          <w:szCs w:val="16"/>
        </w:rPr>
      </w:pPr>
      <w:r w:rsidRPr="00791260">
        <w:rPr>
          <w:rFonts w:eastAsia="Times New Roman" w:cs="Verdana"/>
          <w:color w:val="000000"/>
          <w:sz w:val="16"/>
          <w:szCs w:val="16"/>
        </w:rPr>
        <w:t xml:space="preserve">Hoofdstuk 2: beoordelings- en </w:t>
      </w:r>
      <w:r w:rsidR="003677FD" w:rsidRPr="00982C4D">
        <w:rPr>
          <w:rFonts w:eastAsia="Times New Roman" w:cs="Verdana"/>
          <w:color w:val="000000"/>
          <w:sz w:val="16"/>
          <w:szCs w:val="16"/>
        </w:rPr>
        <w:t xml:space="preserve">gunningsprocedure. </w:t>
      </w:r>
    </w:p>
    <w:p w14:paraId="32839F21" w14:textId="77777777" w:rsidR="00B46F09" w:rsidRPr="00982C4D" w:rsidRDefault="00B46F09" w:rsidP="005020A0">
      <w:pPr>
        <w:numPr>
          <w:ilvl w:val="0"/>
          <w:numId w:val="10"/>
        </w:numPr>
        <w:spacing w:after="3"/>
        <w:ind w:left="426" w:right="8" w:hanging="426"/>
        <w:jc w:val="both"/>
        <w:rPr>
          <w:rFonts w:eastAsia="Times New Roman" w:cs="Verdana"/>
          <w:color w:val="000000"/>
          <w:sz w:val="16"/>
          <w:szCs w:val="16"/>
        </w:rPr>
      </w:pPr>
      <w:r w:rsidRPr="00982C4D">
        <w:rPr>
          <w:rFonts w:eastAsia="Times New Roman" w:cs="Verdana"/>
          <w:color w:val="000000"/>
          <w:sz w:val="16"/>
          <w:szCs w:val="16"/>
        </w:rPr>
        <w:t xml:space="preserve">Hoofdstuk 3: procedurele bepalingen en voorschriften van de aanbesteding. </w:t>
      </w:r>
    </w:p>
    <w:p w14:paraId="7E7C7858" w14:textId="4858F008" w:rsidR="00B46F09" w:rsidRPr="00982C4D" w:rsidRDefault="00B46F09" w:rsidP="005020A0">
      <w:pPr>
        <w:numPr>
          <w:ilvl w:val="0"/>
          <w:numId w:val="10"/>
        </w:numPr>
        <w:spacing w:after="3"/>
        <w:ind w:left="426" w:right="8" w:hanging="426"/>
        <w:jc w:val="both"/>
        <w:rPr>
          <w:rFonts w:ascii="Arial" w:eastAsia="Times New Roman" w:hAnsi="Arial" w:cs="Arial"/>
          <w:color w:val="000000"/>
          <w:sz w:val="16"/>
          <w:szCs w:val="16"/>
        </w:rPr>
      </w:pPr>
      <w:r w:rsidRPr="00982C4D">
        <w:rPr>
          <w:rFonts w:eastAsia="Times New Roman" w:cs="Verdana"/>
          <w:color w:val="000000"/>
          <w:sz w:val="16"/>
          <w:szCs w:val="16"/>
        </w:rPr>
        <w:t xml:space="preserve">Hoofdstuk 4: </w:t>
      </w:r>
      <w:r w:rsidR="00B93D5C">
        <w:rPr>
          <w:rFonts w:eastAsia="Times New Roman" w:cs="Verdana"/>
          <w:color w:val="000000"/>
          <w:sz w:val="16"/>
          <w:szCs w:val="16"/>
        </w:rPr>
        <w:t>u</w:t>
      </w:r>
      <w:r w:rsidR="008A2062" w:rsidRPr="00982C4D">
        <w:rPr>
          <w:rFonts w:eastAsia="Times New Roman" w:cs="Verdana"/>
          <w:color w:val="000000"/>
          <w:sz w:val="16"/>
          <w:szCs w:val="16"/>
        </w:rPr>
        <w:t>itsluitingsgronden</w:t>
      </w:r>
      <w:r w:rsidRPr="00982C4D">
        <w:rPr>
          <w:rFonts w:eastAsia="Times New Roman" w:cs="Verdana"/>
          <w:color w:val="000000"/>
          <w:sz w:val="16"/>
          <w:szCs w:val="16"/>
        </w:rPr>
        <w:t xml:space="preserve"> en Geschiktheidseisen ten aanzien van de </w:t>
      </w:r>
      <w:r w:rsidR="003677FD" w:rsidRPr="00982C4D">
        <w:rPr>
          <w:rFonts w:eastAsia="Times New Roman" w:cs="Verdana"/>
          <w:color w:val="000000"/>
          <w:sz w:val="16"/>
          <w:szCs w:val="16"/>
        </w:rPr>
        <w:t xml:space="preserve">Inschrijver. </w:t>
      </w:r>
    </w:p>
    <w:p w14:paraId="0821D37D" w14:textId="0E0AE18F" w:rsidR="00B46F09" w:rsidRPr="00982C4D" w:rsidRDefault="00B46F09" w:rsidP="005020A0">
      <w:pPr>
        <w:numPr>
          <w:ilvl w:val="0"/>
          <w:numId w:val="10"/>
        </w:numPr>
        <w:spacing w:after="3"/>
        <w:ind w:left="426" w:right="8" w:hanging="426"/>
        <w:jc w:val="both"/>
        <w:rPr>
          <w:rFonts w:ascii="Arial" w:eastAsia="Times New Roman" w:hAnsi="Arial" w:cs="Arial"/>
          <w:color w:val="000000"/>
          <w:sz w:val="16"/>
          <w:szCs w:val="16"/>
        </w:rPr>
      </w:pPr>
      <w:r w:rsidRPr="00982C4D">
        <w:rPr>
          <w:rFonts w:eastAsia="Times New Roman" w:cs="Verdana"/>
          <w:color w:val="000000"/>
          <w:sz w:val="16"/>
          <w:szCs w:val="16"/>
        </w:rPr>
        <w:t xml:space="preserve">Hoofdstuk 5 en 6: respectievelijk het </w:t>
      </w:r>
      <w:r w:rsidR="008A2062" w:rsidRPr="00982C4D">
        <w:rPr>
          <w:rFonts w:eastAsia="Times New Roman" w:cs="Verdana"/>
          <w:color w:val="000000"/>
          <w:sz w:val="16"/>
          <w:szCs w:val="16"/>
        </w:rPr>
        <w:t>Programma van Eisen</w:t>
      </w:r>
      <w:r w:rsidRPr="00982C4D">
        <w:rPr>
          <w:rFonts w:eastAsia="Times New Roman" w:cs="Verdana"/>
          <w:color w:val="000000"/>
          <w:sz w:val="16"/>
          <w:szCs w:val="16"/>
        </w:rPr>
        <w:t xml:space="preserve"> en </w:t>
      </w:r>
      <w:r w:rsidR="00791260" w:rsidRPr="00982C4D">
        <w:rPr>
          <w:rFonts w:eastAsia="Times New Roman" w:cs="Verdana"/>
          <w:color w:val="000000"/>
          <w:sz w:val="16"/>
          <w:szCs w:val="16"/>
        </w:rPr>
        <w:t>de gunningscriteria</w:t>
      </w:r>
      <w:r w:rsidRPr="00982C4D">
        <w:rPr>
          <w:rFonts w:eastAsia="Times New Roman" w:cs="Verdana"/>
          <w:color w:val="000000"/>
          <w:sz w:val="16"/>
          <w:szCs w:val="16"/>
        </w:rPr>
        <w:t xml:space="preserve"> ten aanzien van de Opdracht. </w:t>
      </w:r>
      <w:r w:rsidR="00A158C7">
        <w:rPr>
          <w:rFonts w:eastAsia="Times New Roman" w:cs="Verdana"/>
          <w:color w:val="000000"/>
          <w:sz w:val="16"/>
          <w:szCs w:val="16"/>
        </w:rPr>
        <w:t>Hier wordt ook de hoofddoelstelling beschreven.</w:t>
      </w:r>
    </w:p>
    <w:p w14:paraId="14BB1E48" w14:textId="77777777" w:rsidR="00B46F09" w:rsidRPr="00982C4D" w:rsidRDefault="00B46F09" w:rsidP="005020A0">
      <w:pPr>
        <w:numPr>
          <w:ilvl w:val="0"/>
          <w:numId w:val="10"/>
        </w:numPr>
        <w:spacing w:after="3"/>
        <w:ind w:left="426" w:right="8" w:hanging="426"/>
        <w:jc w:val="both"/>
        <w:rPr>
          <w:rFonts w:eastAsia="Times New Roman" w:cs="Verdana"/>
          <w:color w:val="000000"/>
          <w:sz w:val="16"/>
          <w:szCs w:val="16"/>
        </w:rPr>
      </w:pPr>
      <w:r w:rsidRPr="00982C4D">
        <w:rPr>
          <w:rFonts w:eastAsia="Times New Roman" w:cs="Verdana"/>
          <w:color w:val="000000"/>
          <w:sz w:val="16"/>
          <w:szCs w:val="16"/>
        </w:rPr>
        <w:t xml:space="preserve">Hoofdstuk 7: Bijlagen waarnaar in dit Aanbestedingsdocument wordt verwezen. </w:t>
      </w:r>
    </w:p>
    <w:p w14:paraId="0E8AEE22" w14:textId="77777777" w:rsidR="00B430B3" w:rsidRDefault="00B430B3" w:rsidP="00354777">
      <w:pPr>
        <w:ind w:left="426" w:hanging="426"/>
        <w:jc w:val="both"/>
        <w:rPr>
          <w:szCs w:val="18"/>
        </w:rPr>
      </w:pPr>
    </w:p>
    <w:p w14:paraId="02DE59F5" w14:textId="77777777" w:rsidR="00B430B3" w:rsidRPr="00B430B3" w:rsidRDefault="00B430B3" w:rsidP="00B430B3">
      <w:pPr>
        <w:rPr>
          <w:szCs w:val="18"/>
        </w:rPr>
      </w:pPr>
    </w:p>
    <w:p w14:paraId="272DCA0C" w14:textId="77777777" w:rsidR="00B430B3" w:rsidRPr="00B430B3" w:rsidRDefault="00B430B3" w:rsidP="00B430B3">
      <w:pPr>
        <w:rPr>
          <w:szCs w:val="18"/>
        </w:rPr>
      </w:pPr>
    </w:p>
    <w:p w14:paraId="22ACF120" w14:textId="77777777" w:rsidR="00B430B3" w:rsidRPr="00B430B3" w:rsidRDefault="00B430B3" w:rsidP="00B430B3">
      <w:pPr>
        <w:rPr>
          <w:szCs w:val="18"/>
        </w:rPr>
      </w:pPr>
    </w:p>
    <w:p w14:paraId="5FAB1D08" w14:textId="77777777" w:rsidR="00B430B3" w:rsidRPr="00B430B3" w:rsidRDefault="00B430B3" w:rsidP="00B430B3">
      <w:pPr>
        <w:rPr>
          <w:szCs w:val="18"/>
        </w:rPr>
      </w:pPr>
    </w:p>
    <w:p w14:paraId="4285B5E4" w14:textId="77777777" w:rsidR="00B430B3" w:rsidRPr="00B430B3" w:rsidRDefault="00B430B3" w:rsidP="00B430B3">
      <w:pPr>
        <w:rPr>
          <w:szCs w:val="18"/>
        </w:rPr>
      </w:pPr>
    </w:p>
    <w:p w14:paraId="1E9FBA95" w14:textId="77777777" w:rsidR="00B430B3" w:rsidRPr="00B430B3" w:rsidRDefault="00B430B3" w:rsidP="00B430B3">
      <w:pPr>
        <w:rPr>
          <w:szCs w:val="18"/>
        </w:rPr>
      </w:pPr>
    </w:p>
    <w:p w14:paraId="70C595EE" w14:textId="77777777" w:rsidR="00B430B3" w:rsidRPr="00B430B3" w:rsidRDefault="00B430B3" w:rsidP="00B430B3">
      <w:pPr>
        <w:rPr>
          <w:szCs w:val="18"/>
        </w:rPr>
      </w:pPr>
    </w:p>
    <w:p w14:paraId="6715C751" w14:textId="77777777" w:rsidR="00B430B3" w:rsidRPr="00B430B3" w:rsidRDefault="00B430B3" w:rsidP="00B430B3">
      <w:pPr>
        <w:rPr>
          <w:szCs w:val="18"/>
        </w:rPr>
      </w:pPr>
    </w:p>
    <w:p w14:paraId="498C5201" w14:textId="77777777" w:rsidR="00B430B3" w:rsidRPr="00B430B3" w:rsidRDefault="00B430B3" w:rsidP="00B430B3">
      <w:pPr>
        <w:rPr>
          <w:szCs w:val="18"/>
        </w:rPr>
      </w:pPr>
    </w:p>
    <w:p w14:paraId="2732D990" w14:textId="77777777" w:rsidR="00B430B3" w:rsidRPr="00B430B3" w:rsidRDefault="00B430B3" w:rsidP="00B430B3">
      <w:pPr>
        <w:rPr>
          <w:szCs w:val="18"/>
        </w:rPr>
      </w:pPr>
    </w:p>
    <w:p w14:paraId="64D1440C" w14:textId="77777777" w:rsidR="00B430B3" w:rsidRPr="00B430B3" w:rsidRDefault="00B430B3" w:rsidP="00B430B3">
      <w:pPr>
        <w:rPr>
          <w:szCs w:val="18"/>
        </w:rPr>
      </w:pPr>
    </w:p>
    <w:p w14:paraId="4B2C7F4A" w14:textId="77777777" w:rsidR="00B430B3" w:rsidRPr="00B430B3" w:rsidRDefault="00B430B3" w:rsidP="00B430B3">
      <w:pPr>
        <w:rPr>
          <w:szCs w:val="18"/>
        </w:rPr>
      </w:pPr>
    </w:p>
    <w:p w14:paraId="051C0830" w14:textId="77777777" w:rsidR="00B430B3" w:rsidRPr="00B430B3" w:rsidRDefault="00B430B3" w:rsidP="00B430B3">
      <w:pPr>
        <w:rPr>
          <w:szCs w:val="18"/>
        </w:rPr>
      </w:pPr>
    </w:p>
    <w:p w14:paraId="1F72C5CC" w14:textId="77777777" w:rsidR="00B430B3" w:rsidRPr="00B430B3" w:rsidRDefault="00B430B3" w:rsidP="00B430B3">
      <w:pPr>
        <w:rPr>
          <w:szCs w:val="18"/>
        </w:rPr>
      </w:pPr>
    </w:p>
    <w:p w14:paraId="111AEAF8" w14:textId="77777777" w:rsidR="000B2B08" w:rsidRPr="00B430B3" w:rsidRDefault="000B2B08" w:rsidP="00B430B3">
      <w:pPr>
        <w:jc w:val="center"/>
        <w:rPr>
          <w:szCs w:val="18"/>
        </w:rPr>
      </w:pPr>
    </w:p>
    <w:p w14:paraId="50B4E6FD" w14:textId="77777777" w:rsidR="000B2B08" w:rsidRPr="00A162E6" w:rsidRDefault="000B2B08" w:rsidP="00F21010">
      <w:pPr>
        <w:pStyle w:val="Kop1"/>
        <w:spacing w:after="200" w:line="260" w:lineRule="atLeast"/>
        <w:ind w:left="431" w:hanging="431"/>
        <w:jc w:val="both"/>
        <w:rPr>
          <w:sz w:val="24"/>
          <w:szCs w:val="24"/>
        </w:rPr>
      </w:pPr>
      <w:bookmarkStart w:id="25" w:name="_Toc388447675"/>
      <w:bookmarkStart w:id="26" w:name="_Toc495058963"/>
      <w:r w:rsidRPr="00A162E6">
        <w:rPr>
          <w:sz w:val="24"/>
          <w:szCs w:val="24"/>
        </w:rPr>
        <w:lastRenderedPageBreak/>
        <w:t>Inleiding</w:t>
      </w:r>
      <w:bookmarkEnd w:id="25"/>
      <w:bookmarkEnd w:id="26"/>
    </w:p>
    <w:p w14:paraId="470E48E8" w14:textId="77777777" w:rsidR="000B2B08" w:rsidRPr="00982C4D" w:rsidRDefault="000B2B08" w:rsidP="00F21010">
      <w:pPr>
        <w:pStyle w:val="Kop2"/>
        <w:ind w:hanging="860"/>
        <w:jc w:val="both"/>
        <w:rPr>
          <w:sz w:val="16"/>
          <w:szCs w:val="16"/>
        </w:rPr>
      </w:pPr>
      <w:bookmarkStart w:id="27" w:name="_Toc145218576"/>
      <w:bookmarkStart w:id="28" w:name="_Toc263164971"/>
      <w:bookmarkStart w:id="29" w:name="_Toc495058964"/>
      <w:r w:rsidRPr="00982C4D">
        <w:rPr>
          <w:sz w:val="16"/>
          <w:szCs w:val="16"/>
        </w:rPr>
        <w:t>De aanbestedende dienst</w:t>
      </w:r>
      <w:bookmarkEnd w:id="27"/>
      <w:bookmarkEnd w:id="28"/>
      <w:bookmarkEnd w:id="29"/>
    </w:p>
    <w:p w14:paraId="0A0FD3B0" w14:textId="435265E5" w:rsidR="00AD5164" w:rsidRPr="00982C4D" w:rsidRDefault="000B2B08" w:rsidP="00F21010">
      <w:pPr>
        <w:tabs>
          <w:tab w:val="num" w:pos="720"/>
        </w:tabs>
        <w:jc w:val="both"/>
        <w:rPr>
          <w:sz w:val="16"/>
          <w:szCs w:val="16"/>
        </w:rPr>
      </w:pPr>
      <w:r w:rsidRPr="00982C4D">
        <w:rPr>
          <w:sz w:val="16"/>
          <w:szCs w:val="16"/>
        </w:rPr>
        <w:t xml:space="preserve">De </w:t>
      </w:r>
      <w:r w:rsidR="00C53B9A" w:rsidRPr="00982C4D">
        <w:rPr>
          <w:sz w:val="16"/>
          <w:szCs w:val="16"/>
        </w:rPr>
        <w:t xml:space="preserve">Aanbestedende dienst </w:t>
      </w:r>
      <w:r w:rsidRPr="00982C4D">
        <w:rPr>
          <w:sz w:val="16"/>
          <w:szCs w:val="16"/>
        </w:rPr>
        <w:t xml:space="preserve">voor deze aanbesteding </w:t>
      </w:r>
      <w:r w:rsidR="00B430B3" w:rsidRPr="00982C4D">
        <w:rPr>
          <w:sz w:val="16"/>
          <w:szCs w:val="16"/>
        </w:rPr>
        <w:t>is</w:t>
      </w:r>
      <w:r w:rsidR="00AD5164" w:rsidRPr="00982C4D">
        <w:rPr>
          <w:sz w:val="16"/>
          <w:szCs w:val="16"/>
        </w:rPr>
        <w:t>:</w:t>
      </w:r>
    </w:p>
    <w:p w14:paraId="4565DC6C" w14:textId="000FD4B8" w:rsidR="000B2B08" w:rsidRPr="00982C4D" w:rsidRDefault="009A53B4" w:rsidP="00F21010">
      <w:pPr>
        <w:tabs>
          <w:tab w:val="num" w:pos="720"/>
        </w:tabs>
        <w:jc w:val="both"/>
        <w:rPr>
          <w:sz w:val="16"/>
          <w:szCs w:val="16"/>
        </w:rPr>
      </w:pPr>
      <w:r>
        <w:rPr>
          <w:sz w:val="16"/>
          <w:szCs w:val="16"/>
        </w:rPr>
        <w:t>De G</w:t>
      </w:r>
      <w:r w:rsidR="00B430B3" w:rsidRPr="00982C4D">
        <w:rPr>
          <w:sz w:val="16"/>
          <w:szCs w:val="16"/>
        </w:rPr>
        <w:t xml:space="preserve">emeente </w:t>
      </w:r>
      <w:r>
        <w:rPr>
          <w:sz w:val="16"/>
          <w:szCs w:val="16"/>
        </w:rPr>
        <w:t>Alblasserdam</w:t>
      </w:r>
      <w:r w:rsidR="000B2B08" w:rsidRPr="00982C4D">
        <w:rPr>
          <w:sz w:val="16"/>
          <w:szCs w:val="16"/>
        </w:rPr>
        <w:t>.</w:t>
      </w:r>
    </w:p>
    <w:p w14:paraId="7BD471C4" w14:textId="77777777" w:rsidR="000B2B08" w:rsidRPr="00982C4D" w:rsidRDefault="000B2B08" w:rsidP="00F21010">
      <w:pPr>
        <w:pStyle w:val="Kop2"/>
        <w:ind w:hanging="860"/>
        <w:jc w:val="both"/>
        <w:rPr>
          <w:sz w:val="16"/>
          <w:szCs w:val="16"/>
        </w:rPr>
      </w:pPr>
      <w:bookmarkStart w:id="30" w:name="_Toc20487892"/>
      <w:bookmarkStart w:id="31" w:name="_Toc20488162"/>
      <w:bookmarkStart w:id="32" w:name="_Toc20488400"/>
      <w:bookmarkStart w:id="33" w:name="_Toc20488609"/>
      <w:bookmarkStart w:id="34" w:name="_Toc20495098"/>
      <w:bookmarkStart w:id="35" w:name="_Toc20495259"/>
      <w:bookmarkStart w:id="36" w:name="_Toc20495350"/>
      <w:bookmarkStart w:id="37" w:name="_Toc20495440"/>
      <w:bookmarkStart w:id="38" w:name="_Toc20498966"/>
      <w:bookmarkStart w:id="39" w:name="_Toc20554428"/>
      <w:bookmarkStart w:id="40" w:name="_Toc20554507"/>
      <w:bookmarkStart w:id="41" w:name="_Toc20897343"/>
      <w:bookmarkStart w:id="42" w:name="_Toc20902587"/>
      <w:bookmarkStart w:id="43" w:name="_Toc20902696"/>
      <w:bookmarkStart w:id="44" w:name="_Toc20902802"/>
      <w:bookmarkStart w:id="45" w:name="_Toc20903178"/>
      <w:bookmarkStart w:id="46" w:name="_Toc20906251"/>
      <w:bookmarkStart w:id="47" w:name="_Toc24123720"/>
      <w:bookmarkStart w:id="48" w:name="_Toc24123933"/>
      <w:bookmarkStart w:id="49" w:name="_Toc24125111"/>
      <w:bookmarkStart w:id="50" w:name="_Toc24125486"/>
      <w:bookmarkStart w:id="51" w:name="_Toc24125631"/>
      <w:bookmarkStart w:id="52" w:name="_Toc24125775"/>
      <w:bookmarkStart w:id="53" w:name="_Toc24126001"/>
      <w:bookmarkStart w:id="54" w:name="_Toc24126243"/>
      <w:bookmarkStart w:id="55" w:name="_Toc24126944"/>
      <w:bookmarkStart w:id="56" w:name="_Toc24211410"/>
      <w:bookmarkStart w:id="57" w:name="_Toc145218577"/>
      <w:bookmarkStart w:id="58" w:name="_Toc263164972"/>
      <w:bookmarkStart w:id="59" w:name="_Toc495058965"/>
      <w:r w:rsidRPr="00982C4D">
        <w:rPr>
          <w:sz w:val="16"/>
          <w:szCs w:val="16"/>
        </w:rPr>
        <w:t>Doel van de aanbesteding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89C9219" w14:textId="3048EA52" w:rsidR="00B46F09" w:rsidRDefault="00B46F09" w:rsidP="00B46F09">
      <w:pPr>
        <w:jc w:val="both"/>
        <w:rPr>
          <w:sz w:val="16"/>
          <w:szCs w:val="16"/>
        </w:rPr>
      </w:pPr>
      <w:r w:rsidRPr="00982C4D">
        <w:rPr>
          <w:sz w:val="16"/>
          <w:szCs w:val="16"/>
        </w:rPr>
        <w:t xml:space="preserve">De Meervoudig onderhandse Aanbesteding heeft als doel om één </w:t>
      </w:r>
      <w:r w:rsidR="00C67E5E" w:rsidRPr="00982C4D">
        <w:rPr>
          <w:sz w:val="16"/>
          <w:szCs w:val="16"/>
        </w:rPr>
        <w:t>Leverancier</w:t>
      </w:r>
      <w:r w:rsidRPr="00982C4D">
        <w:rPr>
          <w:sz w:val="16"/>
          <w:szCs w:val="16"/>
        </w:rPr>
        <w:t xml:space="preserve"> te selecteren voor </w:t>
      </w:r>
      <w:r w:rsidR="000E5359" w:rsidRPr="00982C4D">
        <w:rPr>
          <w:sz w:val="16"/>
          <w:szCs w:val="16"/>
        </w:rPr>
        <w:t xml:space="preserve">het bouwteamcontract </w:t>
      </w:r>
      <w:r w:rsidR="009A53B4">
        <w:rPr>
          <w:sz w:val="16"/>
          <w:szCs w:val="16"/>
        </w:rPr>
        <w:t>Lammetjeswiel Fase 2</w:t>
      </w:r>
      <w:r w:rsidR="000E5359">
        <w:rPr>
          <w:sz w:val="16"/>
          <w:szCs w:val="16"/>
        </w:rPr>
        <w:t xml:space="preserve"> </w:t>
      </w:r>
      <w:r>
        <w:rPr>
          <w:sz w:val="16"/>
          <w:szCs w:val="16"/>
        </w:rPr>
        <w:t xml:space="preserve">in de gemeente </w:t>
      </w:r>
      <w:r w:rsidR="009A53B4">
        <w:rPr>
          <w:sz w:val="16"/>
          <w:szCs w:val="16"/>
        </w:rPr>
        <w:t>Alblasserdam</w:t>
      </w:r>
      <w:r>
        <w:rPr>
          <w:sz w:val="16"/>
          <w:szCs w:val="16"/>
        </w:rPr>
        <w:t>.</w:t>
      </w:r>
    </w:p>
    <w:p w14:paraId="299DC8FC" w14:textId="77777777" w:rsidR="00B46F09" w:rsidRPr="00F21010" w:rsidRDefault="00B46F09" w:rsidP="00B46F09">
      <w:pPr>
        <w:jc w:val="both"/>
        <w:rPr>
          <w:sz w:val="16"/>
          <w:szCs w:val="16"/>
        </w:rPr>
      </w:pPr>
    </w:p>
    <w:p w14:paraId="253447C9" w14:textId="2CAB6010" w:rsidR="00B46F09" w:rsidRDefault="00B46F09" w:rsidP="00B46F09">
      <w:pPr>
        <w:spacing w:line="240" w:lineRule="exact"/>
        <w:jc w:val="both"/>
        <w:rPr>
          <w:sz w:val="16"/>
          <w:szCs w:val="16"/>
        </w:rPr>
      </w:pPr>
      <w:r>
        <w:rPr>
          <w:sz w:val="16"/>
          <w:szCs w:val="16"/>
        </w:rPr>
        <w:t>Door middel van de O</w:t>
      </w:r>
      <w:r w:rsidRPr="00F21010">
        <w:rPr>
          <w:sz w:val="16"/>
          <w:szCs w:val="16"/>
        </w:rPr>
        <w:t xml:space="preserve">vereenkomst worden de wederzijdse rechten en verplichtingen </w:t>
      </w:r>
      <w:r>
        <w:rPr>
          <w:sz w:val="16"/>
          <w:szCs w:val="16"/>
        </w:rPr>
        <w:t>éé</w:t>
      </w:r>
      <w:r w:rsidRPr="00F21010">
        <w:rPr>
          <w:sz w:val="16"/>
          <w:szCs w:val="16"/>
        </w:rPr>
        <w:t xml:space="preserve">nmalig voor de duur van het </w:t>
      </w:r>
      <w:r>
        <w:rPr>
          <w:sz w:val="16"/>
          <w:szCs w:val="16"/>
        </w:rPr>
        <w:t>contract vastgelegd. De O</w:t>
      </w:r>
      <w:r w:rsidRPr="00F21010">
        <w:rPr>
          <w:sz w:val="16"/>
          <w:szCs w:val="16"/>
        </w:rPr>
        <w:t>vereenkomst treedt in werking</w:t>
      </w:r>
      <w:r>
        <w:rPr>
          <w:sz w:val="16"/>
          <w:szCs w:val="16"/>
        </w:rPr>
        <w:t xml:space="preserve">, na ondertekening van Opdrachtgever en </w:t>
      </w:r>
      <w:r w:rsidR="003677FD" w:rsidRPr="00870A29">
        <w:rPr>
          <w:sz w:val="16"/>
          <w:szCs w:val="16"/>
        </w:rPr>
        <w:t>Opdrachtnemer</w:t>
      </w:r>
      <w:r w:rsidR="003677FD">
        <w:rPr>
          <w:sz w:val="16"/>
          <w:szCs w:val="16"/>
        </w:rPr>
        <w:t xml:space="preserve">. </w:t>
      </w:r>
    </w:p>
    <w:p w14:paraId="1FF068AE" w14:textId="77777777" w:rsidR="000B2B08" w:rsidRPr="00982C4D" w:rsidRDefault="000B2B08" w:rsidP="00F21010">
      <w:pPr>
        <w:pStyle w:val="Kop2"/>
        <w:ind w:hanging="860"/>
        <w:jc w:val="both"/>
        <w:rPr>
          <w:sz w:val="16"/>
          <w:szCs w:val="16"/>
        </w:rPr>
      </w:pPr>
      <w:bookmarkStart w:id="60" w:name="_Toc495058966"/>
      <w:r w:rsidRPr="00982C4D">
        <w:rPr>
          <w:sz w:val="16"/>
          <w:szCs w:val="16"/>
        </w:rPr>
        <w:t>Contactpersoon voor deze aanbesteding</w:t>
      </w:r>
      <w:bookmarkEnd w:id="60"/>
    </w:p>
    <w:p w14:paraId="64ECA2B1" w14:textId="77777777" w:rsidR="002B0B37" w:rsidRPr="00982C4D" w:rsidRDefault="002B0B37" w:rsidP="002B0B37">
      <w:pPr>
        <w:tabs>
          <w:tab w:val="num" w:pos="720"/>
        </w:tabs>
        <w:jc w:val="both"/>
        <w:rPr>
          <w:sz w:val="16"/>
          <w:szCs w:val="16"/>
        </w:rPr>
      </w:pPr>
      <w:bookmarkStart w:id="61" w:name="_Toc20487895"/>
      <w:bookmarkStart w:id="62" w:name="_Toc20488165"/>
      <w:bookmarkStart w:id="63" w:name="_Toc20488403"/>
      <w:bookmarkStart w:id="64" w:name="_Toc20488612"/>
      <w:bookmarkStart w:id="65" w:name="_Toc20495101"/>
      <w:bookmarkStart w:id="66" w:name="_Toc20495262"/>
      <w:bookmarkStart w:id="67" w:name="_Toc20495353"/>
      <w:bookmarkStart w:id="68" w:name="_Toc20495443"/>
      <w:bookmarkStart w:id="69" w:name="_Toc20498969"/>
      <w:bookmarkStart w:id="70" w:name="_Toc20554431"/>
      <w:bookmarkStart w:id="71" w:name="_Toc20554510"/>
      <w:bookmarkStart w:id="72" w:name="_Toc20897346"/>
      <w:bookmarkStart w:id="73" w:name="_Toc20902590"/>
      <w:bookmarkStart w:id="74" w:name="_Toc20902699"/>
      <w:bookmarkStart w:id="75" w:name="_Toc20902805"/>
      <w:bookmarkStart w:id="76" w:name="_Toc20903181"/>
      <w:bookmarkStart w:id="77" w:name="_Toc20906254"/>
      <w:bookmarkStart w:id="78" w:name="_Toc24123723"/>
      <w:bookmarkStart w:id="79" w:name="_Toc24123936"/>
      <w:bookmarkStart w:id="80" w:name="_Toc24125114"/>
      <w:bookmarkStart w:id="81" w:name="_Toc24125489"/>
      <w:bookmarkStart w:id="82" w:name="_Toc24125634"/>
      <w:bookmarkStart w:id="83" w:name="_Toc24125778"/>
      <w:bookmarkStart w:id="84" w:name="_Toc24126004"/>
      <w:bookmarkStart w:id="85" w:name="_Toc24126246"/>
      <w:bookmarkStart w:id="86" w:name="_Toc24126947"/>
      <w:bookmarkStart w:id="87" w:name="_Toc24211413"/>
      <w:bookmarkStart w:id="88" w:name="_Toc145218579"/>
      <w:bookmarkStart w:id="89" w:name="_Toc263164975"/>
      <w:r w:rsidRPr="00982C4D">
        <w:rPr>
          <w:sz w:val="16"/>
          <w:szCs w:val="16"/>
        </w:rPr>
        <w:t>Alle communicatie m.b.t. deze aanbesteding verloopt schriftelijk via Tenderned. Indien om wat voor reden ook het niet mogelijk is om via Tenderned te communiceren kan contact plaatsvinden via de onderstaande contactpersoon.</w:t>
      </w:r>
    </w:p>
    <w:p w14:paraId="652A4514" w14:textId="77777777" w:rsidR="002B0B37" w:rsidRPr="00982C4D" w:rsidRDefault="002B0B37" w:rsidP="002B0B37">
      <w:pPr>
        <w:tabs>
          <w:tab w:val="num" w:pos="720"/>
        </w:tabs>
        <w:jc w:val="both"/>
        <w:rPr>
          <w:sz w:val="16"/>
          <w:szCs w:val="16"/>
        </w:rPr>
      </w:pPr>
    </w:p>
    <w:p w14:paraId="21A8F5DF" w14:textId="77777777" w:rsidR="002B0B37" w:rsidRPr="00982C4D" w:rsidRDefault="002B0B37" w:rsidP="002B0B37">
      <w:pPr>
        <w:tabs>
          <w:tab w:val="num" w:pos="720"/>
        </w:tabs>
        <w:jc w:val="both"/>
        <w:rPr>
          <w:sz w:val="16"/>
          <w:szCs w:val="16"/>
        </w:rPr>
      </w:pPr>
      <w:r w:rsidRPr="00982C4D">
        <w:rPr>
          <w:sz w:val="16"/>
          <w:szCs w:val="16"/>
        </w:rPr>
        <w:t>Servicecentrum Drechtsteden</w:t>
      </w:r>
    </w:p>
    <w:p w14:paraId="69ED2B2D" w14:textId="77777777" w:rsidR="002B0B37" w:rsidRPr="00982C4D" w:rsidRDefault="002B0B37" w:rsidP="002B0B37">
      <w:pPr>
        <w:tabs>
          <w:tab w:val="num" w:pos="720"/>
        </w:tabs>
        <w:jc w:val="both"/>
        <w:rPr>
          <w:sz w:val="16"/>
          <w:szCs w:val="16"/>
        </w:rPr>
      </w:pPr>
      <w:r w:rsidRPr="00982C4D">
        <w:rPr>
          <w:sz w:val="16"/>
          <w:szCs w:val="16"/>
        </w:rPr>
        <w:t>Team Inkoop</w:t>
      </w:r>
    </w:p>
    <w:p w14:paraId="4A9E3BE8" w14:textId="77777777" w:rsidR="002B0B37" w:rsidRPr="00982C4D" w:rsidRDefault="002B0B37" w:rsidP="002B0B37">
      <w:pPr>
        <w:tabs>
          <w:tab w:val="num" w:pos="720"/>
        </w:tabs>
        <w:jc w:val="both"/>
        <w:rPr>
          <w:sz w:val="16"/>
          <w:szCs w:val="16"/>
        </w:rPr>
      </w:pPr>
      <w:r w:rsidRPr="00982C4D">
        <w:rPr>
          <w:sz w:val="16"/>
          <w:szCs w:val="16"/>
        </w:rPr>
        <w:t>t.a.v. Dhr. M.B. Ellenbroek</w:t>
      </w:r>
    </w:p>
    <w:p w14:paraId="336D15F7" w14:textId="77777777" w:rsidR="002B0B37" w:rsidRPr="00982C4D" w:rsidRDefault="002B0B37" w:rsidP="002B0B37">
      <w:pPr>
        <w:tabs>
          <w:tab w:val="num" w:pos="720"/>
        </w:tabs>
        <w:jc w:val="both"/>
        <w:rPr>
          <w:sz w:val="16"/>
          <w:szCs w:val="16"/>
        </w:rPr>
      </w:pPr>
      <w:r w:rsidRPr="00982C4D">
        <w:rPr>
          <w:sz w:val="16"/>
          <w:szCs w:val="16"/>
        </w:rPr>
        <w:t xml:space="preserve">e-mail: </w:t>
      </w:r>
      <w:hyperlink r:id="rId9" w:history="1">
        <w:r w:rsidRPr="00982C4D">
          <w:rPr>
            <w:sz w:val="16"/>
            <w:szCs w:val="16"/>
          </w:rPr>
          <w:t>inkoop@drechtsteden.nl</w:t>
        </w:r>
      </w:hyperlink>
    </w:p>
    <w:p w14:paraId="7AF060AB" w14:textId="77777777" w:rsidR="002B0B37" w:rsidRPr="00982C4D" w:rsidRDefault="002B0B37" w:rsidP="002B0B37">
      <w:pPr>
        <w:tabs>
          <w:tab w:val="num" w:pos="720"/>
        </w:tabs>
        <w:jc w:val="both"/>
        <w:rPr>
          <w:sz w:val="16"/>
          <w:szCs w:val="16"/>
        </w:rPr>
      </w:pPr>
    </w:p>
    <w:p w14:paraId="72B98C4F" w14:textId="3A3C4A33" w:rsidR="002B0B37" w:rsidRPr="00982C4D" w:rsidRDefault="002B0B37" w:rsidP="002B0B37">
      <w:pPr>
        <w:tabs>
          <w:tab w:val="num" w:pos="720"/>
        </w:tabs>
        <w:jc w:val="both"/>
        <w:rPr>
          <w:sz w:val="16"/>
          <w:szCs w:val="16"/>
        </w:rPr>
      </w:pPr>
      <w:r w:rsidRPr="00982C4D">
        <w:rPr>
          <w:sz w:val="16"/>
          <w:szCs w:val="16"/>
        </w:rPr>
        <w:t xml:space="preserve">Het aanbestedingsproces wordt begeleid door Team Inkoop van het Servicecentrum Drechtsteden. Het beheer van de </w:t>
      </w:r>
      <w:r w:rsidR="00C67E5E" w:rsidRPr="00982C4D">
        <w:rPr>
          <w:sz w:val="16"/>
          <w:szCs w:val="16"/>
        </w:rPr>
        <w:t>Overeenkomst</w:t>
      </w:r>
      <w:r w:rsidRPr="00982C4D">
        <w:rPr>
          <w:sz w:val="16"/>
          <w:szCs w:val="16"/>
        </w:rPr>
        <w:t xml:space="preserve"> zal worden verzorgd door de afnemer van de </w:t>
      </w:r>
      <w:r w:rsidR="00C67E5E" w:rsidRPr="00982C4D">
        <w:rPr>
          <w:sz w:val="16"/>
          <w:szCs w:val="16"/>
        </w:rPr>
        <w:t>Overeenkomst</w:t>
      </w:r>
      <w:r w:rsidRPr="00982C4D">
        <w:rPr>
          <w:sz w:val="16"/>
          <w:szCs w:val="16"/>
        </w:rPr>
        <w:t>: de aanbestedende dienst. Het is niet toegestaan om andere medewerkers, dan de genoemde contactpersoon te benaderen, omtrent deze aanbestedingsprocedure.</w:t>
      </w:r>
    </w:p>
    <w:p w14:paraId="5348AD35" w14:textId="554439D6" w:rsidR="000B2B08" w:rsidRPr="00982C4D" w:rsidRDefault="000B2B08" w:rsidP="004F39B0">
      <w:pPr>
        <w:pStyle w:val="Kop2"/>
        <w:ind w:left="862" w:hanging="862"/>
        <w:jc w:val="both"/>
        <w:rPr>
          <w:sz w:val="16"/>
          <w:szCs w:val="16"/>
        </w:rPr>
      </w:pPr>
      <w:bookmarkStart w:id="90" w:name="_Toc495058967"/>
      <w:r w:rsidRPr="00982C4D">
        <w:rPr>
          <w:sz w:val="16"/>
          <w:szCs w:val="16"/>
        </w:rPr>
        <w:t xml:space="preserve">Inhoud van de </w:t>
      </w:r>
      <w:r w:rsidR="00C67E5E" w:rsidRPr="00982C4D">
        <w:rPr>
          <w:sz w:val="16"/>
          <w:szCs w:val="16"/>
        </w:rPr>
        <w:t>Opdracht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629A37F" w14:textId="7F57EAA4" w:rsidR="00900876" w:rsidRPr="00982C4D" w:rsidRDefault="00900876" w:rsidP="00F24CA7">
      <w:pPr>
        <w:pStyle w:val="Kop3"/>
        <w:ind w:hanging="7241"/>
        <w:rPr>
          <w:sz w:val="16"/>
          <w:szCs w:val="16"/>
        </w:rPr>
      </w:pPr>
      <w:r w:rsidRPr="00982C4D">
        <w:rPr>
          <w:sz w:val="16"/>
          <w:szCs w:val="16"/>
        </w:rPr>
        <w:t xml:space="preserve">Inhoud van de </w:t>
      </w:r>
      <w:r w:rsidR="00C67E5E" w:rsidRPr="00982C4D">
        <w:rPr>
          <w:sz w:val="16"/>
          <w:szCs w:val="16"/>
        </w:rPr>
        <w:t>Opdracht</w:t>
      </w:r>
    </w:p>
    <w:p w14:paraId="0908F4AE" w14:textId="77777777" w:rsidR="00982C4D" w:rsidRPr="00114335" w:rsidRDefault="00982C4D" w:rsidP="00982C4D">
      <w:pPr>
        <w:tabs>
          <w:tab w:val="left" w:pos="564"/>
          <w:tab w:val="left" w:pos="1134"/>
          <w:tab w:val="left" w:pos="1698"/>
          <w:tab w:val="left" w:pos="2268"/>
          <w:tab w:val="left" w:pos="2832"/>
        </w:tabs>
        <w:rPr>
          <w:sz w:val="16"/>
          <w:szCs w:val="16"/>
        </w:rPr>
      </w:pPr>
      <w:r w:rsidRPr="00114335">
        <w:rPr>
          <w:sz w:val="16"/>
          <w:szCs w:val="16"/>
        </w:rPr>
        <w:t xml:space="preserve">Het bouwteam is een samenwerkingsverband waarin de deelnemers - met behoud van ieders zelfstandigheid en verantwoordelijkheid - samenwerken aan de voorbereiding van het Project. Het doel van de voorbereiding is om het Project tijdens de ontwerpfase dusdanig vorm te geven, dat een complete en heldere opdrachtbeschrijving </w:t>
      </w:r>
      <w:r w:rsidRPr="00114335">
        <w:rPr>
          <w:b/>
          <w:bCs/>
          <w:sz w:val="16"/>
          <w:szCs w:val="16"/>
        </w:rPr>
        <w:t xml:space="preserve">(uitvoeringsgericht ontwerp en bestek) </w:t>
      </w:r>
      <w:r w:rsidRPr="00114335">
        <w:rPr>
          <w:sz w:val="16"/>
          <w:szCs w:val="16"/>
        </w:rPr>
        <w:t>kan worden bereikt, welke beantwoord aan de eisen en wensen van de Opdrachtgever. Voor dat doel is ieder der deelnemers gehouden zo goed mogelijk gebruik te maken van zijn specifieke kennis, ervaring en deskundigheid.</w:t>
      </w:r>
    </w:p>
    <w:p w14:paraId="379F65F8" w14:textId="77777777" w:rsidR="00982C4D" w:rsidRPr="00114335" w:rsidRDefault="00982C4D" w:rsidP="00982C4D">
      <w:pPr>
        <w:tabs>
          <w:tab w:val="left" w:pos="564"/>
          <w:tab w:val="left" w:pos="1134"/>
          <w:tab w:val="left" w:pos="1698"/>
          <w:tab w:val="left" w:pos="2268"/>
          <w:tab w:val="left" w:pos="2832"/>
        </w:tabs>
        <w:rPr>
          <w:sz w:val="16"/>
          <w:szCs w:val="16"/>
        </w:rPr>
      </w:pPr>
    </w:p>
    <w:p w14:paraId="79179BC1" w14:textId="77777777" w:rsidR="00982C4D" w:rsidRPr="00114335" w:rsidRDefault="00982C4D" w:rsidP="00982C4D">
      <w:pPr>
        <w:tabs>
          <w:tab w:val="left" w:pos="564"/>
          <w:tab w:val="left" w:pos="1134"/>
          <w:tab w:val="left" w:pos="1698"/>
          <w:tab w:val="left" w:pos="2268"/>
          <w:tab w:val="left" w:pos="2832"/>
        </w:tabs>
        <w:rPr>
          <w:sz w:val="16"/>
          <w:szCs w:val="16"/>
        </w:rPr>
      </w:pPr>
      <w:r w:rsidRPr="00114335">
        <w:rPr>
          <w:sz w:val="16"/>
          <w:szCs w:val="16"/>
        </w:rPr>
        <w:t>Ten aanzien van de samenwerking verwacht de Opdrachtgever van de Aannemer in het bouwteam een leidende en proactieve houding die gericht is op het gezamenlijk zoeken naar kansen en mogelijkheden in plaats van naar belemmeringen. Daarnaast verwacht de Opdrachtgever van de Aannemer een goede beheersing van de bedrijfs- en productieprocessen (voorbereiding en uitvoering).</w:t>
      </w:r>
    </w:p>
    <w:p w14:paraId="274A4166" w14:textId="77777777" w:rsidR="00A51246" w:rsidRDefault="00A51246" w:rsidP="00A51246">
      <w:pPr>
        <w:jc w:val="both"/>
        <w:rPr>
          <w:sz w:val="16"/>
          <w:szCs w:val="16"/>
        </w:rPr>
      </w:pPr>
    </w:p>
    <w:p w14:paraId="72CAF997" w14:textId="77777777" w:rsidR="00A51246" w:rsidRPr="00A51246" w:rsidRDefault="00A51246" w:rsidP="00A51246">
      <w:pPr>
        <w:jc w:val="both"/>
        <w:rPr>
          <w:sz w:val="16"/>
          <w:szCs w:val="16"/>
        </w:rPr>
      </w:pPr>
      <w:r w:rsidRPr="00A51246">
        <w:rPr>
          <w:sz w:val="16"/>
          <w:szCs w:val="16"/>
        </w:rPr>
        <w:t xml:space="preserve">De aannemer (opdrachtnemer) dient samen met studenten van het Wellant College en Da Vinci College (Bouw &amp; infra Campus) het project verder voor te bereiden en de studenten in te zetten tijdens de uitvoering. Doel hiervan is dat de studenten praktijkervaring op te laten doen. Dus niet alleen de theorie maar ook de praktijk. De aannemer is ten alle tijden verantwoordelijk voor het eind resultaat en de aannemer moet het werk calculeren zodat hij het zonder studenten kan maken. Concreet houdt het werk in: het maken van een planning, het maken van een tekeningen, het maken van detail tekeningen, helpen met het indienen van vergunningen, het uitvoeren </w:t>
      </w:r>
      <w:r w:rsidRPr="00A51246">
        <w:rPr>
          <w:sz w:val="16"/>
          <w:szCs w:val="16"/>
        </w:rPr>
        <w:lastRenderedPageBreak/>
        <w:t xml:space="preserve">van werkzaamheden op een kraan. De aannemer moet in overleg met de scholen de inzet van studenten regelen.  De gemeente Alblasserdam (opdrachtgever) blijft altijd verantwoordelijk voor de toetsing van het eindresultaat. </w:t>
      </w:r>
    </w:p>
    <w:p w14:paraId="0901A924" w14:textId="77777777" w:rsidR="0044790B" w:rsidRPr="00114335" w:rsidRDefault="0044790B" w:rsidP="001962F3">
      <w:pPr>
        <w:jc w:val="both"/>
        <w:rPr>
          <w:sz w:val="16"/>
          <w:szCs w:val="16"/>
        </w:rPr>
      </w:pPr>
    </w:p>
    <w:p w14:paraId="059657E6" w14:textId="57B4BA72" w:rsidR="00BB4229" w:rsidRPr="00982C4D" w:rsidRDefault="007B158F" w:rsidP="009D2192">
      <w:pPr>
        <w:jc w:val="both"/>
        <w:rPr>
          <w:sz w:val="16"/>
          <w:szCs w:val="16"/>
        </w:rPr>
      </w:pPr>
      <w:r w:rsidRPr="002D6E63">
        <w:rPr>
          <w:sz w:val="16"/>
          <w:szCs w:val="16"/>
        </w:rPr>
        <w:t>Voor de verdere inhoud van het werk wordt verwezen naar hoofdstuk 5</w:t>
      </w:r>
      <w:r w:rsidR="00A51246" w:rsidRPr="002D6E63">
        <w:rPr>
          <w:sz w:val="16"/>
          <w:szCs w:val="16"/>
        </w:rPr>
        <w:t xml:space="preserve"> en bijlage </w:t>
      </w:r>
      <w:r w:rsidR="002D6E63" w:rsidRPr="002D6E63">
        <w:rPr>
          <w:sz w:val="16"/>
          <w:szCs w:val="16"/>
        </w:rPr>
        <w:t>H</w:t>
      </w:r>
      <w:r w:rsidR="00A51246" w:rsidRPr="002D6E63">
        <w:rPr>
          <w:sz w:val="16"/>
          <w:szCs w:val="16"/>
        </w:rPr>
        <w:t xml:space="preserve"> </w:t>
      </w:r>
      <w:r w:rsidRPr="002D6E63">
        <w:rPr>
          <w:sz w:val="16"/>
          <w:szCs w:val="16"/>
        </w:rPr>
        <w:t xml:space="preserve">waarin </w:t>
      </w:r>
      <w:r w:rsidR="003F6F22" w:rsidRPr="002D6E63">
        <w:rPr>
          <w:sz w:val="16"/>
          <w:szCs w:val="16"/>
        </w:rPr>
        <w:t>het project nader</w:t>
      </w:r>
      <w:r w:rsidR="003F6F22" w:rsidRPr="00982C4D">
        <w:rPr>
          <w:sz w:val="16"/>
          <w:szCs w:val="16"/>
        </w:rPr>
        <w:t xml:space="preserve"> beschreven wordt.</w:t>
      </w:r>
    </w:p>
    <w:p w14:paraId="0DEB3229" w14:textId="245090EE" w:rsidR="00BB4229" w:rsidRPr="00982C4D" w:rsidRDefault="00BB4229" w:rsidP="00F24CA7">
      <w:pPr>
        <w:pStyle w:val="Kop3"/>
        <w:ind w:hanging="7241"/>
        <w:rPr>
          <w:sz w:val="16"/>
          <w:szCs w:val="16"/>
        </w:rPr>
      </w:pPr>
      <w:r w:rsidRPr="00982C4D">
        <w:rPr>
          <w:sz w:val="16"/>
          <w:szCs w:val="16"/>
        </w:rPr>
        <w:t>Toelichting contractvorm</w:t>
      </w:r>
    </w:p>
    <w:p w14:paraId="4ECE51F8" w14:textId="2F148574" w:rsidR="00C074E4" w:rsidRPr="00F21010" w:rsidRDefault="00BB4229" w:rsidP="00C074E4">
      <w:pPr>
        <w:jc w:val="both"/>
        <w:rPr>
          <w:b/>
          <w:sz w:val="16"/>
          <w:szCs w:val="16"/>
        </w:rPr>
      </w:pPr>
      <w:r w:rsidRPr="00BB4229">
        <w:rPr>
          <w:sz w:val="16"/>
          <w:szCs w:val="16"/>
        </w:rPr>
        <w:t xml:space="preserve">De geselecteerde contractvorm voor dit project betreft een bouwteamovereenkomst. </w:t>
      </w:r>
      <w:r w:rsidR="00C074E4">
        <w:rPr>
          <w:sz w:val="16"/>
          <w:szCs w:val="16"/>
        </w:rPr>
        <w:t>Aanbesteder</w:t>
      </w:r>
    </w:p>
    <w:p w14:paraId="2D8AC179" w14:textId="597AACE5" w:rsidR="00BB4229" w:rsidRPr="00BB4229" w:rsidRDefault="00BB4229" w:rsidP="00BB4229">
      <w:pPr>
        <w:jc w:val="both"/>
        <w:rPr>
          <w:sz w:val="16"/>
          <w:szCs w:val="16"/>
        </w:rPr>
      </w:pPr>
      <w:r w:rsidRPr="00BB4229">
        <w:rPr>
          <w:sz w:val="16"/>
          <w:szCs w:val="16"/>
        </w:rPr>
        <w:t xml:space="preserve">heeft voornamelijk ervaring met de traditionele UAV/RAW-contractvorm, maar wenst vanwege de omvang en complexiteit van het project al in een vroeg stadium met de toekomstige </w:t>
      </w:r>
      <w:r w:rsidR="00C67E5E">
        <w:rPr>
          <w:sz w:val="16"/>
          <w:szCs w:val="16"/>
        </w:rPr>
        <w:t>Opdrachtnemer</w:t>
      </w:r>
      <w:r w:rsidRPr="00BB4229">
        <w:rPr>
          <w:sz w:val="16"/>
          <w:szCs w:val="16"/>
        </w:rPr>
        <w:t xml:space="preserve"> de r</w:t>
      </w:r>
      <w:r w:rsidR="00C074E4">
        <w:rPr>
          <w:sz w:val="16"/>
          <w:szCs w:val="16"/>
        </w:rPr>
        <w:t>econstructie voor te bereiden. Aanbesteder</w:t>
      </w:r>
      <w:r w:rsidRPr="00BB4229">
        <w:rPr>
          <w:sz w:val="16"/>
          <w:szCs w:val="16"/>
        </w:rPr>
        <w:t xml:space="preserve"> verwacht met een bouwteamovereenkomst het gewenste vertrouwen binnen het bouwteam op te bouwen en de samenwerking tussen de </w:t>
      </w:r>
      <w:r w:rsidR="00C67E5E">
        <w:rPr>
          <w:sz w:val="16"/>
          <w:szCs w:val="16"/>
        </w:rPr>
        <w:t>Opdrachtgever</w:t>
      </w:r>
      <w:r w:rsidRPr="00BB4229">
        <w:rPr>
          <w:sz w:val="16"/>
          <w:szCs w:val="16"/>
        </w:rPr>
        <w:t xml:space="preserve"> en </w:t>
      </w:r>
      <w:r w:rsidR="00C67E5E">
        <w:rPr>
          <w:sz w:val="16"/>
          <w:szCs w:val="16"/>
        </w:rPr>
        <w:t>Opdrachtnemer</w:t>
      </w:r>
      <w:r w:rsidRPr="00BB4229">
        <w:rPr>
          <w:sz w:val="16"/>
          <w:szCs w:val="16"/>
        </w:rPr>
        <w:t xml:space="preserve"> te optimaliseren zodat de uitvoering daarna voorspoedig kan verlopen.</w:t>
      </w:r>
    </w:p>
    <w:p w14:paraId="3F2D1580" w14:textId="77777777" w:rsidR="00BB4229" w:rsidRPr="00BB4229" w:rsidRDefault="00BB4229" w:rsidP="00BB4229">
      <w:pPr>
        <w:jc w:val="both"/>
        <w:rPr>
          <w:sz w:val="16"/>
          <w:szCs w:val="16"/>
        </w:rPr>
      </w:pPr>
    </w:p>
    <w:p w14:paraId="73B6D2EA" w14:textId="3CC11A5A" w:rsidR="00BB4229" w:rsidRPr="00800A16" w:rsidRDefault="00BB4229" w:rsidP="00BB4229">
      <w:pPr>
        <w:jc w:val="both"/>
        <w:rPr>
          <w:sz w:val="16"/>
          <w:szCs w:val="16"/>
        </w:rPr>
      </w:pPr>
      <w:r w:rsidRPr="00BB4229">
        <w:rPr>
          <w:sz w:val="16"/>
          <w:szCs w:val="16"/>
        </w:rPr>
        <w:t xml:space="preserve">Ten aanzien van de samenwerking verwacht aanbesteder van de </w:t>
      </w:r>
      <w:r w:rsidR="00C67E5E">
        <w:rPr>
          <w:sz w:val="16"/>
          <w:szCs w:val="16"/>
        </w:rPr>
        <w:t>Opdrachtnemer</w:t>
      </w:r>
      <w:r w:rsidRPr="00BB4229">
        <w:rPr>
          <w:sz w:val="16"/>
          <w:szCs w:val="16"/>
        </w:rPr>
        <w:t xml:space="preserve"> in het bouwteam een leidende en  proactieve houding die gericht is op het gezamenlijk zoeken naar kansen en mogelijkheden in plaats van belemmeringen. Het gewenste resultaat van het bouwteam is een door de omgeving gedragen uitvoeringsgericht ontwerp en bestek op basis waarvan de uitvoering van het project gegund kan worden. Aanbesteder is voornemens om samen met de </w:t>
      </w:r>
      <w:r w:rsidR="00C67E5E">
        <w:rPr>
          <w:sz w:val="16"/>
          <w:szCs w:val="16"/>
        </w:rPr>
        <w:t>Opdrachtnemer</w:t>
      </w:r>
      <w:r w:rsidRPr="00BB4229">
        <w:rPr>
          <w:sz w:val="16"/>
          <w:szCs w:val="16"/>
        </w:rPr>
        <w:t xml:space="preserve"> in het bouwteam ook de uitvoering van het project te realiseren. </w:t>
      </w:r>
      <w:r w:rsidRPr="00800A16">
        <w:rPr>
          <w:sz w:val="16"/>
          <w:szCs w:val="16"/>
        </w:rPr>
        <w:t>Hiervoor wordt na afloop van het bouwteam een aparte uitvoeringsovereenkomst gesloten.</w:t>
      </w:r>
    </w:p>
    <w:p w14:paraId="2AF4CC4C" w14:textId="77777777" w:rsidR="002B0B37" w:rsidRPr="00800A16" w:rsidRDefault="002B0B37" w:rsidP="00F24CA7">
      <w:pPr>
        <w:pStyle w:val="Kop3"/>
        <w:ind w:hanging="7241"/>
        <w:rPr>
          <w:sz w:val="16"/>
          <w:szCs w:val="16"/>
        </w:rPr>
      </w:pPr>
      <w:r w:rsidRPr="00800A16">
        <w:rPr>
          <w:sz w:val="16"/>
          <w:szCs w:val="16"/>
        </w:rPr>
        <w:t>Motivering aanbestedingsprocedure</w:t>
      </w:r>
    </w:p>
    <w:p w14:paraId="0C4E46CB" w14:textId="01993450" w:rsidR="002B0B37" w:rsidRPr="00800A16" w:rsidRDefault="002B0B37" w:rsidP="002B0B37">
      <w:pPr>
        <w:jc w:val="both"/>
        <w:rPr>
          <w:sz w:val="16"/>
          <w:szCs w:val="16"/>
        </w:rPr>
      </w:pPr>
      <w:r w:rsidRPr="00800A16">
        <w:rPr>
          <w:sz w:val="16"/>
          <w:szCs w:val="16"/>
        </w:rPr>
        <w:t xml:space="preserve">De aanbesteding vindt plaats volgens de Nationale meervoudig onderhandse procedure volgens de </w:t>
      </w:r>
      <w:r w:rsidR="00C53B9A" w:rsidRPr="00800A16">
        <w:rPr>
          <w:sz w:val="16"/>
          <w:szCs w:val="16"/>
        </w:rPr>
        <w:t>Aanbestedingswet</w:t>
      </w:r>
      <w:r w:rsidRPr="00800A16">
        <w:rPr>
          <w:sz w:val="16"/>
          <w:szCs w:val="16"/>
        </w:rPr>
        <w:t xml:space="preserve"> 2012, welke strekt ter implementatie van de Europese Richtlijn 2014/24/EU van het Europees Parlement en de Raad van de Europese Unie van 1 juli 2016 betreffende de coördinatie van de procedures voor het plaatsen van overheidsopdrachten voor werken, leveringen en diensten, alsmede het Aanbestedingsreglement 2016</w:t>
      </w:r>
      <w:r w:rsidR="00C53B9A" w:rsidRPr="00800A16">
        <w:rPr>
          <w:sz w:val="16"/>
          <w:szCs w:val="16"/>
        </w:rPr>
        <w:t xml:space="preserve"> (ARW). De Aanbestedende dienst </w:t>
      </w:r>
      <w:r w:rsidRPr="00800A16">
        <w:rPr>
          <w:sz w:val="16"/>
          <w:szCs w:val="16"/>
        </w:rPr>
        <w:t xml:space="preserve">hanteert de grondbeginselen objectiviteit, transparantie, non-discriminatie en proportionaliteit. </w:t>
      </w:r>
    </w:p>
    <w:p w14:paraId="31FEA2A7" w14:textId="77777777" w:rsidR="002B0B37" w:rsidRPr="00800A16" w:rsidRDefault="002B0B37" w:rsidP="002B0B37">
      <w:pPr>
        <w:jc w:val="both"/>
        <w:rPr>
          <w:sz w:val="16"/>
          <w:szCs w:val="16"/>
        </w:rPr>
      </w:pPr>
    </w:p>
    <w:p w14:paraId="10B2B065" w14:textId="6B0DC01F" w:rsidR="002B0B37" w:rsidRPr="00800A16" w:rsidRDefault="00C53B9A" w:rsidP="002B0B37">
      <w:pPr>
        <w:jc w:val="both"/>
        <w:rPr>
          <w:sz w:val="16"/>
          <w:szCs w:val="16"/>
        </w:rPr>
      </w:pPr>
      <w:r w:rsidRPr="00800A16">
        <w:rPr>
          <w:sz w:val="16"/>
          <w:szCs w:val="16"/>
        </w:rPr>
        <w:t xml:space="preserve">De Aanbestedende dienst </w:t>
      </w:r>
      <w:r w:rsidR="002B0B37" w:rsidRPr="00800A16">
        <w:rPr>
          <w:sz w:val="16"/>
          <w:szCs w:val="16"/>
        </w:rPr>
        <w:t xml:space="preserve">heeft gekozen voor een meervoudig onderhandse aanbesteding, omdat de waarde van de </w:t>
      </w:r>
      <w:r w:rsidR="00C67E5E" w:rsidRPr="00800A16">
        <w:rPr>
          <w:sz w:val="16"/>
          <w:szCs w:val="16"/>
        </w:rPr>
        <w:t>Opdracht</w:t>
      </w:r>
      <w:r w:rsidR="002B0B37" w:rsidRPr="00800A16">
        <w:rPr>
          <w:sz w:val="16"/>
          <w:szCs w:val="16"/>
        </w:rPr>
        <w:t xml:space="preserve"> dusdanig is dat deze </w:t>
      </w:r>
      <w:r w:rsidR="00C67E5E" w:rsidRPr="00800A16">
        <w:rPr>
          <w:sz w:val="16"/>
          <w:szCs w:val="16"/>
        </w:rPr>
        <w:t>Opdracht</w:t>
      </w:r>
      <w:r w:rsidR="002B0B37" w:rsidRPr="00800A16">
        <w:rPr>
          <w:sz w:val="16"/>
          <w:szCs w:val="16"/>
        </w:rPr>
        <w:t xml:space="preserve"> conform de Gids proportionaliteit meervoudig onderhands mag worden </w:t>
      </w:r>
      <w:r w:rsidR="003677FD" w:rsidRPr="00800A16">
        <w:rPr>
          <w:sz w:val="16"/>
          <w:szCs w:val="16"/>
        </w:rPr>
        <w:t xml:space="preserve">aanbesteed. </w:t>
      </w:r>
    </w:p>
    <w:p w14:paraId="3225D05C" w14:textId="77777777" w:rsidR="002B0B37" w:rsidRPr="00800A16" w:rsidRDefault="002B0B37" w:rsidP="002B0B37">
      <w:pPr>
        <w:jc w:val="both"/>
        <w:rPr>
          <w:sz w:val="16"/>
          <w:szCs w:val="16"/>
        </w:rPr>
      </w:pPr>
    </w:p>
    <w:p w14:paraId="6FB71FB4" w14:textId="048CA9A8" w:rsidR="002B0B37" w:rsidRPr="00800A16" w:rsidRDefault="002B0B37" w:rsidP="002B0B37">
      <w:pPr>
        <w:jc w:val="both"/>
        <w:rPr>
          <w:color w:val="FF0000"/>
          <w:sz w:val="16"/>
          <w:szCs w:val="16"/>
        </w:rPr>
      </w:pPr>
      <w:r w:rsidRPr="00800A16">
        <w:rPr>
          <w:sz w:val="16"/>
          <w:szCs w:val="16"/>
        </w:rPr>
        <w:t xml:space="preserve">Gelet op de aard en omvang van de </w:t>
      </w:r>
      <w:r w:rsidR="00C67E5E" w:rsidRPr="00800A16">
        <w:rPr>
          <w:sz w:val="16"/>
          <w:szCs w:val="16"/>
        </w:rPr>
        <w:t>Opdracht</w:t>
      </w:r>
      <w:r w:rsidRPr="00800A16">
        <w:rPr>
          <w:sz w:val="16"/>
          <w:szCs w:val="16"/>
        </w:rPr>
        <w:t xml:space="preserve"> alsmede de integrale eindverantwoordelijkheid welke de winnende marktpartij zal dragen voor de uiteindelijke uitvoering van </w:t>
      </w:r>
      <w:r w:rsidR="00B46F09" w:rsidRPr="00800A16">
        <w:rPr>
          <w:sz w:val="16"/>
          <w:szCs w:val="16"/>
        </w:rPr>
        <w:t>de</w:t>
      </w:r>
      <w:r w:rsidR="00BB4229" w:rsidRPr="00800A16">
        <w:rPr>
          <w:sz w:val="16"/>
          <w:szCs w:val="16"/>
        </w:rPr>
        <w:t>ze</w:t>
      </w:r>
      <w:r w:rsidR="00B46F09" w:rsidRPr="00800A16">
        <w:rPr>
          <w:sz w:val="16"/>
          <w:szCs w:val="16"/>
        </w:rPr>
        <w:t xml:space="preserve"> </w:t>
      </w:r>
      <w:r w:rsidR="00C67E5E" w:rsidRPr="00800A16">
        <w:rPr>
          <w:sz w:val="16"/>
          <w:szCs w:val="16"/>
        </w:rPr>
        <w:t>Opdracht</w:t>
      </w:r>
      <w:r w:rsidR="00BB4229" w:rsidRPr="00800A16">
        <w:rPr>
          <w:sz w:val="16"/>
          <w:szCs w:val="16"/>
        </w:rPr>
        <w:t xml:space="preserve"> </w:t>
      </w:r>
      <w:r w:rsidRPr="00800A16">
        <w:rPr>
          <w:sz w:val="16"/>
          <w:szCs w:val="16"/>
        </w:rPr>
        <w:t xml:space="preserve">is er door de </w:t>
      </w:r>
      <w:r w:rsidR="00C53B9A" w:rsidRPr="00800A16">
        <w:rPr>
          <w:sz w:val="16"/>
          <w:szCs w:val="16"/>
        </w:rPr>
        <w:t xml:space="preserve">Aanbestedende dienst </w:t>
      </w:r>
      <w:r w:rsidRPr="00800A16">
        <w:rPr>
          <w:sz w:val="16"/>
          <w:szCs w:val="16"/>
        </w:rPr>
        <w:t xml:space="preserve">voor gekozen het project </w:t>
      </w:r>
      <w:r w:rsidR="00FB3846" w:rsidRPr="00800A16">
        <w:rPr>
          <w:sz w:val="16"/>
          <w:szCs w:val="16"/>
        </w:rPr>
        <w:t xml:space="preserve">niet </w:t>
      </w:r>
      <w:r w:rsidRPr="00800A16">
        <w:rPr>
          <w:sz w:val="16"/>
          <w:szCs w:val="16"/>
        </w:rPr>
        <w:t xml:space="preserve">in </w:t>
      </w:r>
      <w:r w:rsidR="00973599" w:rsidRPr="00800A16">
        <w:rPr>
          <w:sz w:val="16"/>
          <w:szCs w:val="16"/>
        </w:rPr>
        <w:t xml:space="preserve">percelen </w:t>
      </w:r>
      <w:r w:rsidRPr="00800A16">
        <w:rPr>
          <w:sz w:val="16"/>
          <w:szCs w:val="16"/>
        </w:rPr>
        <w:t xml:space="preserve">te verdelen. Er is sprake van een onlosmakelijk geheel en daardoor leent de </w:t>
      </w:r>
      <w:r w:rsidR="00C67E5E" w:rsidRPr="00800A16">
        <w:rPr>
          <w:sz w:val="16"/>
          <w:szCs w:val="16"/>
        </w:rPr>
        <w:t>Opdracht</w:t>
      </w:r>
      <w:r w:rsidRPr="00800A16">
        <w:rPr>
          <w:sz w:val="16"/>
          <w:szCs w:val="16"/>
        </w:rPr>
        <w:t xml:space="preserve"> zich voor een integrale realisatie conform de </w:t>
      </w:r>
      <w:r w:rsidR="00C67E5E" w:rsidRPr="00800A16">
        <w:rPr>
          <w:sz w:val="16"/>
          <w:szCs w:val="16"/>
        </w:rPr>
        <w:t>Opdracht</w:t>
      </w:r>
      <w:r w:rsidRPr="00800A16">
        <w:rPr>
          <w:sz w:val="16"/>
          <w:szCs w:val="16"/>
        </w:rPr>
        <w:t>.</w:t>
      </w:r>
      <w:r w:rsidRPr="00800A16">
        <w:rPr>
          <w:color w:val="FF0000"/>
          <w:sz w:val="16"/>
          <w:szCs w:val="16"/>
        </w:rPr>
        <w:t xml:space="preserve"> </w:t>
      </w:r>
    </w:p>
    <w:p w14:paraId="5F4824C4" w14:textId="77777777" w:rsidR="002B0B37" w:rsidRPr="00800A16" w:rsidRDefault="002B0B37" w:rsidP="002B0B37">
      <w:pPr>
        <w:jc w:val="both"/>
        <w:rPr>
          <w:color w:val="FF0000"/>
          <w:sz w:val="16"/>
          <w:szCs w:val="16"/>
        </w:rPr>
      </w:pPr>
    </w:p>
    <w:p w14:paraId="612FB7A7" w14:textId="48029C5B" w:rsidR="00B411E5" w:rsidRPr="00800A16" w:rsidRDefault="00BB4229" w:rsidP="001962F3">
      <w:pPr>
        <w:jc w:val="both"/>
        <w:rPr>
          <w:sz w:val="16"/>
          <w:szCs w:val="16"/>
        </w:rPr>
      </w:pPr>
      <w:r w:rsidRPr="00800A16">
        <w:rPr>
          <w:sz w:val="16"/>
          <w:szCs w:val="16"/>
        </w:rPr>
        <w:t xml:space="preserve">De </w:t>
      </w:r>
      <w:r w:rsidR="00C67E5E" w:rsidRPr="00800A16">
        <w:rPr>
          <w:sz w:val="16"/>
          <w:szCs w:val="16"/>
        </w:rPr>
        <w:t>Opdracht</w:t>
      </w:r>
      <w:r w:rsidRPr="00800A16">
        <w:rPr>
          <w:sz w:val="16"/>
          <w:szCs w:val="16"/>
        </w:rPr>
        <w:t xml:space="preserve"> betreft een werk met de CPV code "</w:t>
      </w:r>
      <w:r w:rsidRPr="00800A16">
        <w:rPr>
          <w:rFonts w:ascii="EUAlbertina" w:hAnsi="EUAlbertina" w:cs="EUAlbertina"/>
          <w:sz w:val="17"/>
          <w:szCs w:val="17"/>
        </w:rPr>
        <w:t xml:space="preserve"> </w:t>
      </w:r>
      <w:r w:rsidR="0044790B" w:rsidRPr="0044790B">
        <w:rPr>
          <w:sz w:val="16"/>
          <w:szCs w:val="16"/>
        </w:rPr>
        <w:t>45200000-9 Volledige of gedeeltelijke bouw- en civieltechnische werkzaamheden</w:t>
      </w:r>
      <w:r w:rsidRPr="00800A16">
        <w:rPr>
          <w:sz w:val="16"/>
          <w:szCs w:val="16"/>
        </w:rPr>
        <w:t>".</w:t>
      </w:r>
    </w:p>
    <w:p w14:paraId="7EA568D7" w14:textId="77777777" w:rsidR="000B2B08" w:rsidRPr="00800A16" w:rsidRDefault="000B2B08" w:rsidP="004F39B0">
      <w:pPr>
        <w:pStyle w:val="Kop2"/>
        <w:ind w:left="862" w:hanging="862"/>
        <w:rPr>
          <w:snapToGrid w:val="0"/>
          <w:sz w:val="16"/>
          <w:szCs w:val="16"/>
          <w:lang w:val="en-US"/>
        </w:rPr>
      </w:pPr>
      <w:bookmarkStart w:id="91" w:name="_Toc401304244"/>
      <w:bookmarkStart w:id="92" w:name="_Toc495058968"/>
      <w:r w:rsidRPr="00800A16">
        <w:rPr>
          <w:snapToGrid w:val="0"/>
          <w:sz w:val="16"/>
          <w:szCs w:val="16"/>
          <w:lang w:val="en-US"/>
        </w:rPr>
        <w:t>Social Return on Investment (SROI)</w:t>
      </w:r>
      <w:bookmarkEnd w:id="91"/>
      <w:bookmarkEnd w:id="92"/>
    </w:p>
    <w:p w14:paraId="2AB404E1" w14:textId="135A68FA" w:rsidR="000B2B08" w:rsidRPr="00800A16" w:rsidRDefault="000B2B08" w:rsidP="001962F3">
      <w:pPr>
        <w:jc w:val="both"/>
        <w:rPr>
          <w:sz w:val="16"/>
          <w:szCs w:val="16"/>
        </w:rPr>
      </w:pPr>
      <w:r w:rsidRPr="00800A16">
        <w:rPr>
          <w:rFonts w:cs="Arial"/>
          <w:sz w:val="16"/>
          <w:szCs w:val="16"/>
        </w:rPr>
        <w:t xml:space="preserve">De </w:t>
      </w:r>
      <w:r w:rsidR="00C53B9A" w:rsidRPr="00800A16">
        <w:rPr>
          <w:rFonts w:cs="Arial"/>
          <w:sz w:val="16"/>
          <w:szCs w:val="16"/>
        </w:rPr>
        <w:t xml:space="preserve">Aanbestedende dienst </w:t>
      </w:r>
      <w:r w:rsidRPr="00800A16">
        <w:rPr>
          <w:sz w:val="16"/>
          <w:szCs w:val="16"/>
        </w:rPr>
        <w:t xml:space="preserve">heeft het beleid om bij aanbestedingen van werken, leveringen en diensten de uitvoerder te stimuleren om een gedeelte van de aanbesteding som te investeren in werkloosheid. Met Social Return streeft de </w:t>
      </w:r>
      <w:r w:rsidR="00C53B9A" w:rsidRPr="00800A16">
        <w:rPr>
          <w:sz w:val="16"/>
          <w:szCs w:val="16"/>
        </w:rPr>
        <w:t xml:space="preserve">Aanbestedende dienst </w:t>
      </w:r>
      <w:r w:rsidRPr="00800A16">
        <w:rPr>
          <w:rFonts w:cs="Arial"/>
          <w:sz w:val="16"/>
          <w:szCs w:val="16"/>
        </w:rPr>
        <w:t>e</w:t>
      </w:r>
      <w:r w:rsidRPr="00800A16">
        <w:rPr>
          <w:sz w:val="16"/>
          <w:szCs w:val="16"/>
        </w:rPr>
        <w:t xml:space="preserve">rnaar werkloze werkzoekenden, jongeren en arbeidsgehandicapten met onvoldoende kwalificaties aan het werk te helpen. </w:t>
      </w:r>
    </w:p>
    <w:p w14:paraId="572C007B" w14:textId="77777777" w:rsidR="000B2B08" w:rsidRPr="00800A16" w:rsidRDefault="000B2B08" w:rsidP="001962F3">
      <w:pPr>
        <w:jc w:val="both"/>
        <w:rPr>
          <w:sz w:val="16"/>
          <w:szCs w:val="16"/>
        </w:rPr>
      </w:pPr>
    </w:p>
    <w:p w14:paraId="4E1B593B" w14:textId="77777777" w:rsidR="000B2B08" w:rsidRPr="00800A16" w:rsidRDefault="000B2B08" w:rsidP="001962F3">
      <w:pPr>
        <w:jc w:val="both"/>
        <w:rPr>
          <w:sz w:val="16"/>
          <w:szCs w:val="16"/>
        </w:rPr>
      </w:pPr>
      <w:r w:rsidRPr="00800A16">
        <w:rPr>
          <w:sz w:val="16"/>
          <w:szCs w:val="16"/>
        </w:rPr>
        <w:t xml:space="preserve">Werkzoekenden combineren een vakopleiding en/of werkervaring met een arbeidsplaats en maken zo een grotere kans op een reguliere baan. </w:t>
      </w:r>
    </w:p>
    <w:p w14:paraId="0A3B1184" w14:textId="55A2CE81" w:rsidR="000B2B08" w:rsidRDefault="000B2B08" w:rsidP="001962F3">
      <w:pPr>
        <w:jc w:val="both"/>
        <w:rPr>
          <w:sz w:val="16"/>
          <w:szCs w:val="16"/>
        </w:rPr>
      </w:pPr>
      <w:r w:rsidRPr="00800A16">
        <w:rPr>
          <w:sz w:val="16"/>
          <w:szCs w:val="16"/>
        </w:rPr>
        <w:br/>
        <w:t xml:space="preserve">De ervaring leert dat </w:t>
      </w:r>
      <w:r w:rsidR="00C67E5E" w:rsidRPr="00800A16">
        <w:rPr>
          <w:sz w:val="16"/>
          <w:szCs w:val="16"/>
        </w:rPr>
        <w:t>Inschrijver</w:t>
      </w:r>
      <w:r w:rsidRPr="00800A16">
        <w:rPr>
          <w:sz w:val="16"/>
          <w:szCs w:val="16"/>
        </w:rPr>
        <w:t xml:space="preserve">s graag de maatschappelijke verantwoordelijkheid op zich nemen om werkloze </w:t>
      </w:r>
      <w:r w:rsidRPr="00800A16">
        <w:rPr>
          <w:sz w:val="16"/>
          <w:szCs w:val="16"/>
        </w:rPr>
        <w:lastRenderedPageBreak/>
        <w:t xml:space="preserve">werkzoekenden een kans te geven. Bovendien hebben </w:t>
      </w:r>
      <w:r w:rsidR="00C67E5E" w:rsidRPr="00800A16">
        <w:rPr>
          <w:sz w:val="16"/>
          <w:szCs w:val="16"/>
        </w:rPr>
        <w:t>Inschrijver</w:t>
      </w:r>
      <w:r w:rsidRPr="00800A16">
        <w:rPr>
          <w:sz w:val="16"/>
          <w:szCs w:val="16"/>
        </w:rPr>
        <w:t xml:space="preserve">s zo zelf de mogelijkheid om vakkrachten op te leiden en daarmee voldoende vakmanschap op de arbeidsmarkt beschikbaar te houden. Social Return on Investment is als geschiktheid criterium opgenomen. De </w:t>
      </w:r>
      <w:r w:rsidR="00C53B9A" w:rsidRPr="00800A16">
        <w:rPr>
          <w:sz w:val="16"/>
          <w:szCs w:val="16"/>
        </w:rPr>
        <w:t xml:space="preserve">Aanbestedende dienst </w:t>
      </w:r>
      <w:r w:rsidRPr="00800A16">
        <w:rPr>
          <w:sz w:val="16"/>
          <w:szCs w:val="16"/>
        </w:rPr>
        <w:t xml:space="preserve">eist dat </w:t>
      </w:r>
      <w:r w:rsidR="00C67E5E" w:rsidRPr="00800A16">
        <w:rPr>
          <w:sz w:val="16"/>
          <w:szCs w:val="16"/>
        </w:rPr>
        <w:t>Inschrijver</w:t>
      </w:r>
      <w:r w:rsidRPr="00800A16">
        <w:rPr>
          <w:sz w:val="16"/>
          <w:szCs w:val="16"/>
        </w:rPr>
        <w:t xml:space="preserve"> akkoord gaat </w:t>
      </w:r>
      <w:r w:rsidRPr="002D6E63">
        <w:rPr>
          <w:sz w:val="16"/>
          <w:szCs w:val="16"/>
        </w:rPr>
        <w:t xml:space="preserve">met de voorwaarden in bijlage </w:t>
      </w:r>
      <w:r w:rsidR="007C3E98" w:rsidRPr="002D6E63">
        <w:rPr>
          <w:sz w:val="16"/>
          <w:szCs w:val="16"/>
        </w:rPr>
        <w:t>C</w:t>
      </w:r>
      <w:r w:rsidR="00921519" w:rsidRPr="002D6E63">
        <w:rPr>
          <w:sz w:val="16"/>
          <w:szCs w:val="16"/>
        </w:rPr>
        <w:t>.</w:t>
      </w:r>
    </w:p>
    <w:p w14:paraId="171BA9B5" w14:textId="77777777" w:rsidR="000B2B08" w:rsidRDefault="000B2B08" w:rsidP="00F21010">
      <w:pPr>
        <w:pStyle w:val="Kop1"/>
        <w:spacing w:after="200" w:line="260" w:lineRule="atLeast"/>
        <w:jc w:val="both"/>
        <w:rPr>
          <w:sz w:val="24"/>
          <w:szCs w:val="24"/>
        </w:rPr>
      </w:pPr>
      <w:bookmarkStart w:id="93" w:name="_Toc495058969"/>
      <w:r>
        <w:rPr>
          <w:sz w:val="24"/>
          <w:szCs w:val="24"/>
        </w:rPr>
        <w:lastRenderedPageBreak/>
        <w:t>Beoordelings- en gunningsprocedure</w:t>
      </w:r>
      <w:bookmarkEnd w:id="93"/>
    </w:p>
    <w:p w14:paraId="1B4A3370" w14:textId="51A0B523" w:rsidR="000B2B08" w:rsidRPr="00114335" w:rsidRDefault="000B2B08" w:rsidP="005E36A0">
      <w:pPr>
        <w:pStyle w:val="Kop2"/>
        <w:tabs>
          <w:tab w:val="clear" w:pos="860"/>
        </w:tabs>
        <w:ind w:hanging="860"/>
        <w:rPr>
          <w:sz w:val="16"/>
          <w:szCs w:val="16"/>
        </w:rPr>
      </w:pPr>
      <w:bookmarkStart w:id="94" w:name="_Toc495058970"/>
      <w:bookmarkStart w:id="95" w:name="_Toc20487898"/>
      <w:bookmarkStart w:id="96" w:name="_Toc20488168"/>
      <w:bookmarkStart w:id="97" w:name="_Toc20488406"/>
      <w:bookmarkStart w:id="98" w:name="_Toc20488615"/>
      <w:bookmarkStart w:id="99" w:name="_Toc20495104"/>
      <w:bookmarkStart w:id="100" w:name="_Toc20495265"/>
      <w:bookmarkStart w:id="101" w:name="_Toc20495356"/>
      <w:bookmarkStart w:id="102" w:name="_Toc20495446"/>
      <w:bookmarkStart w:id="103" w:name="_Toc20498972"/>
      <w:bookmarkStart w:id="104" w:name="_Toc20554434"/>
      <w:bookmarkStart w:id="105" w:name="_Toc20554513"/>
      <w:bookmarkStart w:id="106" w:name="_Toc20897349"/>
      <w:bookmarkStart w:id="107" w:name="_Toc20902593"/>
      <w:bookmarkStart w:id="108" w:name="_Toc20902702"/>
      <w:bookmarkStart w:id="109" w:name="_Toc20902808"/>
      <w:bookmarkStart w:id="110" w:name="_Toc20903184"/>
      <w:bookmarkStart w:id="111" w:name="_Toc20906257"/>
      <w:bookmarkStart w:id="112" w:name="_Toc24123726"/>
      <w:bookmarkStart w:id="113" w:name="_Toc24123939"/>
      <w:bookmarkStart w:id="114" w:name="_Toc24125117"/>
      <w:bookmarkStart w:id="115" w:name="_Toc24125492"/>
      <w:bookmarkStart w:id="116" w:name="_Toc24125637"/>
      <w:bookmarkStart w:id="117" w:name="_Toc24125781"/>
      <w:bookmarkStart w:id="118" w:name="_Toc24126007"/>
      <w:bookmarkStart w:id="119" w:name="_Toc24126249"/>
      <w:bookmarkStart w:id="120" w:name="_Toc24126950"/>
      <w:bookmarkStart w:id="121" w:name="_Toc24211416"/>
      <w:bookmarkStart w:id="122" w:name="_Toc145218581"/>
      <w:bookmarkStart w:id="123" w:name="_Toc263164977"/>
      <w:bookmarkStart w:id="124" w:name="_Toc221085171"/>
      <w:r w:rsidRPr="00114335">
        <w:rPr>
          <w:sz w:val="16"/>
          <w:szCs w:val="16"/>
        </w:rPr>
        <w:t xml:space="preserve">Beoordeling van de </w:t>
      </w:r>
      <w:r w:rsidR="00C67E5E" w:rsidRPr="00114335">
        <w:rPr>
          <w:sz w:val="16"/>
          <w:szCs w:val="16"/>
        </w:rPr>
        <w:t>Inschrijving</w:t>
      </w:r>
      <w:r w:rsidRPr="00114335">
        <w:rPr>
          <w:sz w:val="16"/>
          <w:szCs w:val="16"/>
        </w:rPr>
        <w:t>en</w:t>
      </w:r>
      <w:bookmarkEnd w:id="94"/>
    </w:p>
    <w:p w14:paraId="23192E4A" w14:textId="55795712" w:rsidR="00B26EB1" w:rsidRPr="00114335" w:rsidRDefault="00B26EB1" w:rsidP="00B93D5C">
      <w:pPr>
        <w:jc w:val="both"/>
        <w:rPr>
          <w:sz w:val="16"/>
          <w:szCs w:val="16"/>
        </w:rPr>
      </w:pPr>
      <w:r w:rsidRPr="00114335">
        <w:rPr>
          <w:sz w:val="16"/>
          <w:szCs w:val="16"/>
        </w:rPr>
        <w:t>De beoordelingsprocedure omvat</w:t>
      </w:r>
      <w:r w:rsidR="00E242BF" w:rsidRPr="00114335">
        <w:rPr>
          <w:sz w:val="16"/>
          <w:szCs w:val="16"/>
        </w:rPr>
        <w:t xml:space="preserve"> de</w:t>
      </w:r>
      <w:r w:rsidRPr="00114335">
        <w:rPr>
          <w:sz w:val="16"/>
          <w:szCs w:val="16"/>
        </w:rPr>
        <w:t xml:space="preserve"> volgende stappen: </w:t>
      </w:r>
    </w:p>
    <w:p w14:paraId="35036EDB" w14:textId="77777777" w:rsidR="00B93D5C" w:rsidRPr="00114335" w:rsidRDefault="00B26EB1" w:rsidP="00B93D5C">
      <w:pPr>
        <w:pStyle w:val="Lijstalinea"/>
        <w:numPr>
          <w:ilvl w:val="0"/>
          <w:numId w:val="31"/>
        </w:numPr>
        <w:jc w:val="both"/>
        <w:rPr>
          <w:sz w:val="16"/>
          <w:szCs w:val="16"/>
        </w:rPr>
      </w:pPr>
      <w:r w:rsidRPr="00114335">
        <w:rPr>
          <w:sz w:val="16"/>
          <w:szCs w:val="16"/>
        </w:rPr>
        <w:t xml:space="preserve">Check of </w:t>
      </w:r>
      <w:r w:rsidR="00C67E5E" w:rsidRPr="00114335">
        <w:rPr>
          <w:sz w:val="16"/>
          <w:szCs w:val="16"/>
        </w:rPr>
        <w:t>Inschrijving</w:t>
      </w:r>
      <w:r w:rsidRPr="00114335">
        <w:rPr>
          <w:sz w:val="16"/>
          <w:szCs w:val="16"/>
        </w:rPr>
        <w:t xml:space="preserve"> voldoet aan de minimumeisen zoals gesteld in paragraaf 2.1.1 en 2.1.2.</w:t>
      </w:r>
    </w:p>
    <w:p w14:paraId="18BB7D1B" w14:textId="77777777" w:rsidR="00B93D5C" w:rsidRPr="00114335" w:rsidRDefault="00E242BF" w:rsidP="00B93D5C">
      <w:pPr>
        <w:pStyle w:val="Lijstalinea"/>
        <w:numPr>
          <w:ilvl w:val="0"/>
          <w:numId w:val="31"/>
        </w:numPr>
        <w:jc w:val="both"/>
        <w:rPr>
          <w:sz w:val="16"/>
          <w:szCs w:val="16"/>
        </w:rPr>
      </w:pPr>
      <w:r w:rsidRPr="00114335">
        <w:rPr>
          <w:sz w:val="16"/>
          <w:szCs w:val="16"/>
        </w:rPr>
        <w:t>Beoordeling of het plan van aanpak voldoet zoals gesteld in paragraaf 6.2.</w:t>
      </w:r>
    </w:p>
    <w:p w14:paraId="056FD0EC" w14:textId="77777777" w:rsidR="00B93D5C" w:rsidRPr="00114335" w:rsidRDefault="00B26EB1" w:rsidP="00B93D5C">
      <w:pPr>
        <w:pStyle w:val="Lijstalinea"/>
        <w:numPr>
          <w:ilvl w:val="0"/>
          <w:numId w:val="31"/>
        </w:numPr>
        <w:jc w:val="both"/>
        <w:rPr>
          <w:sz w:val="16"/>
          <w:szCs w:val="16"/>
        </w:rPr>
      </w:pPr>
      <w:r w:rsidRPr="00114335">
        <w:rPr>
          <w:sz w:val="16"/>
          <w:szCs w:val="16"/>
        </w:rPr>
        <w:t>Beoordeling van het Plan van Aanpak door leden van de beoordelingscommissi</w:t>
      </w:r>
      <w:r w:rsidR="00B93D5C" w:rsidRPr="00114335">
        <w:rPr>
          <w:sz w:val="16"/>
          <w:szCs w:val="16"/>
        </w:rPr>
        <w:t>e zoals gesteld in hoofdstuk 6.</w:t>
      </w:r>
    </w:p>
    <w:p w14:paraId="68C92971" w14:textId="77777777" w:rsidR="00B93D5C" w:rsidRPr="00114335" w:rsidRDefault="00B26EB1" w:rsidP="00B93D5C">
      <w:pPr>
        <w:pStyle w:val="Lijstalinea"/>
        <w:numPr>
          <w:ilvl w:val="0"/>
          <w:numId w:val="31"/>
        </w:numPr>
        <w:jc w:val="both"/>
        <w:rPr>
          <w:sz w:val="16"/>
          <w:szCs w:val="16"/>
        </w:rPr>
      </w:pPr>
      <w:r w:rsidRPr="00114335">
        <w:rPr>
          <w:sz w:val="16"/>
          <w:szCs w:val="16"/>
        </w:rPr>
        <w:t>Binnen de beoordelingscommissie worden scores en motiveringen voor het Plan van Aanpak in consensus vastgesteld zoals gesteld in hoofdstuk 6.</w:t>
      </w:r>
    </w:p>
    <w:p w14:paraId="0AD9D6F9" w14:textId="77777777" w:rsidR="00B93D5C" w:rsidRPr="00114335" w:rsidRDefault="00B26EB1" w:rsidP="00B93D5C">
      <w:pPr>
        <w:pStyle w:val="Lijstalinea"/>
        <w:numPr>
          <w:ilvl w:val="0"/>
          <w:numId w:val="31"/>
        </w:numPr>
        <w:jc w:val="both"/>
        <w:rPr>
          <w:sz w:val="16"/>
          <w:szCs w:val="16"/>
        </w:rPr>
      </w:pPr>
      <w:r w:rsidRPr="00114335">
        <w:rPr>
          <w:sz w:val="16"/>
          <w:szCs w:val="16"/>
        </w:rPr>
        <w:t xml:space="preserve">Vaststellen van economisch meest voordelige </w:t>
      </w:r>
      <w:r w:rsidR="00C67E5E" w:rsidRPr="00114335">
        <w:rPr>
          <w:sz w:val="16"/>
          <w:szCs w:val="16"/>
        </w:rPr>
        <w:t>Inschrijving</w:t>
      </w:r>
      <w:r w:rsidRPr="00114335">
        <w:rPr>
          <w:sz w:val="16"/>
          <w:szCs w:val="16"/>
        </w:rPr>
        <w:t xml:space="preserve"> zoals gesteld in paragraaf 2.1.4.</w:t>
      </w:r>
    </w:p>
    <w:p w14:paraId="0FEA0245" w14:textId="6218BC89" w:rsidR="00B26EB1" w:rsidRPr="00114335" w:rsidRDefault="00B26EB1" w:rsidP="00B93D5C">
      <w:pPr>
        <w:pStyle w:val="Lijstalinea"/>
        <w:numPr>
          <w:ilvl w:val="0"/>
          <w:numId w:val="31"/>
        </w:numPr>
        <w:jc w:val="both"/>
        <w:rPr>
          <w:sz w:val="16"/>
          <w:szCs w:val="16"/>
        </w:rPr>
      </w:pPr>
      <w:r w:rsidRPr="00114335">
        <w:rPr>
          <w:sz w:val="16"/>
          <w:szCs w:val="16"/>
        </w:rPr>
        <w:t>Nadere toetsing van bewijsmiddelen zoals gesteld in paragraaf 2.1.5.</w:t>
      </w:r>
    </w:p>
    <w:p w14:paraId="1808C933" w14:textId="77777777" w:rsidR="000B2B08" w:rsidRPr="00B45FBD" w:rsidRDefault="000B2B08" w:rsidP="00772289">
      <w:pPr>
        <w:pStyle w:val="Kop3"/>
        <w:ind w:hanging="7241"/>
        <w:jc w:val="both"/>
        <w:rPr>
          <w:sz w:val="16"/>
          <w:szCs w:val="16"/>
        </w:rPr>
      </w:pPr>
      <w:r w:rsidRPr="00B45FBD">
        <w:rPr>
          <w:sz w:val="16"/>
          <w:szCs w:val="16"/>
        </w:rPr>
        <w:t xml:space="preserve">Procedurele bepalingen en voorschriften </w:t>
      </w:r>
    </w:p>
    <w:p w14:paraId="241B5FC7" w14:textId="3E95545C" w:rsidR="000B2B08" w:rsidRPr="00B45FBD" w:rsidRDefault="000B2B08" w:rsidP="005B3AC8">
      <w:pPr>
        <w:spacing w:after="3" w:line="268" w:lineRule="auto"/>
        <w:ind w:right="8" w:hanging="10"/>
        <w:jc w:val="both"/>
        <w:rPr>
          <w:rFonts w:eastAsia="Times New Roman" w:cs="Verdana"/>
          <w:color w:val="000000"/>
          <w:sz w:val="16"/>
          <w:szCs w:val="16"/>
        </w:rPr>
      </w:pPr>
      <w:r w:rsidRPr="00B45FBD">
        <w:rPr>
          <w:rFonts w:eastAsia="Times New Roman" w:cs="Verdana"/>
          <w:color w:val="000000"/>
          <w:sz w:val="16"/>
          <w:szCs w:val="16"/>
        </w:rPr>
        <w:t xml:space="preserve">Na ontvangst van de </w:t>
      </w:r>
      <w:r w:rsidR="00C67E5E">
        <w:rPr>
          <w:rFonts w:eastAsia="Times New Roman" w:cs="Verdana"/>
          <w:color w:val="000000"/>
          <w:sz w:val="16"/>
          <w:szCs w:val="16"/>
        </w:rPr>
        <w:t>Inschrijving</w:t>
      </w:r>
      <w:r w:rsidRPr="00B45FBD">
        <w:rPr>
          <w:rFonts w:eastAsia="Times New Roman" w:cs="Verdana"/>
          <w:color w:val="000000"/>
          <w:sz w:val="16"/>
          <w:szCs w:val="16"/>
        </w:rPr>
        <w:t>en wordt allereerst getoetst of is voldaan aan de bepalingen en voorschriften die gesteld zijn in hoofdstuk 3</w:t>
      </w:r>
      <w:r w:rsidR="00514047">
        <w:rPr>
          <w:rFonts w:eastAsia="Times New Roman" w:cs="Verdana"/>
          <w:color w:val="000000"/>
          <w:sz w:val="16"/>
          <w:szCs w:val="16"/>
        </w:rPr>
        <w:t>.15</w:t>
      </w:r>
      <w:r w:rsidRPr="00B45FBD">
        <w:rPr>
          <w:rFonts w:eastAsia="Times New Roman" w:cs="Verdana"/>
          <w:color w:val="000000"/>
          <w:sz w:val="16"/>
          <w:szCs w:val="16"/>
        </w:rPr>
        <w:t xml:space="preserve">. </w:t>
      </w:r>
      <w:r w:rsidR="00C67E5E">
        <w:rPr>
          <w:rFonts w:eastAsia="Times New Roman" w:cs="Verdana"/>
          <w:color w:val="000000"/>
          <w:sz w:val="16"/>
          <w:szCs w:val="16"/>
        </w:rPr>
        <w:t>Inschrijving</w:t>
      </w:r>
      <w:r w:rsidRPr="00B45FBD">
        <w:rPr>
          <w:rFonts w:eastAsia="Times New Roman" w:cs="Verdana"/>
          <w:color w:val="000000"/>
          <w:sz w:val="16"/>
          <w:szCs w:val="16"/>
        </w:rPr>
        <w:t xml:space="preserve">en die hier niet aan voldoen, kunnen worden uitgesloten van deelname aan de aanbesteding. </w:t>
      </w:r>
    </w:p>
    <w:p w14:paraId="49361C40" w14:textId="77777777" w:rsidR="000B2B08" w:rsidRPr="00B45FBD" w:rsidRDefault="000B2B08" w:rsidP="005B3AC8">
      <w:pPr>
        <w:spacing w:after="3" w:line="259" w:lineRule="auto"/>
        <w:jc w:val="both"/>
        <w:rPr>
          <w:rFonts w:eastAsia="Times New Roman" w:cs="Verdana"/>
          <w:color w:val="000000"/>
          <w:sz w:val="16"/>
          <w:szCs w:val="16"/>
        </w:rPr>
      </w:pPr>
    </w:p>
    <w:p w14:paraId="3BE69D9D" w14:textId="74CED74E" w:rsidR="000B2B08" w:rsidRPr="00B45FBD" w:rsidRDefault="000B2B08" w:rsidP="005B3AC8">
      <w:pPr>
        <w:spacing w:after="3" w:line="268" w:lineRule="auto"/>
        <w:ind w:right="8" w:hanging="10"/>
        <w:jc w:val="both"/>
        <w:rPr>
          <w:rFonts w:eastAsia="Times New Roman" w:cs="Verdana"/>
          <w:color w:val="000000"/>
          <w:sz w:val="16"/>
          <w:szCs w:val="16"/>
        </w:rPr>
      </w:pPr>
      <w:r w:rsidRPr="00B45FBD">
        <w:rPr>
          <w:rFonts w:eastAsia="Times New Roman" w:cs="Verdana"/>
          <w:color w:val="000000"/>
          <w:sz w:val="16"/>
          <w:szCs w:val="16"/>
        </w:rPr>
        <w:t>Het niet voldoen aan één of meer van de volgende procedurele bepalingen en voorschriften leid</w:t>
      </w:r>
      <w:r w:rsidR="00CE52EF">
        <w:rPr>
          <w:rFonts w:eastAsia="Times New Roman" w:cs="Verdana"/>
          <w:color w:val="000000"/>
          <w:sz w:val="16"/>
          <w:szCs w:val="16"/>
        </w:rPr>
        <w:t>t</w:t>
      </w:r>
      <w:r w:rsidRPr="00B45FBD">
        <w:rPr>
          <w:rFonts w:eastAsia="Times New Roman" w:cs="Verdana"/>
          <w:color w:val="000000"/>
          <w:sz w:val="16"/>
          <w:szCs w:val="16"/>
        </w:rPr>
        <w:t xml:space="preserve"> tot uitsluiting/afwijzing van de </w:t>
      </w:r>
      <w:r w:rsidR="00C67E5E">
        <w:rPr>
          <w:rFonts w:eastAsia="Times New Roman" w:cs="Verdana"/>
          <w:color w:val="000000"/>
          <w:sz w:val="16"/>
          <w:szCs w:val="16"/>
        </w:rPr>
        <w:t>Inschrijving</w:t>
      </w:r>
      <w:r w:rsidRPr="00B45FBD">
        <w:rPr>
          <w:rFonts w:eastAsia="Times New Roman" w:cs="Verdana"/>
          <w:color w:val="000000"/>
          <w:sz w:val="16"/>
          <w:szCs w:val="16"/>
        </w:rPr>
        <w:t xml:space="preserve">: </w:t>
      </w:r>
    </w:p>
    <w:p w14:paraId="19396C20" w14:textId="77777777" w:rsidR="002B0B37" w:rsidRDefault="002B0B37" w:rsidP="002B0B37">
      <w:pPr>
        <w:spacing w:after="28" w:line="259" w:lineRule="auto"/>
        <w:ind w:left="540"/>
        <w:rPr>
          <w:rFonts w:eastAsia="Times New Roman" w:cs="Verdana"/>
          <w:color w:val="000000"/>
          <w:szCs w:val="22"/>
        </w:rPr>
      </w:pPr>
    </w:p>
    <w:tbl>
      <w:tblPr>
        <w:tblW w:w="9209" w:type="dxa"/>
        <w:tblInd w:w="-5" w:type="dxa"/>
        <w:tblCellMar>
          <w:left w:w="0" w:type="dxa"/>
          <w:right w:w="0" w:type="dxa"/>
        </w:tblCellMar>
        <w:tblLook w:val="04A0" w:firstRow="1" w:lastRow="0" w:firstColumn="1" w:lastColumn="0" w:noHBand="0" w:noVBand="1"/>
      </w:tblPr>
      <w:tblGrid>
        <w:gridCol w:w="1696"/>
        <w:gridCol w:w="5809"/>
        <w:gridCol w:w="1704"/>
      </w:tblGrid>
      <w:tr w:rsidR="002B0B37" w14:paraId="44A61BA5" w14:textId="77777777" w:rsidTr="00533944">
        <w:trPr>
          <w:trHeight w:val="266"/>
        </w:trPr>
        <w:tc>
          <w:tcPr>
            <w:tcW w:w="1696" w:type="dxa"/>
            <w:tcBorders>
              <w:top w:val="single" w:sz="12" w:space="0" w:color="auto"/>
              <w:left w:val="single" w:sz="8" w:space="0" w:color="000000"/>
              <w:bottom w:val="single" w:sz="12" w:space="0" w:color="auto"/>
              <w:right w:val="single" w:sz="8" w:space="0" w:color="000000"/>
            </w:tcBorders>
            <w:shd w:val="clear" w:color="auto" w:fill="8EAADB"/>
            <w:tcMar>
              <w:top w:w="71" w:type="dxa"/>
              <w:left w:w="108" w:type="dxa"/>
              <w:bottom w:w="0" w:type="dxa"/>
              <w:right w:w="49" w:type="dxa"/>
            </w:tcMar>
            <w:hideMark/>
          </w:tcPr>
          <w:p w14:paraId="4AF5C42B" w14:textId="77777777" w:rsidR="002B0B37" w:rsidRDefault="002B0B37" w:rsidP="00533944">
            <w:pPr>
              <w:spacing w:line="252" w:lineRule="auto"/>
              <w:rPr>
                <w:rFonts w:ascii="Calibri" w:hAnsi="Calibri"/>
                <w:b/>
                <w:bCs/>
                <w:color w:val="FFFFFF"/>
                <w:sz w:val="16"/>
                <w:szCs w:val="16"/>
              </w:rPr>
            </w:pPr>
            <w:r>
              <w:rPr>
                <w:b/>
                <w:bCs/>
                <w:color w:val="FFFFFF"/>
                <w:sz w:val="16"/>
                <w:szCs w:val="16"/>
              </w:rPr>
              <w:t xml:space="preserve">paragraaf nr. </w:t>
            </w:r>
          </w:p>
        </w:tc>
        <w:tc>
          <w:tcPr>
            <w:tcW w:w="5809" w:type="dxa"/>
            <w:tcBorders>
              <w:top w:val="single" w:sz="12" w:space="0" w:color="auto"/>
              <w:left w:val="nil"/>
              <w:bottom w:val="single" w:sz="12" w:space="0" w:color="auto"/>
              <w:right w:val="single" w:sz="8" w:space="0" w:color="000000"/>
            </w:tcBorders>
            <w:shd w:val="clear" w:color="auto" w:fill="8EAADB"/>
            <w:tcMar>
              <w:top w:w="71" w:type="dxa"/>
              <w:left w:w="108" w:type="dxa"/>
              <w:bottom w:w="0" w:type="dxa"/>
              <w:right w:w="49" w:type="dxa"/>
            </w:tcMar>
            <w:hideMark/>
          </w:tcPr>
          <w:p w14:paraId="51737678" w14:textId="77777777" w:rsidR="002B0B37" w:rsidRDefault="002B0B37" w:rsidP="00533944">
            <w:pPr>
              <w:spacing w:line="252" w:lineRule="auto"/>
              <w:rPr>
                <w:b/>
                <w:bCs/>
                <w:color w:val="FFFFFF"/>
                <w:sz w:val="16"/>
                <w:szCs w:val="16"/>
              </w:rPr>
            </w:pPr>
            <w:r>
              <w:rPr>
                <w:b/>
                <w:bCs/>
                <w:color w:val="FFFFFF"/>
                <w:sz w:val="16"/>
                <w:szCs w:val="16"/>
              </w:rPr>
              <w:t xml:space="preserve">Onderwerp </w:t>
            </w:r>
          </w:p>
        </w:tc>
        <w:tc>
          <w:tcPr>
            <w:tcW w:w="1704" w:type="dxa"/>
            <w:tcBorders>
              <w:top w:val="single" w:sz="12" w:space="0" w:color="auto"/>
              <w:left w:val="nil"/>
              <w:bottom w:val="single" w:sz="12" w:space="0" w:color="auto"/>
              <w:right w:val="single" w:sz="8" w:space="0" w:color="000000"/>
            </w:tcBorders>
            <w:shd w:val="clear" w:color="auto" w:fill="8EAADB"/>
          </w:tcPr>
          <w:p w14:paraId="5594B30F" w14:textId="77777777" w:rsidR="002B0B37" w:rsidRDefault="002B0B37" w:rsidP="00533944">
            <w:pPr>
              <w:spacing w:line="252" w:lineRule="auto"/>
              <w:ind w:left="145"/>
              <w:rPr>
                <w:b/>
                <w:bCs/>
                <w:color w:val="FFFFFF"/>
                <w:sz w:val="16"/>
                <w:szCs w:val="16"/>
              </w:rPr>
            </w:pPr>
            <w:r w:rsidRPr="00763F4E">
              <w:rPr>
                <w:rFonts w:eastAsia="Times New Roman" w:cs="Verdana"/>
                <w:b/>
                <w:color w:val="FFFFFF"/>
                <w:sz w:val="16"/>
                <w:szCs w:val="16"/>
              </w:rPr>
              <w:t xml:space="preserve">Knock-out   </w:t>
            </w:r>
          </w:p>
        </w:tc>
      </w:tr>
      <w:tr w:rsidR="002B0B37" w:rsidRPr="002D6E63" w14:paraId="063E483D" w14:textId="77777777" w:rsidTr="00533944">
        <w:trPr>
          <w:trHeight w:val="503"/>
        </w:trPr>
        <w:tc>
          <w:tcPr>
            <w:tcW w:w="1696" w:type="dxa"/>
            <w:tcBorders>
              <w:top w:val="nil"/>
              <w:left w:val="single" w:sz="8" w:space="0" w:color="000000"/>
              <w:bottom w:val="single" w:sz="8" w:space="0" w:color="000000"/>
              <w:right w:val="single" w:sz="8" w:space="0" w:color="000000"/>
            </w:tcBorders>
            <w:tcMar>
              <w:top w:w="71" w:type="dxa"/>
              <w:left w:w="108" w:type="dxa"/>
              <w:bottom w:w="0" w:type="dxa"/>
              <w:right w:w="49" w:type="dxa"/>
            </w:tcMar>
            <w:hideMark/>
          </w:tcPr>
          <w:p w14:paraId="337F5093" w14:textId="77777777" w:rsidR="002B0B37" w:rsidRPr="002D6E63" w:rsidRDefault="002B0B37" w:rsidP="00533944">
            <w:pPr>
              <w:spacing w:line="252" w:lineRule="auto"/>
              <w:rPr>
                <w:color w:val="000000"/>
                <w:sz w:val="16"/>
                <w:szCs w:val="16"/>
              </w:rPr>
            </w:pPr>
            <w:r w:rsidRPr="002D6E63">
              <w:rPr>
                <w:color w:val="000000"/>
                <w:sz w:val="16"/>
                <w:szCs w:val="16"/>
              </w:rPr>
              <w:t xml:space="preserve">paragraaf 3.14 </w:t>
            </w:r>
          </w:p>
        </w:tc>
        <w:tc>
          <w:tcPr>
            <w:tcW w:w="5809" w:type="dxa"/>
            <w:tcBorders>
              <w:top w:val="nil"/>
              <w:left w:val="nil"/>
              <w:bottom w:val="single" w:sz="8" w:space="0" w:color="000000"/>
              <w:right w:val="single" w:sz="8" w:space="0" w:color="000000"/>
            </w:tcBorders>
            <w:tcMar>
              <w:top w:w="71" w:type="dxa"/>
              <w:left w:w="108" w:type="dxa"/>
              <w:bottom w:w="0" w:type="dxa"/>
              <w:right w:w="49" w:type="dxa"/>
            </w:tcMar>
            <w:hideMark/>
          </w:tcPr>
          <w:p w14:paraId="3642E3C1" w14:textId="6E9DF55C" w:rsidR="002B0B37" w:rsidRPr="002D6E63" w:rsidRDefault="00C67E5E" w:rsidP="00533944">
            <w:pPr>
              <w:spacing w:line="252" w:lineRule="auto"/>
              <w:rPr>
                <w:color w:val="000000"/>
                <w:sz w:val="16"/>
                <w:szCs w:val="16"/>
              </w:rPr>
            </w:pPr>
            <w:r w:rsidRPr="002D6E63">
              <w:rPr>
                <w:color w:val="000000"/>
                <w:sz w:val="16"/>
                <w:szCs w:val="16"/>
              </w:rPr>
              <w:t>Inschrijving</w:t>
            </w:r>
            <w:r w:rsidR="002B0B37" w:rsidRPr="002D6E63">
              <w:rPr>
                <w:color w:val="000000"/>
                <w:sz w:val="16"/>
                <w:szCs w:val="16"/>
              </w:rPr>
              <w:t xml:space="preserve"> vóór de in de planning paragraaf 3.3 genoemde sluitingsdatum en -tijd. </w:t>
            </w:r>
          </w:p>
        </w:tc>
        <w:tc>
          <w:tcPr>
            <w:tcW w:w="1704" w:type="dxa"/>
            <w:tcBorders>
              <w:top w:val="nil"/>
              <w:left w:val="nil"/>
              <w:bottom w:val="single" w:sz="8" w:space="0" w:color="000000"/>
              <w:right w:val="single" w:sz="8" w:space="0" w:color="000000"/>
            </w:tcBorders>
          </w:tcPr>
          <w:p w14:paraId="3F284079" w14:textId="77777777" w:rsidR="002B0B37" w:rsidRPr="002D6E63" w:rsidRDefault="002B0B37" w:rsidP="00533944">
            <w:pPr>
              <w:spacing w:line="252" w:lineRule="auto"/>
              <w:ind w:left="145"/>
              <w:rPr>
                <w:color w:val="000000"/>
                <w:sz w:val="16"/>
                <w:szCs w:val="16"/>
              </w:rPr>
            </w:pPr>
            <w:r w:rsidRPr="002D6E63">
              <w:rPr>
                <w:rFonts w:eastAsia="Times New Roman" w:cs="Verdana"/>
                <w:color w:val="000000"/>
                <w:sz w:val="16"/>
                <w:szCs w:val="16"/>
              </w:rPr>
              <w:t xml:space="preserve">K.O. </w:t>
            </w:r>
          </w:p>
        </w:tc>
      </w:tr>
      <w:tr w:rsidR="002B0B37" w:rsidRPr="002D6E63" w14:paraId="0EFDDB80" w14:textId="77777777" w:rsidTr="00533944">
        <w:trPr>
          <w:trHeight w:val="269"/>
        </w:trPr>
        <w:tc>
          <w:tcPr>
            <w:tcW w:w="1696" w:type="dxa"/>
            <w:tcBorders>
              <w:top w:val="nil"/>
              <w:left w:val="single" w:sz="8" w:space="0" w:color="000000"/>
              <w:bottom w:val="single" w:sz="8" w:space="0" w:color="000000"/>
              <w:right w:val="single" w:sz="8" w:space="0" w:color="000000"/>
            </w:tcBorders>
            <w:tcMar>
              <w:top w:w="71" w:type="dxa"/>
              <w:left w:w="108" w:type="dxa"/>
              <w:bottom w:w="0" w:type="dxa"/>
              <w:right w:w="49" w:type="dxa"/>
            </w:tcMar>
            <w:hideMark/>
          </w:tcPr>
          <w:p w14:paraId="1E65FD51" w14:textId="77777777" w:rsidR="002B0B37" w:rsidRPr="002D6E63" w:rsidRDefault="002B0B37" w:rsidP="00533944">
            <w:pPr>
              <w:spacing w:line="252" w:lineRule="auto"/>
              <w:rPr>
                <w:color w:val="000000"/>
                <w:sz w:val="16"/>
                <w:szCs w:val="16"/>
              </w:rPr>
            </w:pPr>
            <w:r w:rsidRPr="002D6E63">
              <w:rPr>
                <w:color w:val="000000"/>
                <w:sz w:val="16"/>
                <w:szCs w:val="16"/>
              </w:rPr>
              <w:t>paragraaf 3.15</w:t>
            </w:r>
          </w:p>
        </w:tc>
        <w:tc>
          <w:tcPr>
            <w:tcW w:w="5809" w:type="dxa"/>
            <w:tcBorders>
              <w:top w:val="nil"/>
              <w:left w:val="nil"/>
              <w:bottom w:val="single" w:sz="8" w:space="0" w:color="000000"/>
              <w:right w:val="single" w:sz="8" w:space="0" w:color="000000"/>
            </w:tcBorders>
            <w:tcMar>
              <w:top w:w="71" w:type="dxa"/>
              <w:left w:w="108" w:type="dxa"/>
              <w:bottom w:w="0" w:type="dxa"/>
              <w:right w:w="49" w:type="dxa"/>
            </w:tcMar>
            <w:hideMark/>
          </w:tcPr>
          <w:p w14:paraId="49B3C5E5" w14:textId="77777777" w:rsidR="002B0B37" w:rsidRPr="002D6E63" w:rsidRDefault="002B0B37" w:rsidP="00533944">
            <w:pPr>
              <w:spacing w:line="252" w:lineRule="auto"/>
              <w:rPr>
                <w:color w:val="000000"/>
                <w:sz w:val="16"/>
                <w:szCs w:val="16"/>
              </w:rPr>
            </w:pPr>
            <w:r w:rsidRPr="002D6E63">
              <w:rPr>
                <w:color w:val="000000"/>
                <w:sz w:val="16"/>
                <w:szCs w:val="16"/>
              </w:rPr>
              <w:t>Indiening volledig digitaal via TenderNed</w:t>
            </w:r>
          </w:p>
        </w:tc>
        <w:tc>
          <w:tcPr>
            <w:tcW w:w="1704" w:type="dxa"/>
            <w:tcBorders>
              <w:top w:val="nil"/>
              <w:left w:val="nil"/>
              <w:bottom w:val="single" w:sz="8" w:space="0" w:color="000000"/>
              <w:right w:val="single" w:sz="8" w:space="0" w:color="000000"/>
            </w:tcBorders>
          </w:tcPr>
          <w:p w14:paraId="10BBC83F" w14:textId="77777777" w:rsidR="002B0B37" w:rsidRPr="002D6E63" w:rsidRDefault="002B0B37" w:rsidP="00533944">
            <w:pPr>
              <w:spacing w:line="252" w:lineRule="auto"/>
              <w:ind w:left="145"/>
              <w:rPr>
                <w:color w:val="000000"/>
                <w:sz w:val="16"/>
                <w:szCs w:val="16"/>
              </w:rPr>
            </w:pPr>
            <w:r w:rsidRPr="002D6E63">
              <w:rPr>
                <w:rFonts w:eastAsia="Times New Roman" w:cs="Verdana"/>
                <w:color w:val="000000"/>
                <w:sz w:val="16"/>
                <w:szCs w:val="16"/>
              </w:rPr>
              <w:t xml:space="preserve">K.O. </w:t>
            </w:r>
          </w:p>
        </w:tc>
      </w:tr>
      <w:tr w:rsidR="002B0B37" w:rsidRPr="002D6E63" w14:paraId="27CB822A" w14:textId="77777777" w:rsidTr="007C3E98">
        <w:trPr>
          <w:trHeight w:val="438"/>
        </w:trPr>
        <w:tc>
          <w:tcPr>
            <w:tcW w:w="1696" w:type="dxa"/>
            <w:tcBorders>
              <w:top w:val="nil"/>
              <w:left w:val="single" w:sz="8" w:space="0" w:color="000000"/>
              <w:bottom w:val="single" w:sz="8" w:space="0" w:color="000000"/>
              <w:right w:val="single" w:sz="8" w:space="0" w:color="000000"/>
            </w:tcBorders>
            <w:tcMar>
              <w:top w:w="71" w:type="dxa"/>
              <w:left w:w="108" w:type="dxa"/>
              <w:bottom w:w="0" w:type="dxa"/>
              <w:right w:w="49" w:type="dxa"/>
            </w:tcMar>
            <w:hideMark/>
          </w:tcPr>
          <w:p w14:paraId="3BDA8355" w14:textId="77777777" w:rsidR="002B0B37" w:rsidRPr="002D6E63" w:rsidRDefault="002B0B37" w:rsidP="00533944">
            <w:pPr>
              <w:spacing w:line="252" w:lineRule="auto"/>
              <w:rPr>
                <w:color w:val="000000"/>
                <w:sz w:val="16"/>
                <w:szCs w:val="16"/>
              </w:rPr>
            </w:pPr>
            <w:r w:rsidRPr="002D6E63">
              <w:rPr>
                <w:color w:val="000000"/>
                <w:sz w:val="16"/>
                <w:szCs w:val="16"/>
              </w:rPr>
              <w:t>paragraaf 3.15</w:t>
            </w:r>
          </w:p>
        </w:tc>
        <w:tc>
          <w:tcPr>
            <w:tcW w:w="5809" w:type="dxa"/>
            <w:tcBorders>
              <w:top w:val="nil"/>
              <w:left w:val="nil"/>
              <w:bottom w:val="single" w:sz="8" w:space="0" w:color="000000"/>
              <w:right w:val="single" w:sz="8" w:space="0" w:color="000000"/>
            </w:tcBorders>
            <w:tcMar>
              <w:top w:w="71" w:type="dxa"/>
              <w:left w:w="108" w:type="dxa"/>
              <w:bottom w:w="0" w:type="dxa"/>
              <w:right w:w="49" w:type="dxa"/>
            </w:tcMar>
            <w:hideMark/>
          </w:tcPr>
          <w:p w14:paraId="48ED38CF" w14:textId="30659041" w:rsidR="002B0B37" w:rsidRPr="002D6E63" w:rsidRDefault="002B0B37" w:rsidP="007C3E98">
            <w:pPr>
              <w:spacing w:line="252" w:lineRule="auto"/>
              <w:rPr>
                <w:color w:val="000000"/>
                <w:sz w:val="16"/>
                <w:szCs w:val="16"/>
              </w:rPr>
            </w:pPr>
            <w:r w:rsidRPr="002D6E63">
              <w:rPr>
                <w:color w:val="000000"/>
                <w:sz w:val="16"/>
                <w:szCs w:val="16"/>
              </w:rPr>
              <w:t xml:space="preserve">Volgorde en indeling </w:t>
            </w:r>
            <w:r w:rsidR="00C67E5E" w:rsidRPr="002D6E63">
              <w:rPr>
                <w:color w:val="000000"/>
                <w:sz w:val="16"/>
                <w:szCs w:val="16"/>
              </w:rPr>
              <w:t>Inschrijving</w:t>
            </w:r>
            <w:r w:rsidRPr="002D6E63">
              <w:rPr>
                <w:color w:val="000000"/>
                <w:sz w:val="16"/>
                <w:szCs w:val="16"/>
              </w:rPr>
              <w:t xml:space="preserve"> is volledig (alle bewijsstukken/ informatie bijgesloten en alle vragen beantwoord)</w:t>
            </w:r>
          </w:p>
        </w:tc>
        <w:tc>
          <w:tcPr>
            <w:tcW w:w="1704" w:type="dxa"/>
            <w:tcBorders>
              <w:top w:val="nil"/>
              <w:left w:val="nil"/>
              <w:bottom w:val="single" w:sz="8" w:space="0" w:color="000000"/>
              <w:right w:val="single" w:sz="8" w:space="0" w:color="000000"/>
            </w:tcBorders>
          </w:tcPr>
          <w:p w14:paraId="4FA92A60" w14:textId="77777777" w:rsidR="002B0B37" w:rsidRPr="002D6E63" w:rsidRDefault="002B0B37" w:rsidP="00533944">
            <w:pPr>
              <w:spacing w:line="252" w:lineRule="auto"/>
              <w:ind w:left="145"/>
              <w:rPr>
                <w:color w:val="000000"/>
                <w:sz w:val="16"/>
                <w:szCs w:val="16"/>
              </w:rPr>
            </w:pPr>
            <w:r w:rsidRPr="002D6E63">
              <w:rPr>
                <w:rFonts w:eastAsia="Times New Roman" w:cs="Verdana"/>
                <w:color w:val="000000"/>
                <w:sz w:val="16"/>
                <w:szCs w:val="16"/>
              </w:rPr>
              <w:t>K.O.</w:t>
            </w:r>
          </w:p>
        </w:tc>
      </w:tr>
      <w:tr w:rsidR="002B0B37" w:rsidRPr="002D6E63" w14:paraId="08B91614" w14:textId="77777777" w:rsidTr="00533944">
        <w:trPr>
          <w:trHeight w:val="271"/>
        </w:trPr>
        <w:tc>
          <w:tcPr>
            <w:tcW w:w="1696" w:type="dxa"/>
            <w:tcBorders>
              <w:top w:val="nil"/>
              <w:left w:val="single" w:sz="8" w:space="0" w:color="000000"/>
              <w:bottom w:val="single" w:sz="8" w:space="0" w:color="auto"/>
              <w:right w:val="single" w:sz="8" w:space="0" w:color="000000"/>
            </w:tcBorders>
            <w:tcMar>
              <w:top w:w="71" w:type="dxa"/>
              <w:left w:w="108" w:type="dxa"/>
              <w:bottom w:w="0" w:type="dxa"/>
              <w:right w:w="49" w:type="dxa"/>
            </w:tcMar>
            <w:hideMark/>
          </w:tcPr>
          <w:p w14:paraId="454D3E34" w14:textId="77777777" w:rsidR="002B0B37" w:rsidRPr="002D6E63" w:rsidRDefault="002B0B37" w:rsidP="00533944">
            <w:pPr>
              <w:spacing w:line="252" w:lineRule="auto"/>
              <w:rPr>
                <w:color w:val="000000"/>
                <w:sz w:val="16"/>
                <w:szCs w:val="16"/>
              </w:rPr>
            </w:pPr>
            <w:r w:rsidRPr="002D6E63">
              <w:rPr>
                <w:color w:val="000000"/>
                <w:sz w:val="16"/>
                <w:szCs w:val="16"/>
              </w:rPr>
              <w:t xml:space="preserve">paragraaf 3.16 </w:t>
            </w:r>
          </w:p>
        </w:tc>
        <w:tc>
          <w:tcPr>
            <w:tcW w:w="5809" w:type="dxa"/>
            <w:tcBorders>
              <w:top w:val="nil"/>
              <w:left w:val="nil"/>
              <w:bottom w:val="single" w:sz="8" w:space="0" w:color="auto"/>
              <w:right w:val="single" w:sz="8" w:space="0" w:color="000000"/>
            </w:tcBorders>
            <w:tcMar>
              <w:top w:w="71" w:type="dxa"/>
              <w:left w:w="108" w:type="dxa"/>
              <w:bottom w:w="0" w:type="dxa"/>
              <w:right w:w="49" w:type="dxa"/>
            </w:tcMar>
            <w:hideMark/>
          </w:tcPr>
          <w:p w14:paraId="3F582C87" w14:textId="37F63CE0" w:rsidR="002B0B37" w:rsidRPr="002D6E63" w:rsidRDefault="002B0B37" w:rsidP="00533944">
            <w:pPr>
              <w:spacing w:line="252" w:lineRule="auto"/>
              <w:rPr>
                <w:color w:val="000000"/>
                <w:sz w:val="16"/>
                <w:szCs w:val="16"/>
              </w:rPr>
            </w:pPr>
            <w:r w:rsidRPr="002D6E63">
              <w:rPr>
                <w:color w:val="000000"/>
                <w:sz w:val="16"/>
                <w:szCs w:val="16"/>
              </w:rPr>
              <w:t xml:space="preserve">Rechtsgeldige ondertekening van de ingediende </w:t>
            </w:r>
            <w:r w:rsidR="00C67E5E" w:rsidRPr="002D6E63">
              <w:rPr>
                <w:color w:val="000000"/>
                <w:sz w:val="16"/>
                <w:szCs w:val="16"/>
              </w:rPr>
              <w:t>Inschrijving</w:t>
            </w:r>
            <w:r w:rsidRPr="002D6E63">
              <w:rPr>
                <w:color w:val="000000"/>
                <w:sz w:val="16"/>
                <w:szCs w:val="16"/>
              </w:rPr>
              <w:t xml:space="preserve"> </w:t>
            </w:r>
          </w:p>
        </w:tc>
        <w:tc>
          <w:tcPr>
            <w:tcW w:w="1704" w:type="dxa"/>
            <w:tcBorders>
              <w:top w:val="nil"/>
              <w:left w:val="nil"/>
              <w:bottom w:val="single" w:sz="8" w:space="0" w:color="auto"/>
              <w:right w:val="single" w:sz="8" w:space="0" w:color="000000"/>
            </w:tcBorders>
          </w:tcPr>
          <w:p w14:paraId="34B11681" w14:textId="77777777" w:rsidR="002B0B37" w:rsidRPr="002D6E63" w:rsidRDefault="002B0B37" w:rsidP="00533944">
            <w:pPr>
              <w:spacing w:line="252" w:lineRule="auto"/>
              <w:ind w:left="145"/>
              <w:rPr>
                <w:color w:val="000000"/>
                <w:sz w:val="16"/>
                <w:szCs w:val="16"/>
              </w:rPr>
            </w:pPr>
            <w:r w:rsidRPr="002D6E63">
              <w:rPr>
                <w:rFonts w:eastAsia="Times New Roman" w:cs="Verdana"/>
                <w:color w:val="000000"/>
                <w:sz w:val="16"/>
                <w:szCs w:val="16"/>
              </w:rPr>
              <w:t xml:space="preserve">K.O. </w:t>
            </w:r>
          </w:p>
        </w:tc>
      </w:tr>
      <w:tr w:rsidR="002B0B37" w:rsidRPr="002D6E63" w14:paraId="3F402837" w14:textId="77777777" w:rsidTr="00B26EB1">
        <w:trPr>
          <w:trHeight w:val="271"/>
        </w:trPr>
        <w:tc>
          <w:tcPr>
            <w:tcW w:w="1696" w:type="dxa"/>
            <w:tcBorders>
              <w:top w:val="nil"/>
              <w:left w:val="single" w:sz="8" w:space="0" w:color="000000"/>
              <w:bottom w:val="single" w:sz="8" w:space="0" w:color="auto"/>
              <w:right w:val="single" w:sz="8" w:space="0" w:color="000000"/>
            </w:tcBorders>
            <w:tcMar>
              <w:top w:w="71" w:type="dxa"/>
              <w:left w:w="108" w:type="dxa"/>
              <w:bottom w:w="0" w:type="dxa"/>
              <w:right w:w="49" w:type="dxa"/>
            </w:tcMar>
            <w:hideMark/>
          </w:tcPr>
          <w:p w14:paraId="3F90AE1F" w14:textId="77777777" w:rsidR="002B0B37" w:rsidRPr="002D6E63" w:rsidRDefault="002B0B37" w:rsidP="00533944">
            <w:pPr>
              <w:spacing w:line="252" w:lineRule="auto"/>
              <w:rPr>
                <w:color w:val="000000"/>
                <w:sz w:val="16"/>
                <w:szCs w:val="16"/>
              </w:rPr>
            </w:pPr>
            <w:r w:rsidRPr="002D6E63">
              <w:rPr>
                <w:color w:val="000000"/>
                <w:sz w:val="16"/>
                <w:szCs w:val="16"/>
              </w:rPr>
              <w:t>Paragraaf 3.23</w:t>
            </w:r>
          </w:p>
        </w:tc>
        <w:tc>
          <w:tcPr>
            <w:tcW w:w="5809" w:type="dxa"/>
            <w:tcBorders>
              <w:top w:val="nil"/>
              <w:left w:val="nil"/>
              <w:bottom w:val="single" w:sz="8" w:space="0" w:color="auto"/>
              <w:right w:val="single" w:sz="8" w:space="0" w:color="000000"/>
            </w:tcBorders>
            <w:tcMar>
              <w:top w:w="71" w:type="dxa"/>
              <w:left w:w="108" w:type="dxa"/>
              <w:bottom w:w="0" w:type="dxa"/>
              <w:right w:w="49" w:type="dxa"/>
            </w:tcMar>
            <w:hideMark/>
          </w:tcPr>
          <w:p w14:paraId="2C749F39" w14:textId="59E013E8" w:rsidR="002B0B37" w:rsidRPr="002D6E63" w:rsidRDefault="002B0B37" w:rsidP="00533944">
            <w:pPr>
              <w:spacing w:line="252" w:lineRule="auto"/>
              <w:rPr>
                <w:color w:val="000000"/>
                <w:sz w:val="16"/>
                <w:szCs w:val="16"/>
              </w:rPr>
            </w:pPr>
            <w:r w:rsidRPr="002D6E63">
              <w:rPr>
                <w:color w:val="000000"/>
                <w:sz w:val="16"/>
                <w:szCs w:val="16"/>
              </w:rPr>
              <w:t xml:space="preserve">De </w:t>
            </w:r>
            <w:r w:rsidR="00C67E5E" w:rsidRPr="002D6E63">
              <w:rPr>
                <w:color w:val="000000"/>
                <w:sz w:val="16"/>
                <w:szCs w:val="16"/>
              </w:rPr>
              <w:t>Inschrijving</w:t>
            </w:r>
            <w:r w:rsidRPr="002D6E63">
              <w:rPr>
                <w:color w:val="000000"/>
                <w:sz w:val="16"/>
                <w:szCs w:val="16"/>
              </w:rPr>
              <w:t xml:space="preserve"> bevat geen voorbehouden.</w:t>
            </w:r>
          </w:p>
        </w:tc>
        <w:tc>
          <w:tcPr>
            <w:tcW w:w="1704" w:type="dxa"/>
            <w:tcBorders>
              <w:top w:val="nil"/>
              <w:left w:val="nil"/>
              <w:bottom w:val="single" w:sz="8" w:space="0" w:color="auto"/>
              <w:right w:val="single" w:sz="8" w:space="0" w:color="000000"/>
            </w:tcBorders>
          </w:tcPr>
          <w:p w14:paraId="110D1DE2" w14:textId="77777777" w:rsidR="002B0B37" w:rsidRPr="002D6E63" w:rsidRDefault="002B0B37" w:rsidP="00533944">
            <w:pPr>
              <w:spacing w:line="252" w:lineRule="auto"/>
              <w:ind w:left="145"/>
              <w:rPr>
                <w:color w:val="000000"/>
                <w:sz w:val="16"/>
                <w:szCs w:val="16"/>
              </w:rPr>
            </w:pPr>
            <w:r w:rsidRPr="002D6E63">
              <w:rPr>
                <w:rFonts w:eastAsia="Times New Roman" w:cs="Verdana"/>
                <w:color w:val="000000"/>
                <w:sz w:val="16"/>
                <w:szCs w:val="16"/>
              </w:rPr>
              <w:t xml:space="preserve">K.O. </w:t>
            </w:r>
          </w:p>
        </w:tc>
      </w:tr>
      <w:tr w:rsidR="002B0B37" w:rsidRPr="00D34E5C" w14:paraId="4134AAD5" w14:textId="77777777" w:rsidTr="00B26EB1">
        <w:trPr>
          <w:trHeight w:val="502"/>
        </w:trPr>
        <w:tc>
          <w:tcPr>
            <w:tcW w:w="1696" w:type="dxa"/>
            <w:tcBorders>
              <w:top w:val="single" w:sz="8" w:space="0" w:color="auto"/>
              <w:left w:val="single" w:sz="8" w:space="0" w:color="000000"/>
              <w:bottom w:val="single" w:sz="8" w:space="0" w:color="auto"/>
              <w:right w:val="single" w:sz="8" w:space="0" w:color="auto"/>
            </w:tcBorders>
            <w:tcMar>
              <w:top w:w="71" w:type="dxa"/>
              <w:left w:w="108" w:type="dxa"/>
              <w:bottom w:w="0" w:type="dxa"/>
              <w:right w:w="49" w:type="dxa"/>
            </w:tcMar>
            <w:hideMark/>
          </w:tcPr>
          <w:p w14:paraId="1B5399E7" w14:textId="77777777" w:rsidR="002B0B37" w:rsidRPr="002D6E63" w:rsidRDefault="002B0B37" w:rsidP="00533944">
            <w:pPr>
              <w:spacing w:line="252" w:lineRule="auto"/>
              <w:rPr>
                <w:sz w:val="16"/>
                <w:szCs w:val="16"/>
              </w:rPr>
            </w:pPr>
            <w:r w:rsidRPr="002D6E63">
              <w:rPr>
                <w:sz w:val="16"/>
                <w:szCs w:val="16"/>
              </w:rPr>
              <w:t>paragraaf 3.25</w:t>
            </w:r>
          </w:p>
        </w:tc>
        <w:tc>
          <w:tcPr>
            <w:tcW w:w="5809" w:type="dxa"/>
            <w:tcBorders>
              <w:top w:val="single" w:sz="8" w:space="0" w:color="auto"/>
              <w:left w:val="nil"/>
              <w:bottom w:val="single" w:sz="8" w:space="0" w:color="auto"/>
              <w:right w:val="single" w:sz="8" w:space="0" w:color="000000"/>
            </w:tcBorders>
            <w:tcMar>
              <w:top w:w="71" w:type="dxa"/>
              <w:left w:w="108" w:type="dxa"/>
              <w:bottom w:w="0" w:type="dxa"/>
              <w:right w:w="49" w:type="dxa"/>
            </w:tcMar>
            <w:hideMark/>
          </w:tcPr>
          <w:p w14:paraId="7143F72D" w14:textId="2E6E5CB8" w:rsidR="002B0B37" w:rsidRPr="002D6E63" w:rsidRDefault="002B0B37" w:rsidP="00D37632">
            <w:pPr>
              <w:spacing w:line="252" w:lineRule="auto"/>
              <w:rPr>
                <w:sz w:val="16"/>
                <w:szCs w:val="16"/>
              </w:rPr>
            </w:pPr>
            <w:r w:rsidRPr="002D6E63">
              <w:rPr>
                <w:sz w:val="16"/>
                <w:szCs w:val="16"/>
              </w:rPr>
              <w:t xml:space="preserve">De </w:t>
            </w:r>
            <w:r w:rsidR="00C67E5E" w:rsidRPr="002D6E63">
              <w:rPr>
                <w:sz w:val="16"/>
                <w:szCs w:val="16"/>
              </w:rPr>
              <w:t>Inschrijving</w:t>
            </w:r>
            <w:r w:rsidRPr="002D6E63">
              <w:rPr>
                <w:sz w:val="16"/>
                <w:szCs w:val="16"/>
              </w:rPr>
              <w:t xml:space="preserve"> bevat geen tekstsuggesties </w:t>
            </w:r>
            <w:r w:rsidR="00D37632" w:rsidRPr="002D6E63">
              <w:rPr>
                <w:sz w:val="16"/>
                <w:szCs w:val="16"/>
              </w:rPr>
              <w:t>m.b.t. de contractvoorwaarden.</w:t>
            </w:r>
          </w:p>
        </w:tc>
        <w:tc>
          <w:tcPr>
            <w:tcW w:w="1704" w:type="dxa"/>
            <w:tcBorders>
              <w:top w:val="single" w:sz="8" w:space="0" w:color="auto"/>
              <w:left w:val="nil"/>
              <w:bottom w:val="single" w:sz="8" w:space="0" w:color="auto"/>
              <w:right w:val="single" w:sz="8" w:space="0" w:color="000000"/>
            </w:tcBorders>
          </w:tcPr>
          <w:p w14:paraId="576E6565" w14:textId="77777777" w:rsidR="002B0B37" w:rsidRPr="002D6E63" w:rsidRDefault="002B0B37" w:rsidP="00943333">
            <w:pPr>
              <w:keepNext/>
              <w:spacing w:line="252" w:lineRule="auto"/>
              <w:ind w:left="145"/>
              <w:jc w:val="both"/>
              <w:rPr>
                <w:sz w:val="16"/>
                <w:szCs w:val="16"/>
              </w:rPr>
            </w:pPr>
            <w:r w:rsidRPr="002D6E63">
              <w:rPr>
                <w:sz w:val="16"/>
                <w:szCs w:val="16"/>
              </w:rPr>
              <w:t>K.O.</w:t>
            </w:r>
          </w:p>
        </w:tc>
      </w:tr>
      <w:tr w:rsidR="00B26EB1" w:rsidRPr="00D34E5C" w14:paraId="2C21E632" w14:textId="77777777" w:rsidTr="00B26EB1">
        <w:trPr>
          <w:trHeight w:val="502"/>
        </w:trPr>
        <w:tc>
          <w:tcPr>
            <w:tcW w:w="1696" w:type="dxa"/>
            <w:tcBorders>
              <w:top w:val="single" w:sz="8" w:space="0" w:color="auto"/>
              <w:left w:val="single" w:sz="8" w:space="0" w:color="000000"/>
              <w:bottom w:val="single" w:sz="12" w:space="0" w:color="auto"/>
              <w:right w:val="single" w:sz="8" w:space="0" w:color="auto"/>
            </w:tcBorders>
            <w:tcMar>
              <w:top w:w="71" w:type="dxa"/>
              <w:left w:w="108" w:type="dxa"/>
              <w:bottom w:w="0" w:type="dxa"/>
              <w:right w:w="49" w:type="dxa"/>
            </w:tcMar>
          </w:tcPr>
          <w:p w14:paraId="7E4E6AD2" w14:textId="06C5965D" w:rsidR="00B26EB1" w:rsidRPr="002D6E63" w:rsidRDefault="00B26EB1" w:rsidP="00533944">
            <w:pPr>
              <w:spacing w:line="252" w:lineRule="auto"/>
              <w:rPr>
                <w:sz w:val="16"/>
                <w:szCs w:val="16"/>
              </w:rPr>
            </w:pPr>
            <w:r w:rsidRPr="002D6E63">
              <w:rPr>
                <w:sz w:val="16"/>
                <w:szCs w:val="16"/>
              </w:rPr>
              <w:t>Paragraaf 5.5</w:t>
            </w:r>
          </w:p>
        </w:tc>
        <w:tc>
          <w:tcPr>
            <w:tcW w:w="5809" w:type="dxa"/>
            <w:tcBorders>
              <w:top w:val="single" w:sz="8" w:space="0" w:color="auto"/>
              <w:left w:val="nil"/>
              <w:bottom w:val="single" w:sz="12" w:space="0" w:color="auto"/>
              <w:right w:val="single" w:sz="8" w:space="0" w:color="000000"/>
            </w:tcBorders>
            <w:tcMar>
              <w:top w:w="71" w:type="dxa"/>
              <w:left w:w="108" w:type="dxa"/>
              <w:bottom w:w="0" w:type="dxa"/>
              <w:right w:w="49" w:type="dxa"/>
            </w:tcMar>
          </w:tcPr>
          <w:p w14:paraId="2164FCF7" w14:textId="741E67F8" w:rsidR="00B26EB1" w:rsidRPr="002D6E63" w:rsidRDefault="00B26EB1" w:rsidP="00FB3846">
            <w:pPr>
              <w:spacing w:line="252" w:lineRule="auto"/>
              <w:rPr>
                <w:sz w:val="16"/>
                <w:szCs w:val="16"/>
              </w:rPr>
            </w:pPr>
            <w:r w:rsidRPr="002D6E63">
              <w:rPr>
                <w:sz w:val="16"/>
                <w:szCs w:val="16"/>
              </w:rPr>
              <w:t xml:space="preserve">De </w:t>
            </w:r>
            <w:r w:rsidR="00C67E5E" w:rsidRPr="002D6E63">
              <w:rPr>
                <w:sz w:val="16"/>
                <w:szCs w:val="16"/>
              </w:rPr>
              <w:t>Inschrijving</w:t>
            </w:r>
            <w:r w:rsidRPr="002D6E63">
              <w:rPr>
                <w:sz w:val="16"/>
                <w:szCs w:val="16"/>
              </w:rPr>
              <w:t xml:space="preserve"> voldoet aan het plafondbudget.</w:t>
            </w:r>
          </w:p>
        </w:tc>
        <w:tc>
          <w:tcPr>
            <w:tcW w:w="1704" w:type="dxa"/>
            <w:tcBorders>
              <w:top w:val="single" w:sz="8" w:space="0" w:color="auto"/>
              <w:left w:val="nil"/>
              <w:bottom w:val="single" w:sz="12" w:space="0" w:color="auto"/>
              <w:right w:val="single" w:sz="8" w:space="0" w:color="000000"/>
            </w:tcBorders>
          </w:tcPr>
          <w:p w14:paraId="3A49612E" w14:textId="0B274780" w:rsidR="00B26EB1" w:rsidRPr="002D6E63" w:rsidRDefault="00B26EB1" w:rsidP="00943333">
            <w:pPr>
              <w:keepNext/>
              <w:spacing w:line="252" w:lineRule="auto"/>
              <w:ind w:left="145"/>
              <w:jc w:val="both"/>
              <w:rPr>
                <w:sz w:val="16"/>
                <w:szCs w:val="16"/>
              </w:rPr>
            </w:pPr>
            <w:r w:rsidRPr="002D6E63">
              <w:rPr>
                <w:sz w:val="16"/>
                <w:szCs w:val="16"/>
              </w:rPr>
              <w:t>K.O.</w:t>
            </w:r>
          </w:p>
        </w:tc>
      </w:tr>
    </w:tbl>
    <w:p w14:paraId="0ADF5098" w14:textId="77777777" w:rsidR="000B2B08" w:rsidRPr="00D757FD" w:rsidRDefault="000B2B08" w:rsidP="00772289">
      <w:pPr>
        <w:pStyle w:val="Kop3"/>
        <w:ind w:hanging="7241"/>
        <w:jc w:val="both"/>
        <w:rPr>
          <w:sz w:val="16"/>
          <w:szCs w:val="16"/>
        </w:rPr>
      </w:pPr>
      <w:r>
        <w:rPr>
          <w:sz w:val="16"/>
          <w:szCs w:val="16"/>
        </w:rPr>
        <w:t>V</w:t>
      </w:r>
      <w:r w:rsidRPr="00D757FD">
        <w:rPr>
          <w:sz w:val="16"/>
          <w:szCs w:val="16"/>
        </w:rPr>
        <w:t xml:space="preserve">erklaring </w:t>
      </w:r>
    </w:p>
    <w:p w14:paraId="342397F5" w14:textId="20733DB1" w:rsidR="000B2B08" w:rsidRPr="00B45FBD" w:rsidRDefault="000B2B08" w:rsidP="005B3AC8">
      <w:pPr>
        <w:jc w:val="both"/>
        <w:rPr>
          <w:sz w:val="16"/>
          <w:szCs w:val="16"/>
        </w:rPr>
      </w:pPr>
      <w:r w:rsidRPr="00800A16">
        <w:rPr>
          <w:sz w:val="16"/>
          <w:szCs w:val="16"/>
        </w:rPr>
        <w:t>Hierna wordt gecontroleerd of de bijlage ‘</w:t>
      </w:r>
      <w:r w:rsidR="00A32228" w:rsidRPr="00800A16">
        <w:rPr>
          <w:sz w:val="16"/>
          <w:szCs w:val="16"/>
        </w:rPr>
        <w:t>Uniform Europees Aanbestedingsdocument (UEA)</w:t>
      </w:r>
      <w:r w:rsidR="008C0B05" w:rsidRPr="00800A16">
        <w:rPr>
          <w:sz w:val="16"/>
          <w:szCs w:val="16"/>
        </w:rPr>
        <w:t xml:space="preserve"> (bijlage A)</w:t>
      </w:r>
      <w:r w:rsidRPr="00800A16">
        <w:rPr>
          <w:sz w:val="16"/>
          <w:szCs w:val="16"/>
        </w:rPr>
        <w:t xml:space="preserve">, en de verklaringen in Bijlage </w:t>
      </w:r>
      <w:r w:rsidR="00A32228" w:rsidRPr="00800A16">
        <w:rPr>
          <w:sz w:val="16"/>
          <w:szCs w:val="16"/>
        </w:rPr>
        <w:t>B</w:t>
      </w:r>
      <w:r w:rsidR="007C3E98" w:rsidRPr="00800A16">
        <w:rPr>
          <w:sz w:val="16"/>
          <w:szCs w:val="16"/>
        </w:rPr>
        <w:t xml:space="preserve"> en</w:t>
      </w:r>
      <w:r w:rsidR="00973599" w:rsidRPr="00800A16">
        <w:rPr>
          <w:sz w:val="16"/>
          <w:szCs w:val="16"/>
        </w:rPr>
        <w:t xml:space="preserve"> C</w:t>
      </w:r>
      <w:r w:rsidR="007C3E98" w:rsidRPr="00800A16">
        <w:rPr>
          <w:sz w:val="16"/>
          <w:szCs w:val="16"/>
        </w:rPr>
        <w:t xml:space="preserve"> </w:t>
      </w:r>
      <w:r w:rsidRPr="00800A16">
        <w:rPr>
          <w:sz w:val="16"/>
          <w:szCs w:val="16"/>
        </w:rPr>
        <w:t xml:space="preserve">aan de </w:t>
      </w:r>
      <w:r w:rsidR="00C67E5E" w:rsidRPr="00800A16">
        <w:rPr>
          <w:sz w:val="16"/>
          <w:szCs w:val="16"/>
        </w:rPr>
        <w:t>Inschrijving</w:t>
      </w:r>
      <w:r w:rsidRPr="00800A16">
        <w:rPr>
          <w:sz w:val="16"/>
          <w:szCs w:val="16"/>
        </w:rPr>
        <w:t xml:space="preserve"> is toegevoegd, volledig is ingevuld en rechtsgeldig is ondertekend, zonder dat daarin voorbehouden en/of wijzigingen zijn aangebracht (zie paragraaf 3.16</w:t>
      </w:r>
      <w:r w:rsidR="00A32228" w:rsidRPr="00800A16">
        <w:rPr>
          <w:sz w:val="16"/>
          <w:szCs w:val="16"/>
        </w:rPr>
        <w:t xml:space="preserve"> en 3.17</w:t>
      </w:r>
      <w:r w:rsidRPr="00800A16">
        <w:rPr>
          <w:sz w:val="16"/>
          <w:szCs w:val="16"/>
        </w:rPr>
        <w:t>). Ingeval als samenwerkingsverband (combinatie) wordt ingeschreven (zie paragraaf 3.18), dient van iedere deelnemer de bijlage ‘</w:t>
      </w:r>
      <w:r w:rsidR="00A32228" w:rsidRPr="00800A16">
        <w:rPr>
          <w:sz w:val="16"/>
          <w:szCs w:val="16"/>
        </w:rPr>
        <w:t>Uniform Europees Aanbestedingsdocument'</w:t>
      </w:r>
      <w:r w:rsidRPr="00800A16">
        <w:rPr>
          <w:sz w:val="16"/>
          <w:szCs w:val="16"/>
        </w:rPr>
        <w:t xml:space="preserve"> ingevuld en ondertekend aan de </w:t>
      </w:r>
      <w:r w:rsidR="00C67E5E" w:rsidRPr="00800A16">
        <w:rPr>
          <w:sz w:val="16"/>
          <w:szCs w:val="16"/>
        </w:rPr>
        <w:t>Inschrijving</w:t>
      </w:r>
      <w:r w:rsidRPr="00B45FBD">
        <w:rPr>
          <w:sz w:val="16"/>
          <w:szCs w:val="16"/>
        </w:rPr>
        <w:t xml:space="preserve"> te zijn toegevoegd. </w:t>
      </w:r>
    </w:p>
    <w:p w14:paraId="54896972" w14:textId="77777777" w:rsidR="000B2B08" w:rsidRPr="00B45FBD" w:rsidRDefault="000B2B08" w:rsidP="005B3AC8">
      <w:pPr>
        <w:jc w:val="both"/>
        <w:rPr>
          <w:sz w:val="16"/>
          <w:szCs w:val="16"/>
        </w:rPr>
      </w:pPr>
    </w:p>
    <w:p w14:paraId="369F1348" w14:textId="5EBD02EF" w:rsidR="000B2B08" w:rsidRPr="00B45FBD" w:rsidRDefault="000B2B08" w:rsidP="005B3AC8">
      <w:pPr>
        <w:jc w:val="both"/>
        <w:rPr>
          <w:sz w:val="16"/>
          <w:szCs w:val="16"/>
        </w:rPr>
      </w:pPr>
      <w:r w:rsidRPr="00B45FBD">
        <w:rPr>
          <w:sz w:val="16"/>
          <w:szCs w:val="16"/>
        </w:rPr>
        <w:t xml:space="preserve">Indien niet aan bovenstaande is voldaan, zal de </w:t>
      </w:r>
      <w:r w:rsidR="00C67E5E">
        <w:rPr>
          <w:sz w:val="16"/>
          <w:szCs w:val="16"/>
        </w:rPr>
        <w:t>Inschrijving</w:t>
      </w:r>
      <w:r w:rsidRPr="00B45FBD">
        <w:rPr>
          <w:sz w:val="16"/>
          <w:szCs w:val="16"/>
        </w:rPr>
        <w:t xml:space="preserve"> voor verdere deelname aan deze aanbesteding worden uitgesloten en niet verder worden beoordeeld. </w:t>
      </w:r>
    </w:p>
    <w:p w14:paraId="0FB374F8" w14:textId="77777777" w:rsidR="000B2B08" w:rsidRPr="00B45FBD" w:rsidRDefault="000B2B08" w:rsidP="005B3AC8">
      <w:pPr>
        <w:jc w:val="both"/>
        <w:rPr>
          <w:sz w:val="16"/>
          <w:szCs w:val="16"/>
        </w:rPr>
      </w:pPr>
    </w:p>
    <w:p w14:paraId="729B1054" w14:textId="4149F7A4" w:rsidR="000B2B08" w:rsidRPr="00B45FBD" w:rsidRDefault="000B2B08" w:rsidP="005B3AC8">
      <w:pPr>
        <w:jc w:val="both"/>
        <w:rPr>
          <w:sz w:val="16"/>
          <w:szCs w:val="16"/>
        </w:rPr>
      </w:pPr>
      <w:r w:rsidRPr="00B45FBD">
        <w:rPr>
          <w:sz w:val="16"/>
          <w:szCs w:val="16"/>
        </w:rPr>
        <w:t xml:space="preserve">In dit stadium van de aanbesteding worden de gegevens in de </w:t>
      </w:r>
      <w:r w:rsidR="002B0B37">
        <w:rPr>
          <w:sz w:val="16"/>
          <w:szCs w:val="16"/>
        </w:rPr>
        <w:t>Uniform Europees Aanbestedingsdocument</w:t>
      </w:r>
      <w:r w:rsidR="00A32228">
        <w:rPr>
          <w:sz w:val="16"/>
          <w:szCs w:val="16"/>
        </w:rPr>
        <w:t xml:space="preserve"> </w:t>
      </w:r>
      <w:r w:rsidRPr="00B45FBD">
        <w:rPr>
          <w:sz w:val="16"/>
          <w:szCs w:val="16"/>
        </w:rPr>
        <w:t xml:space="preserve">nog niet inhoudelijk op juistheid en rechtmatigheid geverifieerd; dat kan de </w:t>
      </w:r>
      <w:r w:rsidR="00C53B9A">
        <w:rPr>
          <w:sz w:val="16"/>
          <w:szCs w:val="16"/>
        </w:rPr>
        <w:t xml:space="preserve">Aanbestedende dienst </w:t>
      </w:r>
      <w:r w:rsidRPr="00B45FBD">
        <w:rPr>
          <w:sz w:val="16"/>
          <w:szCs w:val="16"/>
        </w:rPr>
        <w:t xml:space="preserve">alleen bij de verklaring van de winnaar(s) van de aanbesteding </w:t>
      </w:r>
      <w:r w:rsidRPr="003E0384">
        <w:rPr>
          <w:sz w:val="16"/>
          <w:szCs w:val="16"/>
        </w:rPr>
        <w:t>doen (zie paragraaf 2.1.</w:t>
      </w:r>
      <w:r w:rsidR="00A32228">
        <w:rPr>
          <w:sz w:val="16"/>
          <w:szCs w:val="16"/>
        </w:rPr>
        <w:t>4</w:t>
      </w:r>
      <w:r w:rsidRPr="003E0384">
        <w:rPr>
          <w:sz w:val="16"/>
          <w:szCs w:val="16"/>
        </w:rPr>
        <w:t xml:space="preserve"> en paragraaf 3.28).</w:t>
      </w:r>
    </w:p>
    <w:p w14:paraId="41CE563C" w14:textId="77777777" w:rsidR="000B2B08" w:rsidRPr="00B45FBD" w:rsidRDefault="000B2B08" w:rsidP="005B3AC8">
      <w:pPr>
        <w:jc w:val="both"/>
        <w:rPr>
          <w:sz w:val="16"/>
          <w:szCs w:val="16"/>
        </w:rPr>
      </w:pPr>
    </w:p>
    <w:p w14:paraId="1044E9BB" w14:textId="38A437B6" w:rsidR="000B2B08" w:rsidRDefault="000B2B08" w:rsidP="005B3AC8">
      <w:pPr>
        <w:jc w:val="both"/>
        <w:rPr>
          <w:sz w:val="16"/>
          <w:szCs w:val="16"/>
        </w:rPr>
      </w:pPr>
      <w:r w:rsidRPr="00B45FBD">
        <w:rPr>
          <w:sz w:val="16"/>
          <w:szCs w:val="16"/>
        </w:rPr>
        <w:lastRenderedPageBreak/>
        <w:t>Door middel van het overleggen van een rechtsgeldig en naar waarheid ondertekende ‘</w:t>
      </w:r>
      <w:r w:rsidR="00E54F99">
        <w:rPr>
          <w:sz w:val="16"/>
          <w:szCs w:val="16"/>
        </w:rPr>
        <w:t>Eigen Verklaring</w:t>
      </w:r>
      <w:r w:rsidRPr="00EC694F">
        <w:rPr>
          <w:sz w:val="16"/>
          <w:szCs w:val="16"/>
        </w:rPr>
        <w:t xml:space="preserve">’ verklaart </w:t>
      </w:r>
      <w:r w:rsidR="00C67E5E">
        <w:rPr>
          <w:sz w:val="16"/>
          <w:szCs w:val="16"/>
        </w:rPr>
        <w:t>Inschrijver</w:t>
      </w:r>
      <w:r w:rsidRPr="00EC694F">
        <w:rPr>
          <w:sz w:val="16"/>
          <w:szCs w:val="16"/>
        </w:rPr>
        <w:t xml:space="preserve"> voor deze aanbesteding te voldoen aan de </w:t>
      </w:r>
      <w:r w:rsidR="008A2062">
        <w:rPr>
          <w:sz w:val="16"/>
          <w:szCs w:val="16"/>
        </w:rPr>
        <w:t>Uitsluitingsgronden</w:t>
      </w:r>
      <w:r w:rsidRPr="00EC694F">
        <w:rPr>
          <w:sz w:val="16"/>
          <w:szCs w:val="16"/>
        </w:rPr>
        <w:t xml:space="preserve"> en geschiktheidseisen zoals uitgelegd in hoofdstuk 4, zijnde op hoofdlijnen (zie tabel </w:t>
      </w:r>
      <w:r w:rsidR="0015780C">
        <w:rPr>
          <w:sz w:val="16"/>
          <w:szCs w:val="16"/>
        </w:rPr>
        <w:t xml:space="preserve">2 </w:t>
      </w:r>
      <w:r w:rsidRPr="00EC694F">
        <w:rPr>
          <w:sz w:val="16"/>
          <w:szCs w:val="16"/>
        </w:rPr>
        <w:t>volgende pagina):</w:t>
      </w:r>
    </w:p>
    <w:p w14:paraId="3EC7636E" w14:textId="77777777" w:rsidR="000B2B08" w:rsidRDefault="000B2B08" w:rsidP="005B3AC8">
      <w:pPr>
        <w:jc w:val="both"/>
        <w:rPr>
          <w:sz w:val="16"/>
          <w:szCs w:val="1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1" w:type="dxa"/>
          <w:right w:w="49" w:type="dxa"/>
        </w:tblCellMar>
        <w:tblLook w:val="00A0" w:firstRow="1" w:lastRow="0" w:firstColumn="1" w:lastColumn="0" w:noHBand="0" w:noVBand="0"/>
      </w:tblPr>
      <w:tblGrid>
        <w:gridCol w:w="1843"/>
        <w:gridCol w:w="7342"/>
      </w:tblGrid>
      <w:tr w:rsidR="000B2B08" w:rsidRPr="00763F4E" w14:paraId="6B58193C" w14:textId="77777777" w:rsidTr="00A32228">
        <w:trPr>
          <w:trHeight w:val="266"/>
        </w:trPr>
        <w:tc>
          <w:tcPr>
            <w:tcW w:w="1843" w:type="dxa"/>
            <w:tcBorders>
              <w:top w:val="single" w:sz="12" w:space="0" w:color="auto"/>
              <w:bottom w:val="single" w:sz="12" w:space="0" w:color="auto"/>
            </w:tcBorders>
            <w:shd w:val="clear" w:color="auto" w:fill="8EAADB"/>
          </w:tcPr>
          <w:p w14:paraId="023E4B28" w14:textId="77777777" w:rsidR="000B2B08" w:rsidRPr="00763F4E" w:rsidRDefault="000B2B08" w:rsidP="00763F4E">
            <w:pPr>
              <w:spacing w:line="259" w:lineRule="auto"/>
              <w:rPr>
                <w:rFonts w:eastAsia="Times New Roman" w:cs="Verdana"/>
                <w:b/>
                <w:color w:val="FFFFFF"/>
                <w:sz w:val="16"/>
                <w:szCs w:val="16"/>
              </w:rPr>
            </w:pPr>
            <w:r>
              <w:rPr>
                <w:rFonts w:eastAsia="Times New Roman" w:cs="Verdana"/>
                <w:b/>
                <w:color w:val="FFFFFF"/>
                <w:sz w:val="16"/>
                <w:szCs w:val="16"/>
              </w:rPr>
              <w:t>paragraaf</w:t>
            </w:r>
            <w:r w:rsidRPr="00763F4E">
              <w:rPr>
                <w:rFonts w:eastAsia="Times New Roman" w:cs="Verdana"/>
                <w:b/>
                <w:color w:val="FFFFFF"/>
                <w:sz w:val="16"/>
                <w:szCs w:val="16"/>
              </w:rPr>
              <w:t xml:space="preserve"> nr. </w:t>
            </w:r>
          </w:p>
        </w:tc>
        <w:tc>
          <w:tcPr>
            <w:tcW w:w="7342" w:type="dxa"/>
            <w:tcBorders>
              <w:top w:val="single" w:sz="12" w:space="0" w:color="auto"/>
              <w:bottom w:val="single" w:sz="12" w:space="0" w:color="auto"/>
            </w:tcBorders>
            <w:shd w:val="clear" w:color="auto" w:fill="8EAADB"/>
          </w:tcPr>
          <w:p w14:paraId="2AD5E8FE" w14:textId="025268F7" w:rsidR="000B2B08" w:rsidRPr="00763F4E" w:rsidRDefault="008A2062" w:rsidP="00763F4E">
            <w:pPr>
              <w:spacing w:line="259" w:lineRule="auto"/>
              <w:rPr>
                <w:rFonts w:eastAsia="Times New Roman" w:cs="Verdana"/>
                <w:b/>
                <w:color w:val="FFFFFF"/>
                <w:sz w:val="16"/>
                <w:szCs w:val="16"/>
              </w:rPr>
            </w:pPr>
            <w:r>
              <w:rPr>
                <w:rFonts w:eastAsia="Times New Roman" w:cs="Verdana"/>
                <w:b/>
                <w:color w:val="FFFFFF"/>
                <w:sz w:val="16"/>
                <w:szCs w:val="16"/>
              </w:rPr>
              <w:t>Uitsluitingsgronden</w:t>
            </w:r>
            <w:r w:rsidR="000B2B08" w:rsidRPr="00763F4E">
              <w:rPr>
                <w:rFonts w:eastAsia="Times New Roman" w:cs="Verdana"/>
                <w:b/>
                <w:color w:val="FFFFFF"/>
                <w:sz w:val="16"/>
                <w:szCs w:val="16"/>
              </w:rPr>
              <w:t xml:space="preserve"> en geschiktheidseisen</w:t>
            </w:r>
          </w:p>
        </w:tc>
      </w:tr>
      <w:tr w:rsidR="000B2B08" w:rsidRPr="00763F4E" w14:paraId="776FB726" w14:textId="77777777" w:rsidTr="00A32228">
        <w:trPr>
          <w:trHeight w:val="296"/>
        </w:trPr>
        <w:tc>
          <w:tcPr>
            <w:tcW w:w="1843" w:type="dxa"/>
            <w:tcBorders>
              <w:top w:val="single" w:sz="12" w:space="0" w:color="auto"/>
            </w:tcBorders>
          </w:tcPr>
          <w:p w14:paraId="2DCD1626" w14:textId="77777777" w:rsidR="000B2B08" w:rsidRPr="003E0384" w:rsidRDefault="000B2B08" w:rsidP="00763F4E">
            <w:pPr>
              <w:spacing w:line="259" w:lineRule="auto"/>
              <w:rPr>
                <w:rFonts w:eastAsia="Times New Roman" w:cs="Verdana"/>
                <w:color w:val="000000"/>
                <w:sz w:val="16"/>
                <w:szCs w:val="16"/>
              </w:rPr>
            </w:pPr>
            <w:r w:rsidRPr="003E0384">
              <w:rPr>
                <w:rFonts w:eastAsia="Times New Roman" w:cs="Verdana"/>
                <w:color w:val="000000"/>
                <w:sz w:val="16"/>
                <w:szCs w:val="16"/>
              </w:rPr>
              <w:t xml:space="preserve">paragraaf 4.1 </w:t>
            </w:r>
          </w:p>
        </w:tc>
        <w:tc>
          <w:tcPr>
            <w:tcW w:w="7342" w:type="dxa"/>
            <w:tcBorders>
              <w:top w:val="single" w:sz="12" w:space="0" w:color="auto"/>
            </w:tcBorders>
          </w:tcPr>
          <w:p w14:paraId="2FD77351" w14:textId="2133EA20" w:rsidR="000B2B08" w:rsidRPr="00763F4E" w:rsidRDefault="008A2062" w:rsidP="00763F4E">
            <w:pPr>
              <w:spacing w:line="259" w:lineRule="auto"/>
              <w:rPr>
                <w:rFonts w:eastAsia="Times New Roman" w:cs="Verdana"/>
                <w:color w:val="000000"/>
                <w:sz w:val="16"/>
                <w:szCs w:val="16"/>
              </w:rPr>
            </w:pPr>
            <w:r>
              <w:rPr>
                <w:rFonts w:eastAsia="Times New Roman" w:cs="Verdana"/>
                <w:color w:val="000000"/>
                <w:sz w:val="16"/>
                <w:szCs w:val="16"/>
              </w:rPr>
              <w:t>Uitsluitingsgronden</w:t>
            </w:r>
          </w:p>
        </w:tc>
      </w:tr>
      <w:tr w:rsidR="000B2B08" w:rsidRPr="00763F4E" w14:paraId="2F953D51" w14:textId="77777777" w:rsidTr="00A32228">
        <w:trPr>
          <w:trHeight w:val="296"/>
        </w:trPr>
        <w:tc>
          <w:tcPr>
            <w:tcW w:w="1843" w:type="dxa"/>
          </w:tcPr>
          <w:p w14:paraId="13D22D03" w14:textId="77777777" w:rsidR="000B2B08" w:rsidRPr="003E0384" w:rsidRDefault="000B2B08" w:rsidP="00763F4E">
            <w:pPr>
              <w:spacing w:line="259" w:lineRule="auto"/>
              <w:rPr>
                <w:rFonts w:eastAsia="Times New Roman" w:cs="Verdana"/>
                <w:color w:val="000000"/>
                <w:sz w:val="16"/>
                <w:szCs w:val="16"/>
              </w:rPr>
            </w:pPr>
            <w:r w:rsidRPr="003E0384">
              <w:rPr>
                <w:rFonts w:eastAsia="Times New Roman" w:cs="Verdana"/>
                <w:color w:val="000000"/>
                <w:sz w:val="16"/>
                <w:szCs w:val="16"/>
              </w:rPr>
              <w:t>paragraaf 4.2</w:t>
            </w:r>
          </w:p>
        </w:tc>
        <w:tc>
          <w:tcPr>
            <w:tcW w:w="7342" w:type="dxa"/>
          </w:tcPr>
          <w:p w14:paraId="0115777A" w14:textId="77777777" w:rsidR="000B2B08" w:rsidRPr="00763F4E" w:rsidRDefault="000B2B08" w:rsidP="00763F4E">
            <w:pPr>
              <w:spacing w:line="259" w:lineRule="auto"/>
              <w:rPr>
                <w:rFonts w:eastAsia="Times New Roman" w:cs="Verdana"/>
                <w:color w:val="000000"/>
                <w:sz w:val="16"/>
                <w:szCs w:val="16"/>
              </w:rPr>
            </w:pPr>
            <w:r w:rsidRPr="003E0384">
              <w:rPr>
                <w:rFonts w:eastAsia="Times New Roman" w:cs="Verdana"/>
                <w:color w:val="000000"/>
                <w:sz w:val="16"/>
                <w:szCs w:val="16"/>
              </w:rPr>
              <w:t>Geschiktheidseisen</w:t>
            </w:r>
          </w:p>
        </w:tc>
      </w:tr>
      <w:tr w:rsidR="000B2B08" w:rsidRPr="00763F4E" w14:paraId="31B32B60" w14:textId="77777777" w:rsidTr="00A32228">
        <w:trPr>
          <w:trHeight w:val="296"/>
        </w:trPr>
        <w:tc>
          <w:tcPr>
            <w:tcW w:w="1843" w:type="dxa"/>
          </w:tcPr>
          <w:p w14:paraId="0B5E1689" w14:textId="77777777" w:rsidR="000B2B08" w:rsidRPr="00703DFA" w:rsidRDefault="000B2B08" w:rsidP="00763F4E">
            <w:pPr>
              <w:spacing w:line="259" w:lineRule="auto"/>
              <w:rPr>
                <w:rFonts w:eastAsia="Times New Roman" w:cs="Verdana"/>
                <w:color w:val="000000"/>
                <w:sz w:val="16"/>
                <w:szCs w:val="16"/>
              </w:rPr>
            </w:pPr>
            <w:r w:rsidRPr="00703DFA">
              <w:rPr>
                <w:rFonts w:eastAsia="Times New Roman" w:cs="Verdana"/>
                <w:color w:val="000000"/>
                <w:sz w:val="16"/>
                <w:szCs w:val="16"/>
              </w:rPr>
              <w:t xml:space="preserve">paragraaf 4.2.1 </w:t>
            </w:r>
          </w:p>
        </w:tc>
        <w:tc>
          <w:tcPr>
            <w:tcW w:w="7342" w:type="dxa"/>
          </w:tcPr>
          <w:p w14:paraId="33933709" w14:textId="77777777" w:rsidR="000B2B08" w:rsidRPr="00763F4E" w:rsidRDefault="00A32228" w:rsidP="00763F4E">
            <w:pPr>
              <w:spacing w:line="259" w:lineRule="auto"/>
              <w:rPr>
                <w:rFonts w:eastAsia="Times New Roman" w:cs="Verdana"/>
                <w:color w:val="000000"/>
                <w:sz w:val="16"/>
                <w:szCs w:val="16"/>
              </w:rPr>
            </w:pPr>
            <w:r>
              <w:rPr>
                <w:rFonts w:eastAsia="Times New Roman" w:cs="Verdana"/>
                <w:color w:val="000000"/>
                <w:sz w:val="16"/>
                <w:szCs w:val="16"/>
              </w:rPr>
              <w:t>Geschiktheidseisen betreffende de f</w:t>
            </w:r>
            <w:r w:rsidRPr="003E0384">
              <w:rPr>
                <w:rFonts w:eastAsia="Times New Roman" w:cs="Verdana"/>
                <w:color w:val="000000"/>
                <w:sz w:val="16"/>
                <w:szCs w:val="16"/>
              </w:rPr>
              <w:t>inanciële en economische draagkracht</w:t>
            </w:r>
          </w:p>
        </w:tc>
      </w:tr>
      <w:tr w:rsidR="000B2B08" w:rsidRPr="00763F4E" w14:paraId="636592C8" w14:textId="77777777" w:rsidTr="00A32228">
        <w:trPr>
          <w:trHeight w:val="296"/>
        </w:trPr>
        <w:tc>
          <w:tcPr>
            <w:tcW w:w="1843" w:type="dxa"/>
            <w:tcBorders>
              <w:bottom w:val="single" w:sz="12" w:space="0" w:color="auto"/>
            </w:tcBorders>
          </w:tcPr>
          <w:p w14:paraId="4193CE90" w14:textId="77777777" w:rsidR="000B2B08" w:rsidRPr="003E0384" w:rsidRDefault="000B2B08" w:rsidP="008E6346">
            <w:pPr>
              <w:spacing w:line="259" w:lineRule="auto"/>
              <w:rPr>
                <w:rFonts w:eastAsia="Times New Roman" w:cs="Verdana"/>
                <w:color w:val="000000"/>
                <w:sz w:val="16"/>
                <w:szCs w:val="16"/>
              </w:rPr>
            </w:pPr>
            <w:r w:rsidRPr="003E0384">
              <w:rPr>
                <w:rFonts w:eastAsia="Times New Roman" w:cs="Verdana"/>
                <w:color w:val="000000"/>
                <w:sz w:val="16"/>
                <w:szCs w:val="16"/>
              </w:rPr>
              <w:t>paragraaf 4.2.</w:t>
            </w:r>
            <w:r w:rsidR="008E6346">
              <w:rPr>
                <w:rFonts w:eastAsia="Times New Roman" w:cs="Verdana"/>
                <w:color w:val="000000"/>
                <w:sz w:val="16"/>
                <w:szCs w:val="16"/>
              </w:rPr>
              <w:t>2</w:t>
            </w:r>
            <w:r w:rsidRPr="003E0384">
              <w:rPr>
                <w:rFonts w:eastAsia="Times New Roman" w:cs="Verdana"/>
                <w:color w:val="000000"/>
                <w:sz w:val="16"/>
                <w:szCs w:val="16"/>
              </w:rPr>
              <w:t xml:space="preserve"> </w:t>
            </w:r>
          </w:p>
        </w:tc>
        <w:tc>
          <w:tcPr>
            <w:tcW w:w="7342" w:type="dxa"/>
            <w:tcBorders>
              <w:bottom w:val="single" w:sz="12" w:space="0" w:color="auto"/>
            </w:tcBorders>
          </w:tcPr>
          <w:p w14:paraId="5E6853D9" w14:textId="77777777" w:rsidR="000B2B08" w:rsidRPr="00763F4E" w:rsidRDefault="000B2B08" w:rsidP="00943333">
            <w:pPr>
              <w:keepNext/>
              <w:spacing w:line="259" w:lineRule="auto"/>
              <w:rPr>
                <w:rFonts w:eastAsia="Times New Roman" w:cs="Verdana"/>
                <w:color w:val="000000"/>
                <w:sz w:val="16"/>
                <w:szCs w:val="16"/>
              </w:rPr>
            </w:pPr>
            <w:r w:rsidRPr="003E0384">
              <w:rPr>
                <w:rFonts w:eastAsia="Times New Roman" w:cs="Verdana"/>
                <w:color w:val="000000"/>
                <w:sz w:val="16"/>
                <w:szCs w:val="16"/>
              </w:rPr>
              <w:t>Geschiktheidscriteria betreffende de beroepsbevoegdheid</w:t>
            </w:r>
          </w:p>
        </w:tc>
      </w:tr>
    </w:tbl>
    <w:p w14:paraId="2646D543" w14:textId="77777777" w:rsidR="00940941" w:rsidRPr="00D757FD" w:rsidRDefault="00940941" w:rsidP="00772289">
      <w:pPr>
        <w:pStyle w:val="Kop3"/>
        <w:spacing w:line="260" w:lineRule="atLeast"/>
        <w:ind w:hanging="7241"/>
        <w:rPr>
          <w:sz w:val="16"/>
          <w:szCs w:val="16"/>
        </w:rPr>
      </w:pPr>
      <w:r>
        <w:rPr>
          <w:sz w:val="16"/>
          <w:szCs w:val="16"/>
        </w:rPr>
        <w:t>Kwaliteitswensen ten aanzien van de O</w:t>
      </w:r>
      <w:r w:rsidRPr="00D757FD">
        <w:rPr>
          <w:sz w:val="16"/>
          <w:szCs w:val="16"/>
        </w:rPr>
        <w:t xml:space="preserve">pdracht </w:t>
      </w:r>
    </w:p>
    <w:p w14:paraId="03A49A3B" w14:textId="77777777" w:rsidR="00686333" w:rsidRPr="00D757FD" w:rsidRDefault="00686333" w:rsidP="00686333">
      <w:pPr>
        <w:spacing w:after="3"/>
        <w:ind w:right="8" w:hanging="10"/>
        <w:rPr>
          <w:rFonts w:eastAsia="Times New Roman" w:cs="Verdana"/>
          <w:color w:val="000000"/>
          <w:sz w:val="16"/>
          <w:szCs w:val="16"/>
        </w:rPr>
      </w:pPr>
      <w:r>
        <w:rPr>
          <w:rFonts w:eastAsia="Times New Roman" w:cs="Verdana"/>
          <w:color w:val="000000"/>
          <w:sz w:val="16"/>
          <w:szCs w:val="16"/>
        </w:rPr>
        <w:t>D</w:t>
      </w:r>
      <w:r w:rsidRPr="00D757FD">
        <w:rPr>
          <w:rFonts w:eastAsia="Times New Roman" w:cs="Verdana"/>
          <w:color w:val="000000"/>
          <w:sz w:val="16"/>
          <w:szCs w:val="16"/>
        </w:rPr>
        <w:t xml:space="preserve">e </w:t>
      </w:r>
      <w:r>
        <w:rPr>
          <w:rFonts w:eastAsia="Times New Roman" w:cs="Verdana"/>
          <w:color w:val="000000"/>
          <w:sz w:val="16"/>
          <w:szCs w:val="16"/>
        </w:rPr>
        <w:t>Aanbestedende dienst</w:t>
      </w:r>
      <w:r w:rsidRPr="00D757FD">
        <w:rPr>
          <w:rFonts w:eastAsia="Times New Roman" w:cs="Verdana"/>
          <w:color w:val="000000"/>
          <w:sz w:val="16"/>
          <w:szCs w:val="16"/>
        </w:rPr>
        <w:t xml:space="preserve"> </w:t>
      </w:r>
      <w:r>
        <w:rPr>
          <w:rFonts w:eastAsia="Times New Roman" w:cs="Verdana"/>
          <w:color w:val="000000"/>
          <w:sz w:val="16"/>
          <w:szCs w:val="16"/>
        </w:rPr>
        <w:t xml:space="preserve">beoordeelt </w:t>
      </w:r>
      <w:r w:rsidRPr="00D757FD">
        <w:rPr>
          <w:rFonts w:eastAsia="Times New Roman" w:cs="Verdana"/>
          <w:color w:val="000000"/>
          <w:sz w:val="16"/>
          <w:szCs w:val="16"/>
        </w:rPr>
        <w:t xml:space="preserve">de mate waarin wordt voldaan aan de in </w:t>
      </w:r>
      <w:r w:rsidRPr="003E0384">
        <w:rPr>
          <w:rFonts w:eastAsia="Times New Roman" w:cs="Verdana"/>
          <w:color w:val="000000"/>
          <w:sz w:val="16"/>
          <w:szCs w:val="16"/>
        </w:rPr>
        <w:t>hoofdstuk 6 opgenomen wensen. Deze wensen zijn de subgunning</w:t>
      </w:r>
      <w:r>
        <w:rPr>
          <w:rFonts w:eastAsia="Times New Roman" w:cs="Verdana"/>
          <w:color w:val="000000"/>
          <w:sz w:val="16"/>
          <w:szCs w:val="16"/>
        </w:rPr>
        <w:t>s</w:t>
      </w:r>
      <w:r w:rsidRPr="003E0384">
        <w:rPr>
          <w:rFonts w:eastAsia="Times New Roman" w:cs="Verdana"/>
          <w:color w:val="000000"/>
          <w:sz w:val="16"/>
          <w:szCs w:val="16"/>
        </w:rPr>
        <w:t>criterium op basis waarvan aan de</w:t>
      </w:r>
      <w:r w:rsidRPr="00D757FD">
        <w:rPr>
          <w:rFonts w:eastAsia="Times New Roman" w:cs="Verdana"/>
          <w:color w:val="000000"/>
          <w:sz w:val="16"/>
          <w:szCs w:val="16"/>
        </w:rPr>
        <w:t xml:space="preserve"> inschrijvingen, die niet in voorgaande beoordelingsstappen zijn uitgesloten, door de </w:t>
      </w:r>
      <w:r>
        <w:rPr>
          <w:rFonts w:eastAsia="Times New Roman" w:cs="Verdana"/>
          <w:color w:val="000000"/>
          <w:sz w:val="16"/>
          <w:szCs w:val="16"/>
        </w:rPr>
        <w:t>Aanbestedende dienst</w:t>
      </w:r>
      <w:r w:rsidRPr="00D757FD">
        <w:rPr>
          <w:rFonts w:eastAsia="Times New Roman" w:cs="Verdana"/>
          <w:color w:val="000000"/>
          <w:sz w:val="16"/>
          <w:szCs w:val="16"/>
        </w:rPr>
        <w:t xml:space="preserve"> punten </w:t>
      </w:r>
      <w:r w:rsidRPr="00A95C48">
        <w:rPr>
          <w:rFonts w:eastAsia="Times New Roman" w:cs="Verdana"/>
          <w:color w:val="000000"/>
          <w:sz w:val="16"/>
          <w:szCs w:val="16"/>
        </w:rPr>
        <w:t xml:space="preserve">toegekend kunnen worden. In hoofdstuk 6 is de </w:t>
      </w:r>
      <w:r>
        <w:rPr>
          <w:rFonts w:eastAsia="Times New Roman" w:cs="Verdana"/>
          <w:color w:val="000000"/>
          <w:sz w:val="16"/>
          <w:szCs w:val="16"/>
        </w:rPr>
        <w:t>gunnings</w:t>
      </w:r>
      <w:r w:rsidRPr="00A95C48">
        <w:rPr>
          <w:rFonts w:eastAsia="Times New Roman" w:cs="Verdana"/>
          <w:color w:val="000000"/>
          <w:sz w:val="16"/>
          <w:szCs w:val="16"/>
        </w:rPr>
        <w:t>methodiek nader uitgewerkt.</w:t>
      </w:r>
    </w:p>
    <w:p w14:paraId="5CBD8526" w14:textId="77777777" w:rsidR="00686333" w:rsidRDefault="00686333" w:rsidP="00686333">
      <w:pPr>
        <w:spacing w:after="3"/>
        <w:ind w:right="8" w:hanging="10"/>
        <w:rPr>
          <w:rFonts w:eastAsia="Times New Roman" w:cs="Verdana"/>
          <w:color w:val="000000"/>
          <w:sz w:val="16"/>
          <w:szCs w:val="16"/>
        </w:rPr>
      </w:pPr>
      <w:r w:rsidRPr="00D757FD">
        <w:rPr>
          <w:rFonts w:eastAsia="Times New Roman" w:cs="Verdana"/>
          <w:color w:val="000000"/>
          <w:sz w:val="16"/>
          <w:szCs w:val="16"/>
        </w:rPr>
        <w:t>In onderstaande tabel zijn de wensen op hoofdlijnen weergegeven. Tevens is in onderstaande tabel aangegeven hoeveel punten maximaal te behalen zijn per subgunning</w:t>
      </w:r>
      <w:r>
        <w:rPr>
          <w:rFonts w:eastAsia="Times New Roman" w:cs="Verdana"/>
          <w:color w:val="000000"/>
          <w:sz w:val="16"/>
          <w:szCs w:val="16"/>
        </w:rPr>
        <w:t>s</w:t>
      </w:r>
      <w:r w:rsidRPr="00D757FD">
        <w:rPr>
          <w:rFonts w:eastAsia="Times New Roman" w:cs="Verdana"/>
          <w:color w:val="000000"/>
          <w:sz w:val="16"/>
          <w:szCs w:val="16"/>
        </w:rPr>
        <w:t xml:space="preserve">criterium. </w:t>
      </w:r>
    </w:p>
    <w:p w14:paraId="06BBBE9A" w14:textId="77777777" w:rsidR="00772289" w:rsidRPr="007E5F05" w:rsidRDefault="00772289" w:rsidP="00772289">
      <w:pPr>
        <w:ind w:left="540"/>
        <w:rPr>
          <w:rFonts w:cs="Arial"/>
          <w:color w:val="548DD4" w:themeColor="text2" w:themeTint="99"/>
          <w:sz w:val="16"/>
          <w:szCs w:val="16"/>
        </w:rPr>
      </w:pPr>
    </w:p>
    <w:tbl>
      <w:tblPr>
        <w:tblW w:w="9214" w:type="dxa"/>
        <w:tblInd w:w="-10" w:type="dxa"/>
        <w:tblLayout w:type="fixed"/>
        <w:tblCellMar>
          <w:left w:w="70" w:type="dxa"/>
          <w:right w:w="70" w:type="dxa"/>
        </w:tblCellMar>
        <w:tblLook w:val="00A0" w:firstRow="1" w:lastRow="0" w:firstColumn="1" w:lastColumn="0" w:noHBand="0" w:noVBand="0"/>
      </w:tblPr>
      <w:tblGrid>
        <w:gridCol w:w="1418"/>
        <w:gridCol w:w="5608"/>
        <w:gridCol w:w="567"/>
        <w:gridCol w:w="1621"/>
      </w:tblGrid>
      <w:tr w:rsidR="00772289" w:rsidRPr="0084341D" w14:paraId="7AF4E703" w14:textId="77777777" w:rsidTr="00970C21">
        <w:trPr>
          <w:trHeight w:val="489"/>
        </w:trPr>
        <w:tc>
          <w:tcPr>
            <w:tcW w:w="1418" w:type="dxa"/>
            <w:tcBorders>
              <w:top w:val="single" w:sz="12" w:space="0" w:color="auto"/>
              <w:left w:val="single" w:sz="8" w:space="0" w:color="auto"/>
              <w:bottom w:val="single" w:sz="12" w:space="0" w:color="auto"/>
              <w:right w:val="single" w:sz="8" w:space="0" w:color="auto"/>
            </w:tcBorders>
            <w:shd w:val="clear" w:color="auto" w:fill="8EAADB"/>
            <w:vAlign w:val="center"/>
          </w:tcPr>
          <w:p w14:paraId="6B8BDCEE" w14:textId="77777777" w:rsidR="00772289" w:rsidRPr="0084341D" w:rsidRDefault="00772289" w:rsidP="00970C21">
            <w:pPr>
              <w:ind w:left="5"/>
              <w:jc w:val="both"/>
              <w:rPr>
                <w:rFonts w:cs="Arial"/>
                <w:b/>
                <w:bCs/>
                <w:color w:val="FFFFFF" w:themeColor="background1"/>
                <w:sz w:val="16"/>
                <w:szCs w:val="16"/>
              </w:rPr>
            </w:pPr>
            <w:r w:rsidRPr="0084341D">
              <w:rPr>
                <w:rFonts w:cs="Arial"/>
                <w:b/>
                <w:bCs/>
                <w:iCs/>
                <w:color w:val="FFFFFF" w:themeColor="background1"/>
                <w:sz w:val="16"/>
                <w:szCs w:val="16"/>
              </w:rPr>
              <w:t>Gunnings-criteria</w:t>
            </w:r>
          </w:p>
        </w:tc>
        <w:tc>
          <w:tcPr>
            <w:tcW w:w="5608" w:type="dxa"/>
            <w:tcBorders>
              <w:top w:val="single" w:sz="12" w:space="0" w:color="auto"/>
              <w:left w:val="nil"/>
              <w:bottom w:val="single" w:sz="12" w:space="0" w:color="auto"/>
            </w:tcBorders>
            <w:shd w:val="clear" w:color="auto" w:fill="8EAADB"/>
            <w:vAlign w:val="center"/>
          </w:tcPr>
          <w:p w14:paraId="6FA77F22" w14:textId="77777777" w:rsidR="00772289" w:rsidRPr="0084341D" w:rsidRDefault="00772289" w:rsidP="00970C21">
            <w:pPr>
              <w:jc w:val="both"/>
              <w:rPr>
                <w:rFonts w:cs="Arial"/>
                <w:b/>
                <w:bCs/>
                <w:color w:val="FFFFFF" w:themeColor="background1"/>
                <w:sz w:val="16"/>
                <w:szCs w:val="16"/>
              </w:rPr>
            </w:pPr>
            <w:r w:rsidRPr="0084341D">
              <w:rPr>
                <w:rFonts w:cs="Arial"/>
                <w:b/>
                <w:bCs/>
                <w:iCs/>
                <w:color w:val="FFFFFF" w:themeColor="background1"/>
                <w:sz w:val="16"/>
                <w:szCs w:val="16"/>
              </w:rPr>
              <w:t>Nadere omschrijving/onderdeel</w:t>
            </w:r>
          </w:p>
        </w:tc>
        <w:tc>
          <w:tcPr>
            <w:tcW w:w="567" w:type="dxa"/>
            <w:tcBorders>
              <w:top w:val="single" w:sz="12" w:space="0" w:color="auto"/>
              <w:bottom w:val="single" w:sz="12" w:space="0" w:color="auto"/>
              <w:right w:val="single" w:sz="4" w:space="0" w:color="auto"/>
            </w:tcBorders>
            <w:shd w:val="clear" w:color="auto" w:fill="8EAADB"/>
            <w:vAlign w:val="center"/>
          </w:tcPr>
          <w:p w14:paraId="07C5321E" w14:textId="77777777" w:rsidR="00772289" w:rsidRPr="0084341D" w:rsidRDefault="00772289" w:rsidP="00970C21">
            <w:pPr>
              <w:jc w:val="both"/>
              <w:rPr>
                <w:rFonts w:cs="Arial"/>
                <w:b/>
                <w:bCs/>
                <w:color w:val="FFFFFF" w:themeColor="background1"/>
                <w:sz w:val="16"/>
                <w:szCs w:val="16"/>
              </w:rPr>
            </w:pPr>
          </w:p>
        </w:tc>
        <w:tc>
          <w:tcPr>
            <w:tcW w:w="1621" w:type="dxa"/>
            <w:tcBorders>
              <w:top w:val="single" w:sz="12" w:space="0" w:color="auto"/>
              <w:left w:val="nil"/>
              <w:bottom w:val="single" w:sz="12" w:space="0" w:color="auto"/>
              <w:right w:val="single" w:sz="4" w:space="0" w:color="auto"/>
            </w:tcBorders>
            <w:shd w:val="clear" w:color="auto" w:fill="8EAADB"/>
            <w:vAlign w:val="center"/>
          </w:tcPr>
          <w:p w14:paraId="332058A1" w14:textId="77777777" w:rsidR="00772289" w:rsidRPr="0084341D" w:rsidRDefault="00772289" w:rsidP="00970C21">
            <w:pPr>
              <w:jc w:val="both"/>
              <w:rPr>
                <w:rFonts w:cs="Arial"/>
                <w:b/>
                <w:bCs/>
                <w:color w:val="FFFFFF" w:themeColor="background1"/>
                <w:sz w:val="16"/>
                <w:szCs w:val="16"/>
              </w:rPr>
            </w:pPr>
            <w:r w:rsidRPr="0084341D">
              <w:rPr>
                <w:rFonts w:cs="Arial"/>
                <w:b/>
                <w:bCs/>
                <w:iCs/>
                <w:color w:val="FFFFFF" w:themeColor="background1"/>
                <w:sz w:val="16"/>
                <w:szCs w:val="16"/>
              </w:rPr>
              <w:t>Wegingsfactor gunning</w:t>
            </w:r>
          </w:p>
        </w:tc>
      </w:tr>
      <w:tr w:rsidR="00772289" w:rsidRPr="0084341D" w14:paraId="6C28D619" w14:textId="77777777" w:rsidTr="00970C21">
        <w:trPr>
          <w:trHeight w:val="300"/>
        </w:trPr>
        <w:tc>
          <w:tcPr>
            <w:tcW w:w="1418" w:type="dxa"/>
            <w:tcBorders>
              <w:top w:val="single" w:sz="12" w:space="0" w:color="auto"/>
              <w:left w:val="single" w:sz="8" w:space="0" w:color="auto"/>
              <w:bottom w:val="single" w:sz="4" w:space="0" w:color="auto"/>
              <w:right w:val="single" w:sz="4" w:space="0" w:color="auto"/>
            </w:tcBorders>
            <w:shd w:val="clear" w:color="000000" w:fill="C0C0C0"/>
            <w:vAlign w:val="center"/>
          </w:tcPr>
          <w:p w14:paraId="204F45B8" w14:textId="77777777" w:rsidR="00772289" w:rsidRPr="0084341D" w:rsidRDefault="00772289" w:rsidP="00970C21">
            <w:pPr>
              <w:jc w:val="both"/>
              <w:rPr>
                <w:rFonts w:cs="Arial"/>
                <w:bCs/>
                <w:sz w:val="16"/>
                <w:szCs w:val="16"/>
              </w:rPr>
            </w:pPr>
            <w:r w:rsidRPr="0084341D">
              <w:rPr>
                <w:rFonts w:cs="Arial"/>
                <w:bCs/>
                <w:sz w:val="16"/>
                <w:szCs w:val="16"/>
              </w:rPr>
              <w:t>I - Prijs</w:t>
            </w:r>
          </w:p>
        </w:tc>
        <w:tc>
          <w:tcPr>
            <w:tcW w:w="5608" w:type="dxa"/>
            <w:tcBorders>
              <w:top w:val="single" w:sz="12" w:space="0" w:color="auto"/>
              <w:left w:val="nil"/>
              <w:bottom w:val="single" w:sz="4" w:space="0" w:color="auto"/>
            </w:tcBorders>
            <w:shd w:val="clear" w:color="000000" w:fill="C0C0C0"/>
            <w:noWrap/>
            <w:vAlign w:val="center"/>
          </w:tcPr>
          <w:p w14:paraId="1C325F6A" w14:textId="77777777" w:rsidR="00772289" w:rsidRPr="0084341D" w:rsidRDefault="00772289" w:rsidP="00970C21">
            <w:pPr>
              <w:jc w:val="both"/>
              <w:rPr>
                <w:rFonts w:cs="Arial"/>
                <w:bCs/>
                <w:sz w:val="16"/>
                <w:szCs w:val="16"/>
              </w:rPr>
            </w:pPr>
          </w:p>
        </w:tc>
        <w:tc>
          <w:tcPr>
            <w:tcW w:w="567" w:type="dxa"/>
            <w:tcBorders>
              <w:top w:val="single" w:sz="12" w:space="0" w:color="auto"/>
              <w:bottom w:val="single" w:sz="4" w:space="0" w:color="auto"/>
              <w:right w:val="single" w:sz="4" w:space="0" w:color="auto"/>
            </w:tcBorders>
            <w:shd w:val="clear" w:color="000000" w:fill="C0C0C0"/>
            <w:vAlign w:val="center"/>
          </w:tcPr>
          <w:p w14:paraId="5383287E" w14:textId="77777777" w:rsidR="00772289" w:rsidRPr="0084341D" w:rsidRDefault="00772289" w:rsidP="00970C21">
            <w:pPr>
              <w:jc w:val="center"/>
              <w:rPr>
                <w:rFonts w:cs="Arial"/>
                <w:bCs/>
                <w:sz w:val="16"/>
                <w:szCs w:val="16"/>
              </w:rPr>
            </w:pPr>
          </w:p>
        </w:tc>
        <w:tc>
          <w:tcPr>
            <w:tcW w:w="1621" w:type="dxa"/>
            <w:tcBorders>
              <w:top w:val="single" w:sz="12" w:space="0" w:color="auto"/>
              <w:left w:val="nil"/>
              <w:bottom w:val="single" w:sz="4" w:space="0" w:color="auto"/>
              <w:right w:val="single" w:sz="4" w:space="0" w:color="auto"/>
            </w:tcBorders>
            <w:shd w:val="clear" w:color="000000" w:fill="C0C0C0"/>
            <w:vAlign w:val="center"/>
          </w:tcPr>
          <w:p w14:paraId="69B55272" w14:textId="77777777" w:rsidR="00772289" w:rsidRPr="0084341D" w:rsidRDefault="00772289" w:rsidP="00970C21">
            <w:pPr>
              <w:jc w:val="center"/>
              <w:rPr>
                <w:rFonts w:cs="Arial"/>
                <w:bCs/>
                <w:sz w:val="16"/>
                <w:szCs w:val="16"/>
              </w:rPr>
            </w:pPr>
            <w:r w:rsidRPr="0084341D">
              <w:rPr>
                <w:rFonts w:cs="Arial"/>
                <w:bCs/>
                <w:sz w:val="16"/>
                <w:szCs w:val="16"/>
              </w:rPr>
              <w:t>300 punten</w:t>
            </w:r>
          </w:p>
        </w:tc>
      </w:tr>
      <w:tr w:rsidR="00772289" w:rsidRPr="0084341D" w14:paraId="25A68B68" w14:textId="77777777" w:rsidTr="00970C21">
        <w:trPr>
          <w:trHeight w:val="300"/>
        </w:trPr>
        <w:tc>
          <w:tcPr>
            <w:tcW w:w="1418" w:type="dxa"/>
            <w:tcBorders>
              <w:top w:val="single" w:sz="4" w:space="0" w:color="auto"/>
              <w:left w:val="single" w:sz="8" w:space="0" w:color="auto"/>
              <w:bottom w:val="single" w:sz="4" w:space="0" w:color="auto"/>
              <w:right w:val="single" w:sz="4" w:space="0" w:color="auto"/>
            </w:tcBorders>
            <w:shd w:val="clear" w:color="000000" w:fill="auto"/>
            <w:vAlign w:val="center"/>
          </w:tcPr>
          <w:p w14:paraId="75AA727E" w14:textId="77777777" w:rsidR="00772289" w:rsidRPr="0084341D" w:rsidRDefault="00772289" w:rsidP="00970C21">
            <w:pPr>
              <w:jc w:val="both"/>
              <w:rPr>
                <w:rFonts w:cs="Arial"/>
                <w:bCs/>
                <w:sz w:val="16"/>
                <w:szCs w:val="16"/>
              </w:rPr>
            </w:pPr>
          </w:p>
        </w:tc>
        <w:tc>
          <w:tcPr>
            <w:tcW w:w="5608" w:type="dxa"/>
            <w:tcBorders>
              <w:top w:val="single" w:sz="4" w:space="0" w:color="auto"/>
              <w:left w:val="nil"/>
              <w:bottom w:val="single" w:sz="4" w:space="0" w:color="auto"/>
            </w:tcBorders>
            <w:shd w:val="clear" w:color="000000" w:fill="auto"/>
            <w:vAlign w:val="center"/>
          </w:tcPr>
          <w:p w14:paraId="26F73DE4" w14:textId="77777777" w:rsidR="00772289" w:rsidRPr="0084341D" w:rsidRDefault="00772289" w:rsidP="00970C21">
            <w:pPr>
              <w:rPr>
                <w:rFonts w:cs="Arial"/>
                <w:sz w:val="16"/>
                <w:szCs w:val="16"/>
              </w:rPr>
            </w:pPr>
            <w:r w:rsidRPr="0084341D">
              <w:rPr>
                <w:rFonts w:cs="Arial"/>
                <w:sz w:val="16"/>
                <w:szCs w:val="16"/>
              </w:rPr>
              <w:t xml:space="preserve">A. </w:t>
            </w:r>
            <w:r>
              <w:rPr>
                <w:rFonts w:cs="Arial"/>
                <w:sz w:val="16"/>
                <w:szCs w:val="16"/>
              </w:rPr>
              <w:t xml:space="preserve">        </w:t>
            </w:r>
            <w:r w:rsidRPr="0084341D">
              <w:rPr>
                <w:rFonts w:cs="Arial"/>
                <w:sz w:val="16"/>
                <w:szCs w:val="16"/>
              </w:rPr>
              <w:t xml:space="preserve">Totaal </w:t>
            </w:r>
            <w:r>
              <w:rPr>
                <w:rFonts w:cs="Arial"/>
                <w:sz w:val="16"/>
                <w:szCs w:val="16"/>
              </w:rPr>
              <w:t xml:space="preserve">Fictieve </w:t>
            </w:r>
            <w:r w:rsidRPr="0084341D">
              <w:rPr>
                <w:rFonts w:cs="Arial"/>
                <w:sz w:val="16"/>
                <w:szCs w:val="16"/>
              </w:rPr>
              <w:t>Inschrijfsom</w:t>
            </w:r>
          </w:p>
        </w:tc>
        <w:tc>
          <w:tcPr>
            <w:tcW w:w="567" w:type="dxa"/>
            <w:tcBorders>
              <w:top w:val="single" w:sz="4" w:space="0" w:color="auto"/>
              <w:bottom w:val="single" w:sz="4" w:space="0" w:color="auto"/>
              <w:right w:val="single" w:sz="4" w:space="0" w:color="auto"/>
            </w:tcBorders>
            <w:shd w:val="clear" w:color="000000" w:fill="auto"/>
            <w:vAlign w:val="center"/>
          </w:tcPr>
          <w:p w14:paraId="760E1FE1" w14:textId="77777777" w:rsidR="00772289" w:rsidRPr="0084341D" w:rsidRDefault="00772289"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shd w:val="clear" w:color="000000" w:fill="auto"/>
            <w:vAlign w:val="center"/>
          </w:tcPr>
          <w:p w14:paraId="16E9E297" w14:textId="77777777" w:rsidR="00772289" w:rsidRPr="0084341D" w:rsidRDefault="00772289" w:rsidP="00970C21">
            <w:pPr>
              <w:jc w:val="center"/>
              <w:rPr>
                <w:rFonts w:cs="Arial"/>
                <w:bCs/>
                <w:sz w:val="16"/>
                <w:szCs w:val="16"/>
              </w:rPr>
            </w:pPr>
          </w:p>
        </w:tc>
      </w:tr>
      <w:tr w:rsidR="00772289" w:rsidRPr="0084341D" w14:paraId="40F1B99C" w14:textId="77777777" w:rsidTr="00970C21">
        <w:trPr>
          <w:trHeight w:val="300"/>
        </w:trPr>
        <w:tc>
          <w:tcPr>
            <w:tcW w:w="1418" w:type="dxa"/>
            <w:tcBorders>
              <w:top w:val="single" w:sz="4" w:space="0" w:color="auto"/>
              <w:left w:val="single" w:sz="8" w:space="0" w:color="auto"/>
              <w:bottom w:val="single" w:sz="4" w:space="0" w:color="auto"/>
              <w:right w:val="single" w:sz="4" w:space="0" w:color="auto"/>
            </w:tcBorders>
            <w:shd w:val="clear" w:color="000000" w:fill="C0C0C0"/>
            <w:vAlign w:val="center"/>
          </w:tcPr>
          <w:p w14:paraId="013ED260" w14:textId="77777777" w:rsidR="00772289" w:rsidRPr="0084341D" w:rsidRDefault="00772289" w:rsidP="00970C21">
            <w:pPr>
              <w:jc w:val="both"/>
              <w:rPr>
                <w:rFonts w:cs="Arial"/>
                <w:bCs/>
                <w:sz w:val="16"/>
                <w:szCs w:val="16"/>
              </w:rPr>
            </w:pPr>
            <w:r w:rsidRPr="0084341D">
              <w:rPr>
                <w:rFonts w:cs="Arial"/>
                <w:bCs/>
                <w:sz w:val="16"/>
                <w:szCs w:val="16"/>
              </w:rPr>
              <w:t>II - Kwaliteit</w:t>
            </w:r>
          </w:p>
        </w:tc>
        <w:tc>
          <w:tcPr>
            <w:tcW w:w="5608" w:type="dxa"/>
            <w:tcBorders>
              <w:top w:val="single" w:sz="4" w:space="0" w:color="auto"/>
              <w:left w:val="nil"/>
              <w:bottom w:val="single" w:sz="4" w:space="0" w:color="auto"/>
            </w:tcBorders>
            <w:shd w:val="clear" w:color="000000" w:fill="C0C0C0"/>
            <w:vAlign w:val="center"/>
          </w:tcPr>
          <w:p w14:paraId="62196C30" w14:textId="77777777" w:rsidR="00772289" w:rsidRPr="0084341D" w:rsidRDefault="00772289" w:rsidP="00970C21">
            <w:pPr>
              <w:rPr>
                <w:rFonts w:cs="Arial"/>
                <w:sz w:val="16"/>
                <w:szCs w:val="16"/>
              </w:rPr>
            </w:pPr>
          </w:p>
        </w:tc>
        <w:tc>
          <w:tcPr>
            <w:tcW w:w="567" w:type="dxa"/>
            <w:tcBorders>
              <w:top w:val="single" w:sz="4" w:space="0" w:color="auto"/>
              <w:bottom w:val="single" w:sz="4" w:space="0" w:color="auto"/>
              <w:right w:val="single" w:sz="4" w:space="0" w:color="auto"/>
            </w:tcBorders>
            <w:shd w:val="clear" w:color="000000" w:fill="C0C0C0"/>
            <w:vAlign w:val="center"/>
          </w:tcPr>
          <w:p w14:paraId="045859F0" w14:textId="77777777" w:rsidR="00772289" w:rsidRPr="0084341D" w:rsidRDefault="00772289"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shd w:val="clear" w:color="000000" w:fill="C0C0C0"/>
            <w:vAlign w:val="center"/>
          </w:tcPr>
          <w:p w14:paraId="4C7F0BBA" w14:textId="77777777" w:rsidR="00772289" w:rsidRPr="0084341D" w:rsidRDefault="00772289" w:rsidP="00970C21">
            <w:pPr>
              <w:jc w:val="center"/>
              <w:rPr>
                <w:rFonts w:cs="Arial"/>
                <w:bCs/>
                <w:sz w:val="16"/>
                <w:szCs w:val="16"/>
              </w:rPr>
            </w:pPr>
            <w:r w:rsidRPr="0084341D">
              <w:rPr>
                <w:rFonts w:cs="Arial"/>
                <w:bCs/>
                <w:sz w:val="16"/>
                <w:szCs w:val="16"/>
              </w:rPr>
              <w:t>700 punten</w:t>
            </w:r>
          </w:p>
        </w:tc>
      </w:tr>
      <w:tr w:rsidR="00772289" w:rsidRPr="0084341D" w14:paraId="02B5347F" w14:textId="77777777" w:rsidTr="00970C21">
        <w:trPr>
          <w:trHeight w:val="810"/>
        </w:trPr>
        <w:tc>
          <w:tcPr>
            <w:tcW w:w="1418" w:type="dxa"/>
            <w:tcBorders>
              <w:top w:val="single" w:sz="4" w:space="0" w:color="auto"/>
              <w:left w:val="single" w:sz="8" w:space="0" w:color="auto"/>
              <w:bottom w:val="single" w:sz="4" w:space="0" w:color="auto"/>
              <w:right w:val="single" w:sz="4" w:space="0" w:color="auto"/>
            </w:tcBorders>
            <w:vAlign w:val="center"/>
          </w:tcPr>
          <w:p w14:paraId="146A63C0" w14:textId="77777777" w:rsidR="00772289" w:rsidRPr="002D6E63" w:rsidRDefault="00772289" w:rsidP="00970C21">
            <w:pPr>
              <w:jc w:val="both"/>
              <w:rPr>
                <w:rFonts w:cs="Arial"/>
                <w:bCs/>
                <w:sz w:val="16"/>
                <w:szCs w:val="16"/>
              </w:rPr>
            </w:pPr>
          </w:p>
        </w:tc>
        <w:tc>
          <w:tcPr>
            <w:tcW w:w="5608" w:type="dxa"/>
            <w:tcBorders>
              <w:top w:val="single" w:sz="4" w:space="0" w:color="auto"/>
              <w:left w:val="nil"/>
              <w:bottom w:val="single" w:sz="4" w:space="0" w:color="auto"/>
            </w:tcBorders>
          </w:tcPr>
          <w:p w14:paraId="50817A91" w14:textId="77777777" w:rsidR="00772289" w:rsidRPr="002D6E63" w:rsidRDefault="00772289" w:rsidP="00970C21">
            <w:pPr>
              <w:rPr>
                <w:rFonts w:cs="Arial"/>
                <w:sz w:val="16"/>
                <w:szCs w:val="16"/>
              </w:rPr>
            </w:pPr>
            <w:r w:rsidRPr="002D6E63">
              <w:rPr>
                <w:rFonts w:cs="Arial"/>
                <w:sz w:val="16"/>
                <w:szCs w:val="16"/>
              </w:rPr>
              <w:t>A.</w:t>
            </w:r>
            <w:r w:rsidRPr="002D6E63">
              <w:rPr>
                <w:rFonts w:cs="Arial"/>
                <w:sz w:val="16"/>
                <w:szCs w:val="16"/>
              </w:rPr>
              <w:tab/>
              <w:t>Duurzaamheid</w:t>
            </w:r>
          </w:p>
          <w:p w14:paraId="1247E0E6" w14:textId="77777777" w:rsidR="00772289" w:rsidRPr="002D6E63" w:rsidRDefault="00772289" w:rsidP="00970C21">
            <w:pPr>
              <w:rPr>
                <w:rFonts w:cs="Arial"/>
                <w:sz w:val="16"/>
                <w:szCs w:val="16"/>
              </w:rPr>
            </w:pPr>
            <w:r w:rsidRPr="002D6E63">
              <w:rPr>
                <w:rFonts w:cs="Arial"/>
                <w:sz w:val="16"/>
                <w:szCs w:val="16"/>
              </w:rPr>
              <w:t>B.</w:t>
            </w:r>
            <w:r w:rsidRPr="002D6E63">
              <w:rPr>
                <w:rFonts w:cs="Arial"/>
                <w:sz w:val="16"/>
                <w:szCs w:val="16"/>
              </w:rPr>
              <w:tab/>
              <w:t xml:space="preserve">Organisatie samenwerking scholen </w:t>
            </w:r>
          </w:p>
          <w:p w14:paraId="6A8B9152" w14:textId="77777777" w:rsidR="00772289" w:rsidRPr="002D6E63" w:rsidRDefault="00772289" w:rsidP="00970C21">
            <w:pPr>
              <w:rPr>
                <w:rFonts w:cs="Arial"/>
                <w:sz w:val="16"/>
                <w:szCs w:val="16"/>
              </w:rPr>
            </w:pPr>
            <w:r w:rsidRPr="002D6E63">
              <w:rPr>
                <w:rFonts w:cs="Arial"/>
                <w:sz w:val="16"/>
                <w:szCs w:val="16"/>
              </w:rPr>
              <w:t>C.</w:t>
            </w:r>
            <w:r w:rsidRPr="002D6E63">
              <w:rPr>
                <w:rFonts w:cs="Arial"/>
                <w:sz w:val="16"/>
                <w:szCs w:val="16"/>
              </w:rPr>
              <w:tab/>
              <w:t>Kwaliteitsborging en Garantie</w:t>
            </w:r>
          </w:p>
          <w:p w14:paraId="0752F8B8" w14:textId="77777777" w:rsidR="00772289" w:rsidRPr="002D6E63" w:rsidRDefault="00772289" w:rsidP="00970C21">
            <w:pPr>
              <w:rPr>
                <w:rFonts w:cs="Arial"/>
                <w:sz w:val="16"/>
                <w:szCs w:val="16"/>
              </w:rPr>
            </w:pPr>
            <w:r w:rsidRPr="002D6E63">
              <w:rPr>
                <w:rFonts w:cs="Arial"/>
                <w:sz w:val="16"/>
                <w:szCs w:val="16"/>
              </w:rPr>
              <w:t>D.         Inrichting bouwteamproces en project voorbereiding</w:t>
            </w:r>
          </w:p>
        </w:tc>
        <w:tc>
          <w:tcPr>
            <w:tcW w:w="567" w:type="dxa"/>
            <w:tcBorders>
              <w:top w:val="single" w:sz="4" w:space="0" w:color="auto"/>
              <w:bottom w:val="single" w:sz="4" w:space="0" w:color="auto"/>
              <w:right w:val="single" w:sz="4" w:space="0" w:color="auto"/>
            </w:tcBorders>
            <w:vAlign w:val="center"/>
          </w:tcPr>
          <w:p w14:paraId="151C5CF9" w14:textId="77777777" w:rsidR="00772289" w:rsidRPr="002D6E63" w:rsidRDefault="00772289"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tcPr>
          <w:p w14:paraId="7C2783C9" w14:textId="77777777" w:rsidR="00772289" w:rsidRPr="002D6E63" w:rsidRDefault="00772289" w:rsidP="00970C21">
            <w:pPr>
              <w:jc w:val="center"/>
              <w:rPr>
                <w:rFonts w:cs="Arial"/>
                <w:bCs/>
                <w:sz w:val="16"/>
                <w:szCs w:val="16"/>
              </w:rPr>
            </w:pPr>
            <w:r w:rsidRPr="002D6E63">
              <w:rPr>
                <w:rFonts w:cs="Arial"/>
                <w:bCs/>
                <w:sz w:val="16"/>
                <w:szCs w:val="16"/>
              </w:rPr>
              <w:t>100</w:t>
            </w:r>
          </w:p>
          <w:p w14:paraId="12F7B33A" w14:textId="77777777" w:rsidR="00772289" w:rsidRPr="002D6E63" w:rsidRDefault="00772289" w:rsidP="00970C21">
            <w:pPr>
              <w:jc w:val="center"/>
              <w:rPr>
                <w:rFonts w:cs="Arial"/>
                <w:bCs/>
                <w:sz w:val="16"/>
                <w:szCs w:val="16"/>
              </w:rPr>
            </w:pPr>
            <w:r w:rsidRPr="002D6E63">
              <w:rPr>
                <w:rFonts w:cs="Arial"/>
                <w:bCs/>
                <w:sz w:val="16"/>
                <w:szCs w:val="16"/>
              </w:rPr>
              <w:t>300</w:t>
            </w:r>
          </w:p>
          <w:p w14:paraId="43A37FA0" w14:textId="77777777" w:rsidR="00772289" w:rsidRPr="002D6E63" w:rsidRDefault="00772289" w:rsidP="00970C21">
            <w:pPr>
              <w:jc w:val="center"/>
              <w:rPr>
                <w:rFonts w:cs="Arial"/>
                <w:bCs/>
                <w:sz w:val="16"/>
                <w:szCs w:val="16"/>
              </w:rPr>
            </w:pPr>
            <w:r w:rsidRPr="002D6E63">
              <w:rPr>
                <w:rFonts w:cs="Arial"/>
                <w:bCs/>
                <w:sz w:val="16"/>
                <w:szCs w:val="16"/>
              </w:rPr>
              <w:t>200</w:t>
            </w:r>
          </w:p>
          <w:p w14:paraId="726408DE" w14:textId="77777777" w:rsidR="00772289" w:rsidRPr="002D6E63" w:rsidRDefault="00772289" w:rsidP="00970C21">
            <w:pPr>
              <w:jc w:val="center"/>
              <w:rPr>
                <w:rFonts w:cs="Arial"/>
                <w:bCs/>
                <w:sz w:val="16"/>
                <w:szCs w:val="16"/>
              </w:rPr>
            </w:pPr>
            <w:r w:rsidRPr="002D6E63">
              <w:rPr>
                <w:rFonts w:cs="Arial"/>
                <w:bCs/>
                <w:sz w:val="16"/>
                <w:szCs w:val="16"/>
              </w:rPr>
              <w:t>100</w:t>
            </w:r>
          </w:p>
        </w:tc>
      </w:tr>
      <w:tr w:rsidR="00772289" w:rsidRPr="0084341D" w14:paraId="5D1DE182" w14:textId="77777777" w:rsidTr="00970C21">
        <w:trPr>
          <w:trHeight w:val="510"/>
        </w:trPr>
        <w:tc>
          <w:tcPr>
            <w:tcW w:w="7593" w:type="dxa"/>
            <w:gridSpan w:val="3"/>
            <w:tcBorders>
              <w:top w:val="single" w:sz="12" w:space="0" w:color="auto"/>
              <w:left w:val="single" w:sz="4" w:space="0" w:color="auto"/>
              <w:bottom w:val="single" w:sz="12" w:space="0" w:color="000000"/>
              <w:right w:val="single" w:sz="8" w:space="0" w:color="000000"/>
            </w:tcBorders>
            <w:vAlign w:val="center"/>
          </w:tcPr>
          <w:p w14:paraId="7CABABBF" w14:textId="77777777" w:rsidR="00772289" w:rsidRPr="0084341D" w:rsidRDefault="00772289" w:rsidP="00970C21">
            <w:pPr>
              <w:jc w:val="both"/>
              <w:rPr>
                <w:rFonts w:cs="Arial"/>
                <w:bCs/>
                <w:sz w:val="16"/>
                <w:szCs w:val="16"/>
              </w:rPr>
            </w:pPr>
            <w:r w:rsidRPr="0084341D">
              <w:rPr>
                <w:rFonts w:cs="Arial"/>
                <w:sz w:val="16"/>
                <w:szCs w:val="16"/>
              </w:rPr>
              <w:t xml:space="preserve">Totaal </w:t>
            </w:r>
          </w:p>
        </w:tc>
        <w:tc>
          <w:tcPr>
            <w:tcW w:w="1621" w:type="dxa"/>
            <w:tcBorders>
              <w:top w:val="single" w:sz="12" w:space="0" w:color="auto"/>
              <w:left w:val="nil"/>
              <w:bottom w:val="single" w:sz="12" w:space="0" w:color="000000"/>
              <w:right w:val="single" w:sz="8" w:space="0" w:color="auto"/>
            </w:tcBorders>
            <w:vAlign w:val="center"/>
          </w:tcPr>
          <w:p w14:paraId="60E8C6C2" w14:textId="77777777" w:rsidR="00772289" w:rsidRPr="0084341D" w:rsidRDefault="00772289" w:rsidP="00970C21">
            <w:pPr>
              <w:jc w:val="center"/>
              <w:rPr>
                <w:rFonts w:cs="Arial"/>
                <w:bCs/>
                <w:sz w:val="16"/>
                <w:szCs w:val="16"/>
              </w:rPr>
            </w:pPr>
            <w:r w:rsidRPr="0084341D">
              <w:rPr>
                <w:rFonts w:cs="Arial"/>
                <w:bCs/>
                <w:sz w:val="16"/>
                <w:szCs w:val="16"/>
              </w:rPr>
              <w:t>1000 punten</w:t>
            </w:r>
          </w:p>
        </w:tc>
      </w:tr>
    </w:tbl>
    <w:p w14:paraId="5E611AAE" w14:textId="77777777" w:rsidR="00772289" w:rsidRPr="00D757FD" w:rsidRDefault="00772289" w:rsidP="00772289">
      <w:pPr>
        <w:spacing w:after="3"/>
        <w:ind w:right="8" w:hanging="10"/>
        <w:jc w:val="both"/>
        <w:rPr>
          <w:rFonts w:eastAsia="Times New Roman" w:cs="Verdana"/>
          <w:color w:val="000000"/>
          <w:sz w:val="16"/>
          <w:szCs w:val="16"/>
        </w:rPr>
      </w:pPr>
      <w:r w:rsidRPr="00A95C48">
        <w:rPr>
          <w:rFonts w:eastAsia="Times New Roman" w:cs="Verdana"/>
          <w:color w:val="000000"/>
          <w:sz w:val="16"/>
          <w:szCs w:val="16"/>
        </w:rPr>
        <w:t xml:space="preserve"> </w:t>
      </w:r>
    </w:p>
    <w:p w14:paraId="3C74724D" w14:textId="77777777" w:rsidR="00940941" w:rsidRPr="007C393F" w:rsidRDefault="00940941" w:rsidP="00772289">
      <w:pPr>
        <w:pStyle w:val="Kop3"/>
        <w:spacing w:line="260" w:lineRule="atLeast"/>
        <w:ind w:hanging="7241"/>
        <w:jc w:val="both"/>
        <w:rPr>
          <w:sz w:val="16"/>
          <w:szCs w:val="16"/>
        </w:rPr>
      </w:pPr>
      <w:r>
        <w:rPr>
          <w:sz w:val="16"/>
          <w:szCs w:val="16"/>
        </w:rPr>
        <w:t>Gunningscriterium</w:t>
      </w:r>
    </w:p>
    <w:p w14:paraId="24850A06" w14:textId="77777777" w:rsidR="00686333" w:rsidRPr="007C393F" w:rsidRDefault="00686333" w:rsidP="00686333">
      <w:pPr>
        <w:tabs>
          <w:tab w:val="num" w:pos="720"/>
        </w:tabs>
        <w:spacing w:after="3"/>
        <w:ind w:right="8" w:hanging="10"/>
        <w:jc w:val="both"/>
        <w:rPr>
          <w:rFonts w:eastAsia="Times New Roman" w:cs="Verdana"/>
          <w:color w:val="000000"/>
          <w:sz w:val="16"/>
          <w:szCs w:val="16"/>
        </w:rPr>
      </w:pPr>
      <w:r w:rsidRPr="007C393F">
        <w:rPr>
          <w:rFonts w:eastAsia="Times New Roman" w:cs="Verdana"/>
          <w:color w:val="000000"/>
          <w:sz w:val="16"/>
          <w:szCs w:val="16"/>
        </w:rPr>
        <w:t xml:space="preserve">Er zal uiteindelijk worden gegund aan de </w:t>
      </w:r>
      <w:r>
        <w:rPr>
          <w:rFonts w:eastAsia="Times New Roman" w:cs="Verdana"/>
          <w:color w:val="000000"/>
          <w:sz w:val="16"/>
          <w:szCs w:val="16"/>
        </w:rPr>
        <w:t xml:space="preserve">Inschrijver die de </w:t>
      </w:r>
      <w:r w:rsidRPr="007C393F">
        <w:rPr>
          <w:rFonts w:eastAsia="Times New Roman" w:cs="Verdana"/>
          <w:color w:val="000000"/>
          <w:sz w:val="16"/>
          <w:szCs w:val="16"/>
        </w:rPr>
        <w:t>economisch meest voordelige inschrijving</w:t>
      </w:r>
      <w:r>
        <w:rPr>
          <w:rFonts w:eastAsia="Times New Roman" w:cs="Verdana"/>
          <w:color w:val="000000"/>
          <w:sz w:val="16"/>
          <w:szCs w:val="16"/>
        </w:rPr>
        <w:t xml:space="preserve"> heeft ingediend op basis van de beste Prijs-Kwaliteitsverhouding (PKV).</w:t>
      </w:r>
      <w:r w:rsidRPr="007C393F">
        <w:rPr>
          <w:rFonts w:eastAsia="Times New Roman" w:cs="Verdana"/>
          <w:color w:val="000000"/>
          <w:sz w:val="16"/>
          <w:szCs w:val="16"/>
        </w:rPr>
        <w:t xml:space="preserve"> </w:t>
      </w:r>
      <w:r w:rsidRPr="00A95C48">
        <w:rPr>
          <w:rFonts w:eastAsia="Times New Roman" w:cs="Verdana"/>
          <w:color w:val="000000"/>
          <w:sz w:val="16"/>
          <w:szCs w:val="16"/>
        </w:rPr>
        <w:t xml:space="preserve">De voor de </w:t>
      </w:r>
      <w:r>
        <w:rPr>
          <w:rFonts w:eastAsia="Times New Roman" w:cs="Verdana"/>
          <w:color w:val="000000"/>
          <w:sz w:val="16"/>
          <w:szCs w:val="16"/>
        </w:rPr>
        <w:t>Aanbestedende dienst</w:t>
      </w:r>
      <w:r w:rsidRPr="00A95C48">
        <w:rPr>
          <w:rFonts w:eastAsia="Times New Roman" w:cs="Verdana"/>
          <w:color w:val="000000"/>
          <w:sz w:val="16"/>
          <w:szCs w:val="16"/>
        </w:rPr>
        <w:t xml:space="preserve"> economisch meest voordelige inschrijving is de</w:t>
      </w:r>
      <w:r w:rsidRPr="007C393F">
        <w:rPr>
          <w:rFonts w:eastAsia="Times New Roman" w:cs="Verdana"/>
          <w:color w:val="000000"/>
          <w:sz w:val="16"/>
          <w:szCs w:val="16"/>
        </w:rPr>
        <w:t xml:space="preserve"> inschrijving met de hoogste definitieve totale eindscore. De inschrijvingen die in voorgaande beoordelingsstappen zijn uitgesloten van verdere beoordeling/deelname en door de </w:t>
      </w:r>
      <w:r>
        <w:rPr>
          <w:rFonts w:eastAsia="Times New Roman" w:cs="Verdana"/>
          <w:color w:val="000000"/>
          <w:sz w:val="16"/>
          <w:szCs w:val="16"/>
        </w:rPr>
        <w:t>Aanbestedende dienst</w:t>
      </w:r>
      <w:r w:rsidRPr="007C393F">
        <w:rPr>
          <w:rFonts w:eastAsia="Times New Roman" w:cs="Verdana"/>
          <w:color w:val="000000"/>
          <w:sz w:val="16"/>
          <w:szCs w:val="16"/>
        </w:rPr>
        <w:t xml:space="preserve"> terzijde zijn gelegd, worden niet verder beoordeeld en kunnen niet als economisch meest voordelige inschrijving worden aangemerkt. </w:t>
      </w:r>
    </w:p>
    <w:p w14:paraId="1EDE5522" w14:textId="77777777" w:rsidR="00686333" w:rsidRPr="007C393F" w:rsidRDefault="00686333" w:rsidP="00686333">
      <w:pPr>
        <w:tabs>
          <w:tab w:val="num" w:pos="720"/>
        </w:tabs>
        <w:spacing w:after="3"/>
        <w:jc w:val="both"/>
        <w:rPr>
          <w:rFonts w:eastAsia="Times New Roman" w:cs="Verdana"/>
          <w:color w:val="000000"/>
          <w:sz w:val="16"/>
          <w:szCs w:val="16"/>
        </w:rPr>
      </w:pPr>
    </w:p>
    <w:p w14:paraId="5274C1BB" w14:textId="77777777" w:rsidR="00686333" w:rsidRPr="007C393F" w:rsidRDefault="00686333" w:rsidP="00686333">
      <w:pPr>
        <w:tabs>
          <w:tab w:val="num" w:pos="720"/>
        </w:tabs>
        <w:spacing w:after="3"/>
        <w:ind w:right="8" w:hanging="10"/>
        <w:jc w:val="both"/>
        <w:rPr>
          <w:rFonts w:eastAsia="Times New Roman" w:cs="Verdana"/>
          <w:color w:val="000000"/>
          <w:sz w:val="16"/>
          <w:szCs w:val="16"/>
        </w:rPr>
      </w:pPr>
      <w:r w:rsidRPr="00387A4E">
        <w:rPr>
          <w:rFonts w:eastAsia="Times New Roman" w:cs="Verdana"/>
          <w:color w:val="000000"/>
          <w:sz w:val="16"/>
          <w:szCs w:val="16"/>
        </w:rPr>
        <w:t>De Aanbestedende dienst rondt de definitieve totale eindscore van inschrijvers af op hele getallen. De definitieve</w:t>
      </w:r>
      <w:r w:rsidRPr="007C393F">
        <w:rPr>
          <w:rFonts w:eastAsia="Times New Roman" w:cs="Verdana"/>
          <w:color w:val="000000"/>
          <w:sz w:val="16"/>
          <w:szCs w:val="16"/>
        </w:rPr>
        <w:t xml:space="preserve"> totale eindscore van een </w:t>
      </w:r>
      <w:r>
        <w:rPr>
          <w:rFonts w:eastAsia="Times New Roman" w:cs="Verdana"/>
          <w:color w:val="000000"/>
          <w:sz w:val="16"/>
          <w:szCs w:val="16"/>
        </w:rPr>
        <w:t>Inschrijving</w:t>
      </w:r>
      <w:r w:rsidRPr="007C393F">
        <w:rPr>
          <w:rFonts w:eastAsia="Times New Roman" w:cs="Verdana"/>
          <w:color w:val="000000"/>
          <w:sz w:val="16"/>
          <w:szCs w:val="16"/>
        </w:rPr>
        <w:t xml:space="preserve"> bepaalt de positie van d</w:t>
      </w:r>
      <w:r>
        <w:rPr>
          <w:rFonts w:eastAsia="Times New Roman" w:cs="Verdana"/>
          <w:color w:val="000000"/>
          <w:sz w:val="16"/>
          <w:szCs w:val="16"/>
        </w:rPr>
        <w:t>i</w:t>
      </w:r>
      <w:r w:rsidRPr="007C393F">
        <w:rPr>
          <w:rFonts w:eastAsia="Times New Roman" w:cs="Verdana"/>
          <w:color w:val="000000"/>
          <w:sz w:val="16"/>
          <w:szCs w:val="16"/>
        </w:rPr>
        <w:t xml:space="preserve">e </w:t>
      </w:r>
      <w:r>
        <w:rPr>
          <w:rFonts w:eastAsia="Times New Roman" w:cs="Verdana"/>
          <w:color w:val="000000"/>
          <w:sz w:val="16"/>
          <w:szCs w:val="16"/>
        </w:rPr>
        <w:t>Inschrijving</w:t>
      </w:r>
      <w:r w:rsidRPr="007C393F">
        <w:rPr>
          <w:rFonts w:eastAsia="Times New Roman" w:cs="Verdana"/>
          <w:color w:val="000000"/>
          <w:sz w:val="16"/>
          <w:szCs w:val="16"/>
        </w:rPr>
        <w:t xml:space="preserve"> in de rangorde</w:t>
      </w:r>
      <w:r w:rsidRPr="002E3F4D">
        <w:rPr>
          <w:rFonts w:eastAsia="Times New Roman" w:cs="Verdana"/>
          <w:color w:val="000000"/>
          <w:sz w:val="16"/>
          <w:szCs w:val="16"/>
        </w:rPr>
        <w:t xml:space="preserve">. Indien twee of meer Inschrijvingen de hoogste definitieve totale eindscore hebben behaald is de EMVI-inschrijving die in aanmerking komt voor gunning de Inschrijving die binnen de groep van hoogste definitieve totale eindscore de hoogste eindscore voor het gunningcriterium </w:t>
      </w:r>
      <w:r>
        <w:rPr>
          <w:rFonts w:eastAsia="Times New Roman" w:cs="Verdana"/>
          <w:color w:val="000000"/>
          <w:sz w:val="16"/>
          <w:szCs w:val="16"/>
        </w:rPr>
        <w:t>Prijs</w:t>
      </w:r>
      <w:r w:rsidRPr="002E3F4D">
        <w:rPr>
          <w:rFonts w:eastAsia="Times New Roman" w:cs="Verdana"/>
          <w:color w:val="000000"/>
          <w:sz w:val="16"/>
          <w:szCs w:val="16"/>
        </w:rPr>
        <w:t xml:space="preserve"> heeft. In het geval de Inschrijvingen met de hoogste</w:t>
      </w:r>
      <w:r w:rsidRPr="007C393F">
        <w:rPr>
          <w:rFonts w:eastAsia="Times New Roman" w:cs="Verdana"/>
          <w:color w:val="000000"/>
          <w:sz w:val="16"/>
          <w:szCs w:val="16"/>
        </w:rPr>
        <w:t xml:space="preserve"> </w:t>
      </w:r>
      <w:r>
        <w:rPr>
          <w:rFonts w:eastAsia="Times New Roman" w:cs="Verdana"/>
          <w:color w:val="000000"/>
          <w:sz w:val="16"/>
          <w:szCs w:val="16"/>
        </w:rPr>
        <w:t>definitieve eindscore</w:t>
      </w:r>
      <w:r w:rsidRPr="007C393F">
        <w:rPr>
          <w:rFonts w:eastAsia="Times New Roman" w:cs="Verdana"/>
          <w:color w:val="000000"/>
          <w:sz w:val="16"/>
          <w:szCs w:val="16"/>
        </w:rPr>
        <w:t xml:space="preserve"> ook op dit gunningcriterium een gelijke score heb</w:t>
      </w:r>
      <w:r>
        <w:rPr>
          <w:rFonts w:eastAsia="Times New Roman" w:cs="Verdana"/>
          <w:color w:val="000000"/>
          <w:sz w:val="16"/>
          <w:szCs w:val="16"/>
        </w:rPr>
        <w:t xml:space="preserve">ben behaald, zal middels een lotingsprocedure, welke zal worden gehouden door een notaris, </w:t>
      </w:r>
      <w:r w:rsidRPr="007C393F">
        <w:rPr>
          <w:rFonts w:eastAsia="Times New Roman" w:cs="Verdana"/>
          <w:color w:val="000000"/>
          <w:sz w:val="16"/>
          <w:szCs w:val="16"/>
        </w:rPr>
        <w:t>worden bepaald welk</w:t>
      </w:r>
      <w:r>
        <w:rPr>
          <w:rFonts w:eastAsia="Times New Roman" w:cs="Verdana"/>
          <w:color w:val="000000"/>
          <w:sz w:val="16"/>
          <w:szCs w:val="16"/>
        </w:rPr>
        <w:t>e</w:t>
      </w:r>
      <w:r w:rsidRPr="007C393F">
        <w:rPr>
          <w:rFonts w:eastAsia="Times New Roman" w:cs="Verdana"/>
          <w:color w:val="000000"/>
          <w:sz w:val="16"/>
          <w:szCs w:val="16"/>
        </w:rPr>
        <w:t xml:space="preserve"> </w:t>
      </w:r>
      <w:r>
        <w:rPr>
          <w:rFonts w:eastAsia="Times New Roman" w:cs="Verdana"/>
          <w:color w:val="000000"/>
          <w:sz w:val="16"/>
          <w:szCs w:val="16"/>
        </w:rPr>
        <w:t>I</w:t>
      </w:r>
      <w:r w:rsidRPr="007C393F">
        <w:rPr>
          <w:rFonts w:eastAsia="Times New Roman" w:cs="Verdana"/>
          <w:color w:val="000000"/>
          <w:sz w:val="16"/>
          <w:szCs w:val="16"/>
        </w:rPr>
        <w:t>nschrijv</w:t>
      </w:r>
      <w:r>
        <w:rPr>
          <w:rFonts w:eastAsia="Times New Roman" w:cs="Verdana"/>
          <w:color w:val="000000"/>
          <w:sz w:val="16"/>
          <w:szCs w:val="16"/>
        </w:rPr>
        <w:t>ing voor gunning in aanmerking komt</w:t>
      </w:r>
      <w:r w:rsidRPr="007C393F">
        <w:rPr>
          <w:rFonts w:eastAsia="Times New Roman" w:cs="Verdana"/>
          <w:color w:val="000000"/>
          <w:sz w:val="16"/>
          <w:szCs w:val="16"/>
        </w:rPr>
        <w:t xml:space="preserve">.  </w:t>
      </w:r>
    </w:p>
    <w:p w14:paraId="46011382" w14:textId="77777777" w:rsidR="000B2B08" w:rsidRPr="007C393F" w:rsidRDefault="000B2B08" w:rsidP="00772289">
      <w:pPr>
        <w:pStyle w:val="Kop3"/>
        <w:spacing w:line="260" w:lineRule="atLeast"/>
        <w:ind w:hanging="7241"/>
        <w:jc w:val="both"/>
        <w:rPr>
          <w:sz w:val="16"/>
          <w:szCs w:val="16"/>
        </w:rPr>
      </w:pPr>
      <w:r w:rsidRPr="007C393F">
        <w:rPr>
          <w:sz w:val="16"/>
          <w:szCs w:val="16"/>
        </w:rPr>
        <w:lastRenderedPageBreak/>
        <w:t xml:space="preserve">Nadere toetsing van bewijsmiddelen </w:t>
      </w:r>
    </w:p>
    <w:p w14:paraId="32563DCA" w14:textId="4EB2A052" w:rsidR="000B2B08" w:rsidRDefault="000B2B08" w:rsidP="000F4CF9">
      <w:pPr>
        <w:tabs>
          <w:tab w:val="num" w:pos="720"/>
        </w:tabs>
        <w:spacing w:after="3"/>
        <w:ind w:right="80"/>
        <w:jc w:val="both"/>
        <w:rPr>
          <w:rFonts w:eastAsia="Times New Roman" w:cs="Verdana"/>
          <w:color w:val="000000"/>
          <w:sz w:val="16"/>
          <w:szCs w:val="16"/>
        </w:rPr>
      </w:pPr>
      <w:r w:rsidRPr="00A95C48">
        <w:rPr>
          <w:rFonts w:eastAsia="Times New Roman" w:cs="Verdana"/>
          <w:color w:val="000000"/>
          <w:sz w:val="16"/>
          <w:szCs w:val="16"/>
        </w:rPr>
        <w:t xml:space="preserve">De </w:t>
      </w:r>
      <w:r w:rsidR="00C53B9A">
        <w:rPr>
          <w:rFonts w:eastAsia="Times New Roman" w:cs="Verdana"/>
          <w:color w:val="000000"/>
          <w:sz w:val="16"/>
          <w:szCs w:val="16"/>
        </w:rPr>
        <w:t xml:space="preserve">Aanbestedende dienst </w:t>
      </w:r>
      <w:r w:rsidRPr="00A95C48">
        <w:rPr>
          <w:rFonts w:eastAsia="Times New Roman" w:cs="Verdana"/>
          <w:color w:val="000000"/>
          <w:sz w:val="16"/>
          <w:szCs w:val="16"/>
        </w:rPr>
        <w:t xml:space="preserve">kan van de winnende </w:t>
      </w:r>
      <w:r w:rsidR="00C67E5E">
        <w:rPr>
          <w:rFonts w:eastAsia="Times New Roman" w:cs="Verdana"/>
          <w:color w:val="000000"/>
          <w:sz w:val="16"/>
          <w:szCs w:val="16"/>
        </w:rPr>
        <w:t>Inschrijver</w:t>
      </w:r>
      <w:r w:rsidRPr="00A95C48">
        <w:rPr>
          <w:rFonts w:eastAsia="Times New Roman" w:cs="Verdana"/>
          <w:color w:val="000000"/>
          <w:sz w:val="16"/>
          <w:szCs w:val="16"/>
        </w:rPr>
        <w:t xml:space="preserve">(s) een of meer bewijsmiddelen verlangen (zie paragraaf 3.28). De </w:t>
      </w:r>
      <w:r w:rsidR="00C53B9A">
        <w:rPr>
          <w:rFonts w:eastAsia="Times New Roman" w:cs="Verdana"/>
          <w:color w:val="000000"/>
          <w:sz w:val="16"/>
          <w:szCs w:val="16"/>
        </w:rPr>
        <w:t xml:space="preserve">Aanbestedende dienst </w:t>
      </w:r>
      <w:r w:rsidRPr="00A95C48">
        <w:rPr>
          <w:rFonts w:eastAsia="Times New Roman" w:cs="Verdana"/>
          <w:color w:val="000000"/>
          <w:sz w:val="16"/>
          <w:szCs w:val="16"/>
        </w:rPr>
        <w:t>is hiertoe echter niet verplicht. De bewijsmiddelen dienen aan te</w:t>
      </w:r>
      <w:r w:rsidRPr="007C393F">
        <w:rPr>
          <w:rFonts w:eastAsia="Times New Roman" w:cs="Verdana"/>
          <w:color w:val="000000"/>
          <w:sz w:val="16"/>
          <w:szCs w:val="16"/>
        </w:rPr>
        <w:t xml:space="preserve"> tonen dat de </w:t>
      </w:r>
      <w:r w:rsidR="00C67E5E">
        <w:rPr>
          <w:rFonts w:eastAsia="Times New Roman" w:cs="Verdana"/>
          <w:color w:val="000000"/>
          <w:sz w:val="16"/>
          <w:szCs w:val="16"/>
        </w:rPr>
        <w:t>Inschrijver</w:t>
      </w:r>
      <w:r w:rsidRPr="007C393F">
        <w:rPr>
          <w:rFonts w:eastAsia="Times New Roman" w:cs="Verdana"/>
          <w:color w:val="000000"/>
          <w:sz w:val="16"/>
          <w:szCs w:val="16"/>
        </w:rPr>
        <w:t xml:space="preserve"> voldoet aan het gestelde in de </w:t>
      </w:r>
      <w:r w:rsidR="00A32228" w:rsidRPr="007C393F">
        <w:rPr>
          <w:rFonts w:eastAsia="Times New Roman" w:cs="Verdana"/>
          <w:color w:val="000000"/>
          <w:sz w:val="16"/>
          <w:szCs w:val="16"/>
        </w:rPr>
        <w:t>‘</w:t>
      </w:r>
      <w:r w:rsidR="00A32228">
        <w:rPr>
          <w:rFonts w:eastAsia="Times New Roman" w:cs="Verdana"/>
          <w:color w:val="000000"/>
          <w:sz w:val="16"/>
          <w:szCs w:val="16"/>
        </w:rPr>
        <w:t>Uniform Europees Aanbestedingsdocument</w:t>
      </w:r>
      <w:r w:rsidR="00A32228" w:rsidRPr="007C393F">
        <w:rPr>
          <w:rFonts w:eastAsia="Times New Roman" w:cs="Verdana"/>
          <w:color w:val="000000"/>
          <w:sz w:val="16"/>
          <w:szCs w:val="16"/>
        </w:rPr>
        <w:t xml:space="preserve">’ </w:t>
      </w:r>
      <w:r w:rsidRPr="007C393F">
        <w:rPr>
          <w:rFonts w:eastAsia="Times New Roman" w:cs="Verdana"/>
          <w:color w:val="000000"/>
          <w:sz w:val="16"/>
          <w:szCs w:val="16"/>
        </w:rPr>
        <w:t xml:space="preserve">en </w:t>
      </w:r>
      <w:r>
        <w:rPr>
          <w:rFonts w:eastAsia="Times New Roman" w:cs="Verdana"/>
          <w:color w:val="000000"/>
          <w:sz w:val="16"/>
          <w:szCs w:val="16"/>
        </w:rPr>
        <w:t xml:space="preserve">eventuele overige </w:t>
      </w:r>
      <w:r w:rsidRPr="00A95C48">
        <w:rPr>
          <w:rFonts w:eastAsia="Times New Roman" w:cs="Verdana"/>
          <w:color w:val="000000"/>
          <w:sz w:val="16"/>
          <w:szCs w:val="16"/>
        </w:rPr>
        <w:t xml:space="preserve">verklaringen. De bewijsmiddelen omtrent de </w:t>
      </w:r>
      <w:r w:rsidR="00A32228" w:rsidRPr="007C393F">
        <w:rPr>
          <w:rFonts w:eastAsia="Times New Roman" w:cs="Verdana"/>
          <w:color w:val="000000"/>
          <w:sz w:val="16"/>
          <w:szCs w:val="16"/>
        </w:rPr>
        <w:t>‘</w:t>
      </w:r>
      <w:r w:rsidR="00A32228">
        <w:rPr>
          <w:rFonts w:eastAsia="Times New Roman" w:cs="Verdana"/>
          <w:color w:val="000000"/>
          <w:sz w:val="16"/>
          <w:szCs w:val="16"/>
        </w:rPr>
        <w:t>Uniform Europees Aanbestedingsdocument</w:t>
      </w:r>
      <w:r w:rsidR="00A32228" w:rsidRPr="007C393F">
        <w:rPr>
          <w:rFonts w:eastAsia="Times New Roman" w:cs="Verdana"/>
          <w:color w:val="000000"/>
          <w:sz w:val="16"/>
          <w:szCs w:val="16"/>
        </w:rPr>
        <w:t xml:space="preserve">’ </w:t>
      </w:r>
      <w:r w:rsidRPr="00A95C48">
        <w:rPr>
          <w:rFonts w:eastAsia="Times New Roman" w:cs="Verdana"/>
          <w:color w:val="000000"/>
          <w:sz w:val="16"/>
          <w:szCs w:val="16"/>
        </w:rPr>
        <w:t>zijn opgenomen in hoofdstuk 4.</w:t>
      </w:r>
    </w:p>
    <w:p w14:paraId="318D46E0" w14:textId="035ABA5D" w:rsidR="000B2B08" w:rsidRDefault="000B2B08" w:rsidP="000F4CF9">
      <w:pPr>
        <w:tabs>
          <w:tab w:val="num" w:pos="720"/>
        </w:tabs>
        <w:spacing w:after="3"/>
        <w:ind w:right="80"/>
        <w:jc w:val="both"/>
        <w:rPr>
          <w:rFonts w:eastAsia="Times New Roman" w:cs="Verdana"/>
          <w:color w:val="000000"/>
          <w:sz w:val="16"/>
          <w:szCs w:val="16"/>
        </w:rPr>
      </w:pPr>
      <w:r w:rsidRPr="007C393F">
        <w:rPr>
          <w:rFonts w:eastAsia="Times New Roman" w:cs="Verdana"/>
          <w:color w:val="000000"/>
          <w:sz w:val="16"/>
          <w:szCs w:val="16"/>
        </w:rPr>
        <w:t xml:space="preserve">De bewijsmiddelen dienen binnen </w:t>
      </w:r>
      <w:r w:rsidR="008E6346">
        <w:rPr>
          <w:rFonts w:eastAsia="Times New Roman" w:cs="Verdana"/>
          <w:color w:val="000000"/>
          <w:sz w:val="16"/>
          <w:szCs w:val="16"/>
        </w:rPr>
        <w:t>5</w:t>
      </w:r>
      <w:r w:rsidRPr="007C393F">
        <w:rPr>
          <w:rFonts w:eastAsia="Times New Roman" w:cs="Verdana"/>
          <w:color w:val="000000"/>
          <w:sz w:val="16"/>
          <w:szCs w:val="16"/>
        </w:rPr>
        <w:t xml:space="preserve"> dagen na eerste verzoek hiertoe van de aanbestedende dienst, door de winnende </w:t>
      </w:r>
      <w:r w:rsidR="00C67E5E">
        <w:rPr>
          <w:rFonts w:eastAsia="Times New Roman" w:cs="Verdana"/>
          <w:color w:val="000000"/>
          <w:sz w:val="16"/>
          <w:szCs w:val="16"/>
        </w:rPr>
        <w:t>Inschrijver</w:t>
      </w:r>
      <w:r w:rsidRPr="007C393F">
        <w:rPr>
          <w:rFonts w:eastAsia="Times New Roman" w:cs="Verdana"/>
          <w:color w:val="000000"/>
          <w:sz w:val="16"/>
          <w:szCs w:val="16"/>
        </w:rPr>
        <w:t xml:space="preserve"> aan de </w:t>
      </w:r>
      <w:r w:rsidR="00C53B9A">
        <w:rPr>
          <w:rFonts w:eastAsia="Times New Roman" w:cs="Verdana"/>
          <w:color w:val="000000"/>
          <w:sz w:val="16"/>
          <w:szCs w:val="16"/>
        </w:rPr>
        <w:t xml:space="preserve">Aanbestedende dienst </w:t>
      </w:r>
      <w:r w:rsidRPr="007C393F">
        <w:rPr>
          <w:rFonts w:eastAsia="Times New Roman" w:cs="Verdana"/>
          <w:color w:val="000000"/>
          <w:sz w:val="16"/>
          <w:szCs w:val="16"/>
        </w:rPr>
        <w:t xml:space="preserve">te worden aangeleverd. Het niet (tijdig) overleggen van de juiste en geldige bewijsmiddelen door de </w:t>
      </w:r>
      <w:r w:rsidR="00C67E5E">
        <w:rPr>
          <w:rFonts w:eastAsia="Times New Roman" w:cs="Verdana"/>
          <w:color w:val="000000"/>
          <w:sz w:val="16"/>
          <w:szCs w:val="16"/>
        </w:rPr>
        <w:t>Inschrijver</w:t>
      </w:r>
      <w:r w:rsidRPr="007C393F">
        <w:rPr>
          <w:rFonts w:eastAsia="Times New Roman" w:cs="Verdana"/>
          <w:color w:val="000000"/>
          <w:sz w:val="16"/>
          <w:szCs w:val="16"/>
        </w:rPr>
        <w:t xml:space="preserve"> kan alsnog leiden tot uitsluiting van de betreffende </w:t>
      </w:r>
      <w:r w:rsidR="00C67E5E">
        <w:rPr>
          <w:rFonts w:eastAsia="Times New Roman" w:cs="Verdana"/>
          <w:color w:val="000000"/>
          <w:sz w:val="16"/>
          <w:szCs w:val="16"/>
        </w:rPr>
        <w:t>Inschrijver</w:t>
      </w:r>
      <w:r w:rsidRPr="007C393F">
        <w:rPr>
          <w:rFonts w:eastAsia="Times New Roman" w:cs="Verdana"/>
          <w:color w:val="000000"/>
          <w:sz w:val="16"/>
          <w:szCs w:val="16"/>
        </w:rPr>
        <w:t xml:space="preserve"> in de aanbestedingsprocedure. De </w:t>
      </w:r>
      <w:r w:rsidR="00C67E5E">
        <w:rPr>
          <w:rFonts w:eastAsia="Times New Roman" w:cs="Verdana"/>
          <w:color w:val="000000"/>
          <w:sz w:val="16"/>
          <w:szCs w:val="16"/>
        </w:rPr>
        <w:t>Inschrijver</w:t>
      </w:r>
      <w:r w:rsidRPr="007C393F">
        <w:rPr>
          <w:rFonts w:eastAsia="Times New Roman" w:cs="Verdana"/>
          <w:color w:val="000000"/>
          <w:sz w:val="16"/>
          <w:szCs w:val="16"/>
        </w:rPr>
        <w:t xml:space="preserve"> komt dan niet voor definitieve gunning in aanmerking. Dat geldt ook indien op basis van de overgelegde bewijsmiddelen blijkt dat de eigen verklaringen van </w:t>
      </w:r>
      <w:r w:rsidR="00C67E5E">
        <w:rPr>
          <w:rFonts w:eastAsia="Times New Roman" w:cs="Verdana"/>
          <w:color w:val="000000"/>
          <w:sz w:val="16"/>
          <w:szCs w:val="16"/>
        </w:rPr>
        <w:t>Inschrijver</w:t>
      </w:r>
      <w:r w:rsidRPr="007C393F">
        <w:rPr>
          <w:rFonts w:eastAsia="Times New Roman" w:cs="Verdana"/>
          <w:color w:val="000000"/>
          <w:sz w:val="16"/>
          <w:szCs w:val="16"/>
        </w:rPr>
        <w:t xml:space="preserve"> niet door een rechtsgeldig bevoegde vertegenwoordiger namens </w:t>
      </w:r>
      <w:r w:rsidR="00C67E5E">
        <w:rPr>
          <w:rFonts w:eastAsia="Times New Roman" w:cs="Verdana"/>
          <w:color w:val="000000"/>
          <w:sz w:val="16"/>
          <w:szCs w:val="16"/>
        </w:rPr>
        <w:t>Inschrijver</w:t>
      </w:r>
      <w:r w:rsidRPr="007C393F">
        <w:rPr>
          <w:rFonts w:eastAsia="Times New Roman" w:cs="Verdana"/>
          <w:color w:val="000000"/>
          <w:sz w:val="16"/>
          <w:szCs w:val="16"/>
        </w:rPr>
        <w:t xml:space="preserve"> zijn </w:t>
      </w:r>
      <w:r w:rsidR="003677FD" w:rsidRPr="007C393F">
        <w:rPr>
          <w:rFonts w:eastAsia="Times New Roman" w:cs="Verdana"/>
          <w:color w:val="000000"/>
          <w:sz w:val="16"/>
          <w:szCs w:val="16"/>
        </w:rPr>
        <w:t xml:space="preserve">ondertekend. </w:t>
      </w:r>
    </w:p>
    <w:p w14:paraId="13E4C6B6" w14:textId="7F19F4B4" w:rsidR="000B2B08" w:rsidRPr="007C393F" w:rsidRDefault="000B2B08" w:rsidP="000F4CF9">
      <w:pPr>
        <w:tabs>
          <w:tab w:val="num" w:pos="720"/>
        </w:tabs>
        <w:spacing w:after="3"/>
        <w:ind w:right="80"/>
        <w:jc w:val="both"/>
        <w:rPr>
          <w:rFonts w:eastAsia="Times New Roman" w:cs="Verdana"/>
          <w:color w:val="000000"/>
          <w:sz w:val="16"/>
          <w:szCs w:val="16"/>
        </w:rPr>
      </w:pPr>
      <w:r w:rsidRPr="007C393F">
        <w:rPr>
          <w:rFonts w:eastAsia="Times New Roman" w:cs="Verdana"/>
          <w:color w:val="000000"/>
          <w:sz w:val="16"/>
          <w:szCs w:val="16"/>
        </w:rPr>
        <w:t xml:space="preserve">Ingeval een </w:t>
      </w:r>
      <w:r w:rsidR="00C67E5E">
        <w:rPr>
          <w:rFonts w:eastAsia="Times New Roman" w:cs="Verdana"/>
          <w:color w:val="000000"/>
          <w:sz w:val="16"/>
          <w:szCs w:val="16"/>
        </w:rPr>
        <w:t>Inschrijver</w:t>
      </w:r>
      <w:r w:rsidRPr="007C393F">
        <w:rPr>
          <w:rFonts w:eastAsia="Times New Roman" w:cs="Verdana"/>
          <w:color w:val="000000"/>
          <w:sz w:val="16"/>
          <w:szCs w:val="16"/>
        </w:rPr>
        <w:t xml:space="preserve"> niet voor definitieve gunning in aanmerking komt, ontvangen alle </w:t>
      </w:r>
      <w:r w:rsidR="00C67E5E">
        <w:rPr>
          <w:rFonts w:eastAsia="Times New Roman" w:cs="Verdana"/>
          <w:color w:val="000000"/>
          <w:sz w:val="16"/>
          <w:szCs w:val="16"/>
        </w:rPr>
        <w:t>Inschrijver</w:t>
      </w:r>
      <w:r w:rsidRPr="007C393F">
        <w:rPr>
          <w:rFonts w:eastAsia="Times New Roman" w:cs="Verdana"/>
          <w:color w:val="000000"/>
          <w:sz w:val="16"/>
          <w:szCs w:val="16"/>
        </w:rPr>
        <w:t xml:space="preserve">s een bericht over de gevolgen hiervan voor de gunning. </w:t>
      </w:r>
    </w:p>
    <w:p w14:paraId="4AA7E498" w14:textId="77777777" w:rsidR="000B2B08" w:rsidRPr="007C393F" w:rsidRDefault="000B2B08" w:rsidP="000F4CF9">
      <w:pPr>
        <w:tabs>
          <w:tab w:val="num" w:pos="720"/>
        </w:tabs>
        <w:jc w:val="both"/>
        <w:rPr>
          <w:sz w:val="16"/>
          <w:szCs w:val="16"/>
        </w:rPr>
      </w:pPr>
    </w:p>
    <w:p w14:paraId="25F98911" w14:textId="77777777" w:rsidR="000B2B08" w:rsidRPr="007C393F" w:rsidRDefault="000B2B08" w:rsidP="000F4CF9">
      <w:pPr>
        <w:tabs>
          <w:tab w:val="num" w:pos="720"/>
        </w:tabs>
        <w:jc w:val="both"/>
        <w:rPr>
          <w:rFonts w:eastAsia="Times New Roman" w:cs="Verdana"/>
          <w:color w:val="000000"/>
          <w:sz w:val="16"/>
          <w:szCs w:val="16"/>
        </w:rPr>
      </w:pPr>
    </w:p>
    <w:p w14:paraId="710C0F97" w14:textId="77777777" w:rsidR="000B2B08" w:rsidRDefault="000B2B08" w:rsidP="000F4CF9">
      <w:pPr>
        <w:rPr>
          <w:sz w:val="16"/>
          <w:szCs w:val="16"/>
        </w:rPr>
      </w:pPr>
    </w:p>
    <w:p w14:paraId="220179FE" w14:textId="77777777" w:rsidR="000B2B08" w:rsidRDefault="000B2B08" w:rsidP="005E36A0">
      <w:pPr>
        <w:rPr>
          <w:sz w:val="16"/>
          <w:szCs w:val="16"/>
        </w:rPr>
      </w:pPr>
    </w:p>
    <w:p w14:paraId="2DB1D30D" w14:textId="77777777" w:rsidR="000B2B08" w:rsidRDefault="000B2B08" w:rsidP="000F4CF9">
      <w:pPr>
        <w:pStyle w:val="Kop1"/>
      </w:pPr>
      <w:bookmarkStart w:id="125" w:name="_Toc495058971"/>
      <w:r>
        <w:lastRenderedPageBreak/>
        <w:t>Aanbestedingskader</w:t>
      </w:r>
      <w:bookmarkEnd w:id="125"/>
    </w:p>
    <w:p w14:paraId="19FA6208" w14:textId="77777777" w:rsidR="000B2B08" w:rsidRPr="00800A16" w:rsidRDefault="000B2B08" w:rsidP="000F4CF9">
      <w:pPr>
        <w:pStyle w:val="Kop2"/>
        <w:spacing w:line="260" w:lineRule="atLeast"/>
        <w:ind w:hanging="860"/>
        <w:rPr>
          <w:sz w:val="16"/>
          <w:szCs w:val="16"/>
        </w:rPr>
      </w:pPr>
      <w:bookmarkStart w:id="126" w:name="_Toc401304248"/>
      <w:bookmarkStart w:id="127" w:name="_Toc62925"/>
      <w:bookmarkStart w:id="128" w:name="_Toc495058972"/>
      <w:r w:rsidRPr="00800A16">
        <w:rPr>
          <w:sz w:val="16"/>
          <w:szCs w:val="16"/>
        </w:rPr>
        <w:t>Algemeen</w:t>
      </w:r>
      <w:bookmarkEnd w:id="126"/>
      <w:bookmarkEnd w:id="127"/>
      <w:bookmarkEnd w:id="128"/>
    </w:p>
    <w:p w14:paraId="358F8B3F" w14:textId="4537EBB2" w:rsidR="000B2B08" w:rsidRPr="00800A16" w:rsidRDefault="000B2B08" w:rsidP="000F4CF9">
      <w:pPr>
        <w:spacing w:after="3"/>
        <w:ind w:right="8" w:hanging="10"/>
        <w:jc w:val="both"/>
        <w:rPr>
          <w:rFonts w:eastAsia="Times New Roman" w:cs="Verdana"/>
          <w:color w:val="000000"/>
          <w:sz w:val="16"/>
          <w:szCs w:val="16"/>
        </w:rPr>
      </w:pPr>
      <w:r w:rsidRPr="00800A16">
        <w:rPr>
          <w:rFonts w:eastAsia="Times New Roman" w:cs="Verdana"/>
          <w:color w:val="000000"/>
          <w:sz w:val="16"/>
          <w:szCs w:val="16"/>
        </w:rPr>
        <w:t xml:space="preserve">Deze aanbesteding vindt plaats conform de </w:t>
      </w:r>
      <w:r w:rsidR="00C53B9A" w:rsidRPr="00800A16">
        <w:rPr>
          <w:rFonts w:eastAsia="Times New Roman" w:cs="Verdana"/>
          <w:color w:val="000000"/>
          <w:sz w:val="16"/>
          <w:szCs w:val="16"/>
        </w:rPr>
        <w:t>Aanbestedingswet</w:t>
      </w:r>
      <w:r w:rsidRPr="00800A16">
        <w:rPr>
          <w:rFonts w:eastAsia="Times New Roman" w:cs="Verdana"/>
          <w:color w:val="000000"/>
          <w:sz w:val="16"/>
          <w:szCs w:val="16"/>
        </w:rPr>
        <w:t>. In dit geval is gekozen voor de “Nationale Meervoudig Onderhandse procedure”. Deze Meervoudig Onderhandse procedure zal in één fase verlopen.</w:t>
      </w:r>
    </w:p>
    <w:p w14:paraId="5EDDCE85" w14:textId="77777777" w:rsidR="000B2B08" w:rsidRPr="00800A16" w:rsidRDefault="000B2B08" w:rsidP="000F4CF9">
      <w:pPr>
        <w:spacing w:after="3"/>
        <w:ind w:right="8" w:hanging="10"/>
        <w:jc w:val="both"/>
        <w:rPr>
          <w:rFonts w:eastAsia="Times New Roman" w:cs="Verdana"/>
          <w:color w:val="000000"/>
          <w:sz w:val="16"/>
          <w:szCs w:val="16"/>
        </w:rPr>
      </w:pPr>
    </w:p>
    <w:p w14:paraId="387A9C85" w14:textId="1C80D4AF" w:rsidR="00940941" w:rsidRPr="00800A16" w:rsidRDefault="000B2B08" w:rsidP="00940941">
      <w:pPr>
        <w:spacing w:after="3"/>
        <w:ind w:right="8" w:hanging="10"/>
        <w:jc w:val="both"/>
        <w:rPr>
          <w:rFonts w:eastAsia="Times New Roman" w:cs="Verdana"/>
          <w:color w:val="000000"/>
          <w:sz w:val="16"/>
          <w:szCs w:val="16"/>
        </w:rPr>
      </w:pPr>
      <w:r w:rsidRPr="00800A16">
        <w:rPr>
          <w:sz w:val="16"/>
          <w:szCs w:val="16"/>
        </w:rPr>
        <w:t>De aanbesteding heeft als kenmerk meegekregen</w:t>
      </w:r>
      <w:r w:rsidR="00353C23" w:rsidRPr="00800A16">
        <w:rPr>
          <w:sz w:val="16"/>
          <w:szCs w:val="16"/>
        </w:rPr>
        <w:t xml:space="preserve">: </w:t>
      </w:r>
      <w:r w:rsidR="009A53B4">
        <w:rPr>
          <w:sz w:val="16"/>
          <w:szCs w:val="16"/>
        </w:rPr>
        <w:t>170228GAD</w:t>
      </w:r>
      <w:r w:rsidR="002432C5" w:rsidRPr="00800A16">
        <w:rPr>
          <w:sz w:val="16"/>
          <w:szCs w:val="16"/>
        </w:rPr>
        <w:t xml:space="preserve"> </w:t>
      </w:r>
      <w:r w:rsidR="00C61402" w:rsidRPr="00800A16">
        <w:rPr>
          <w:sz w:val="16"/>
          <w:szCs w:val="16"/>
        </w:rPr>
        <w:t>–</w:t>
      </w:r>
      <w:r w:rsidR="008E6346" w:rsidRPr="00800A16">
        <w:rPr>
          <w:sz w:val="16"/>
          <w:szCs w:val="16"/>
        </w:rPr>
        <w:t xml:space="preserve"> </w:t>
      </w:r>
      <w:r w:rsidR="009A53B4">
        <w:rPr>
          <w:sz w:val="16"/>
          <w:szCs w:val="16"/>
        </w:rPr>
        <w:t>Lammetjeswiel Fase 2</w:t>
      </w:r>
      <w:r w:rsidR="00940941" w:rsidRPr="00800A16">
        <w:rPr>
          <w:sz w:val="16"/>
          <w:szCs w:val="16"/>
        </w:rPr>
        <w:t xml:space="preserve"> </w:t>
      </w:r>
      <w:r w:rsidR="009A53B4">
        <w:rPr>
          <w:sz w:val="16"/>
          <w:szCs w:val="16"/>
        </w:rPr>
        <w:t>Alblasserdam</w:t>
      </w:r>
      <w:r w:rsidR="00940941" w:rsidRPr="00800A16">
        <w:rPr>
          <w:sz w:val="16"/>
          <w:szCs w:val="16"/>
        </w:rPr>
        <w:t xml:space="preserve">. </w:t>
      </w:r>
      <w:r w:rsidR="006D05B0" w:rsidRPr="00800A16">
        <w:rPr>
          <w:sz w:val="16"/>
          <w:szCs w:val="16"/>
        </w:rPr>
        <w:t xml:space="preserve"> </w:t>
      </w:r>
      <w:r w:rsidR="00940941" w:rsidRPr="00800A16">
        <w:rPr>
          <w:rFonts w:eastAsia="Times New Roman" w:cs="Verdana"/>
          <w:color w:val="000000"/>
          <w:sz w:val="16"/>
          <w:szCs w:val="16"/>
        </w:rPr>
        <w:t xml:space="preserve">In deze aanbesteding zal gunning plaatsvinden op basis van de beste </w:t>
      </w:r>
      <w:r w:rsidR="00A26228">
        <w:rPr>
          <w:rFonts w:eastAsia="Times New Roman" w:cs="Verdana"/>
          <w:color w:val="000000"/>
          <w:sz w:val="16"/>
          <w:szCs w:val="16"/>
        </w:rPr>
        <w:t>score op basis van de Prijs-Kwaliteitsverhouding</w:t>
      </w:r>
      <w:r w:rsidR="00940941" w:rsidRPr="00800A16">
        <w:rPr>
          <w:rFonts w:eastAsia="Times New Roman" w:cs="Verdana"/>
          <w:color w:val="000000"/>
          <w:sz w:val="16"/>
          <w:szCs w:val="16"/>
        </w:rPr>
        <w:t xml:space="preserve">. </w:t>
      </w:r>
    </w:p>
    <w:p w14:paraId="457D8949" w14:textId="4B9BF108" w:rsidR="000B2B08" w:rsidRPr="00800A16" w:rsidRDefault="000B2B08" w:rsidP="00940941">
      <w:pPr>
        <w:spacing w:after="3"/>
        <w:ind w:right="8" w:hanging="10"/>
        <w:jc w:val="both"/>
        <w:rPr>
          <w:rFonts w:eastAsia="Times New Roman" w:cs="Verdana"/>
          <w:color w:val="000000"/>
          <w:sz w:val="16"/>
          <w:szCs w:val="16"/>
        </w:rPr>
      </w:pPr>
    </w:p>
    <w:p w14:paraId="7C088D08" w14:textId="4BAF3B12" w:rsidR="000B2B08" w:rsidRPr="00800A16" w:rsidRDefault="000B2B08" w:rsidP="000F4CF9">
      <w:pPr>
        <w:spacing w:after="3"/>
        <w:ind w:right="8" w:hanging="10"/>
        <w:jc w:val="both"/>
        <w:rPr>
          <w:rFonts w:eastAsia="Times New Roman" w:cs="Verdana"/>
          <w:color w:val="000000"/>
          <w:sz w:val="16"/>
          <w:szCs w:val="16"/>
        </w:rPr>
      </w:pPr>
      <w:r w:rsidRPr="00800A16">
        <w:rPr>
          <w:rFonts w:eastAsia="Times New Roman" w:cs="Verdana"/>
          <w:color w:val="000000"/>
          <w:sz w:val="16"/>
          <w:szCs w:val="16"/>
        </w:rPr>
        <w:t xml:space="preserve">In het geval dat een </w:t>
      </w:r>
      <w:r w:rsidR="00C67E5E" w:rsidRPr="00800A16">
        <w:rPr>
          <w:rFonts w:eastAsia="Times New Roman" w:cs="Verdana"/>
          <w:color w:val="000000"/>
          <w:sz w:val="16"/>
          <w:szCs w:val="16"/>
        </w:rPr>
        <w:t>Inschrijving</w:t>
      </w:r>
      <w:r w:rsidRPr="00800A16">
        <w:rPr>
          <w:rFonts w:eastAsia="Times New Roman" w:cs="Verdana"/>
          <w:color w:val="000000"/>
          <w:sz w:val="16"/>
          <w:szCs w:val="16"/>
        </w:rPr>
        <w:t xml:space="preserve"> niet is opgesteld overeenkomstig de in dit aanbestedingsdocument opgenomen bepalingen en voorschriften, kan de </w:t>
      </w:r>
      <w:r w:rsidR="00C53B9A" w:rsidRPr="00800A16">
        <w:rPr>
          <w:rFonts w:eastAsia="Times New Roman" w:cs="Verdana"/>
          <w:color w:val="000000"/>
          <w:sz w:val="16"/>
          <w:szCs w:val="16"/>
        </w:rPr>
        <w:t xml:space="preserve">Aanbestedende dienst </w:t>
      </w:r>
      <w:r w:rsidRPr="00800A16">
        <w:rPr>
          <w:rFonts w:eastAsia="Times New Roman" w:cs="Verdana"/>
          <w:color w:val="000000"/>
          <w:sz w:val="16"/>
          <w:szCs w:val="16"/>
        </w:rPr>
        <w:t xml:space="preserve">de </w:t>
      </w:r>
      <w:r w:rsidR="00C67E5E" w:rsidRPr="00800A16">
        <w:rPr>
          <w:rFonts w:eastAsia="Times New Roman" w:cs="Verdana"/>
          <w:color w:val="000000"/>
          <w:sz w:val="16"/>
          <w:szCs w:val="16"/>
        </w:rPr>
        <w:t>Inschrijving</w:t>
      </w:r>
      <w:r w:rsidRPr="00800A16">
        <w:rPr>
          <w:rFonts w:eastAsia="Times New Roman" w:cs="Verdana"/>
          <w:color w:val="000000"/>
          <w:sz w:val="16"/>
          <w:szCs w:val="16"/>
        </w:rPr>
        <w:t xml:space="preserve"> terzijde leggen en de </w:t>
      </w:r>
      <w:r w:rsidR="00C67E5E" w:rsidRPr="00800A16">
        <w:rPr>
          <w:rFonts w:eastAsia="Times New Roman" w:cs="Verdana"/>
          <w:color w:val="000000"/>
          <w:sz w:val="16"/>
          <w:szCs w:val="16"/>
        </w:rPr>
        <w:t>Inschrijver</w:t>
      </w:r>
      <w:r w:rsidRPr="00800A16">
        <w:rPr>
          <w:rFonts w:eastAsia="Times New Roman" w:cs="Verdana"/>
          <w:color w:val="000000"/>
          <w:sz w:val="16"/>
          <w:szCs w:val="16"/>
        </w:rPr>
        <w:t xml:space="preserve"> van verdere deelname aan deze aanbestedingsprocedure </w:t>
      </w:r>
      <w:r w:rsidR="003677FD" w:rsidRPr="00800A16">
        <w:rPr>
          <w:rFonts w:eastAsia="Times New Roman" w:cs="Verdana"/>
          <w:color w:val="000000"/>
          <w:sz w:val="16"/>
          <w:szCs w:val="16"/>
        </w:rPr>
        <w:t xml:space="preserve">uitsluiten. </w:t>
      </w:r>
    </w:p>
    <w:p w14:paraId="6F17721A" w14:textId="77777777" w:rsidR="000B2B08" w:rsidRPr="00800A16" w:rsidRDefault="000B2B08" w:rsidP="000F4CF9">
      <w:pPr>
        <w:spacing w:after="3"/>
        <w:jc w:val="both"/>
        <w:rPr>
          <w:rFonts w:eastAsia="Times New Roman" w:cs="Verdana"/>
          <w:color w:val="000000"/>
          <w:sz w:val="16"/>
          <w:szCs w:val="16"/>
        </w:rPr>
      </w:pPr>
    </w:p>
    <w:p w14:paraId="71813592" w14:textId="0E8ED94F" w:rsidR="000B2B08" w:rsidRPr="00800A16" w:rsidRDefault="000B2B08" w:rsidP="000F4CF9">
      <w:pPr>
        <w:spacing w:after="261"/>
        <w:ind w:right="8" w:hanging="10"/>
        <w:jc w:val="both"/>
        <w:rPr>
          <w:rFonts w:eastAsia="Times New Roman" w:cs="Verdana"/>
          <w:color w:val="000000"/>
          <w:sz w:val="16"/>
          <w:szCs w:val="16"/>
        </w:rPr>
      </w:pPr>
      <w:r w:rsidRPr="00800A16">
        <w:rPr>
          <w:rFonts w:eastAsia="Times New Roman" w:cs="Verdana"/>
          <w:color w:val="000000"/>
          <w:sz w:val="16"/>
          <w:szCs w:val="16"/>
        </w:rPr>
        <w:t xml:space="preserve">Door het indienen van een </w:t>
      </w:r>
      <w:r w:rsidR="00C67E5E" w:rsidRPr="00800A16">
        <w:rPr>
          <w:rFonts w:eastAsia="Times New Roman" w:cs="Verdana"/>
          <w:color w:val="000000"/>
          <w:sz w:val="16"/>
          <w:szCs w:val="16"/>
        </w:rPr>
        <w:t>Inschrijving</w:t>
      </w:r>
      <w:r w:rsidRPr="00800A16">
        <w:rPr>
          <w:rFonts w:eastAsia="Times New Roman" w:cs="Verdana"/>
          <w:color w:val="000000"/>
          <w:sz w:val="16"/>
          <w:szCs w:val="16"/>
        </w:rPr>
        <w:t xml:space="preserve"> verklaart de </w:t>
      </w:r>
      <w:r w:rsidR="00C67E5E" w:rsidRPr="00800A16">
        <w:rPr>
          <w:rFonts w:eastAsia="Times New Roman" w:cs="Verdana"/>
          <w:color w:val="000000"/>
          <w:sz w:val="16"/>
          <w:szCs w:val="16"/>
        </w:rPr>
        <w:t>Inschrijver</w:t>
      </w:r>
      <w:r w:rsidRPr="00800A16">
        <w:rPr>
          <w:rFonts w:eastAsia="Times New Roman" w:cs="Verdana"/>
          <w:color w:val="000000"/>
          <w:sz w:val="16"/>
          <w:szCs w:val="16"/>
        </w:rPr>
        <w:t xml:space="preserve"> zich akkoord met deze bepalingen en voorschriften en alle overige in dit aanbestedingsdocument genoemde voorwaarden. </w:t>
      </w:r>
    </w:p>
    <w:p w14:paraId="04F11210" w14:textId="77777777" w:rsidR="000B2B08" w:rsidRPr="00800A16" w:rsidRDefault="000B2B08" w:rsidP="00224AAC">
      <w:pPr>
        <w:pStyle w:val="Kop2"/>
        <w:spacing w:before="0" w:line="260" w:lineRule="atLeast"/>
        <w:ind w:hanging="860"/>
        <w:rPr>
          <w:sz w:val="16"/>
          <w:szCs w:val="16"/>
        </w:rPr>
      </w:pPr>
      <w:bookmarkStart w:id="129" w:name="_Toc401304249"/>
      <w:bookmarkStart w:id="130" w:name="_Toc62926"/>
      <w:bookmarkStart w:id="131" w:name="_Toc495058973"/>
      <w:r w:rsidRPr="00800A16">
        <w:rPr>
          <w:sz w:val="16"/>
          <w:szCs w:val="16"/>
        </w:rPr>
        <w:t>Communicatie</w:t>
      </w:r>
      <w:bookmarkEnd w:id="129"/>
      <w:bookmarkEnd w:id="130"/>
      <w:bookmarkEnd w:id="131"/>
    </w:p>
    <w:p w14:paraId="2F4E9235" w14:textId="77777777" w:rsidR="00A32228" w:rsidRPr="00800A16" w:rsidRDefault="00A32228" w:rsidP="00A32228">
      <w:pPr>
        <w:spacing w:after="3"/>
        <w:ind w:right="8"/>
        <w:jc w:val="both"/>
        <w:rPr>
          <w:rFonts w:eastAsia="Times New Roman" w:cs="Verdana"/>
          <w:color w:val="000000"/>
          <w:sz w:val="16"/>
          <w:szCs w:val="16"/>
        </w:rPr>
      </w:pPr>
      <w:bookmarkStart w:id="132" w:name="_Toc401304250"/>
      <w:bookmarkStart w:id="133" w:name="_Toc62927"/>
      <w:r w:rsidRPr="00800A16">
        <w:rPr>
          <w:rFonts w:eastAsia="Times New Roman" w:cs="Verdana"/>
          <w:color w:val="000000"/>
          <w:sz w:val="16"/>
          <w:szCs w:val="16"/>
        </w:rPr>
        <w:t xml:space="preserve">Communicatie met betrekking tot deze aanbesteding dient te verlopen via Tenderned. </w:t>
      </w:r>
    </w:p>
    <w:p w14:paraId="744BBD0A" w14:textId="77777777" w:rsidR="000B2B08" w:rsidRPr="00800A16" w:rsidRDefault="000B2B08" w:rsidP="00A06B5D">
      <w:pPr>
        <w:pStyle w:val="Kop2"/>
        <w:spacing w:line="260" w:lineRule="atLeast"/>
        <w:ind w:hanging="860"/>
        <w:rPr>
          <w:sz w:val="16"/>
          <w:szCs w:val="16"/>
        </w:rPr>
      </w:pPr>
      <w:bookmarkStart w:id="134" w:name="_Toc495058974"/>
      <w:r w:rsidRPr="00800A16">
        <w:rPr>
          <w:sz w:val="16"/>
          <w:szCs w:val="16"/>
        </w:rPr>
        <w:t>Planning</w:t>
      </w:r>
      <w:bookmarkEnd w:id="132"/>
      <w:bookmarkEnd w:id="133"/>
      <w:bookmarkEnd w:id="134"/>
    </w:p>
    <w:p w14:paraId="18A014E8" w14:textId="77777777" w:rsidR="000B2B08" w:rsidRPr="00A06B5D" w:rsidRDefault="000B2B08" w:rsidP="00A06B5D">
      <w:pPr>
        <w:spacing w:after="3"/>
        <w:ind w:right="8" w:hanging="10"/>
        <w:rPr>
          <w:rFonts w:eastAsia="Times New Roman" w:cs="Verdana"/>
          <w:color w:val="000000"/>
          <w:sz w:val="16"/>
          <w:szCs w:val="16"/>
        </w:rPr>
      </w:pPr>
      <w:r w:rsidRPr="00800A16">
        <w:rPr>
          <w:rFonts w:eastAsia="Times New Roman" w:cs="Verdana"/>
          <w:color w:val="000000"/>
          <w:sz w:val="16"/>
          <w:szCs w:val="16"/>
        </w:rPr>
        <w:t>Met betrekking tot deze aanbesteding</w:t>
      </w:r>
      <w:r w:rsidRPr="00A06B5D">
        <w:rPr>
          <w:rFonts w:eastAsia="Times New Roman" w:cs="Verdana"/>
          <w:color w:val="000000"/>
          <w:sz w:val="16"/>
          <w:szCs w:val="16"/>
        </w:rPr>
        <w:t xml:space="preserve"> geldt het navolgende tijdschema: </w:t>
      </w:r>
    </w:p>
    <w:p w14:paraId="504ECDE4" w14:textId="77777777" w:rsidR="000B2B08" w:rsidRDefault="000B2B08" w:rsidP="00A06B5D">
      <w:pPr>
        <w:rPr>
          <w:rFonts w:eastAsia="Times New Roman" w:cs="Verdana"/>
          <w:color w:val="000000"/>
          <w:szCs w:val="18"/>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1" w:type="dxa"/>
          <w:right w:w="49" w:type="dxa"/>
        </w:tblCellMar>
        <w:tblLook w:val="00A0" w:firstRow="1" w:lastRow="0" w:firstColumn="1" w:lastColumn="0" w:noHBand="0" w:noVBand="0"/>
      </w:tblPr>
      <w:tblGrid>
        <w:gridCol w:w="2835"/>
        <w:gridCol w:w="6350"/>
      </w:tblGrid>
      <w:tr w:rsidR="000B2B08" w:rsidRPr="00763F4E" w14:paraId="61704788" w14:textId="77777777" w:rsidTr="005F1A90">
        <w:trPr>
          <w:trHeight w:val="266"/>
        </w:trPr>
        <w:tc>
          <w:tcPr>
            <w:tcW w:w="2835" w:type="dxa"/>
            <w:tcBorders>
              <w:top w:val="single" w:sz="12" w:space="0" w:color="auto"/>
              <w:bottom w:val="single" w:sz="12" w:space="0" w:color="auto"/>
            </w:tcBorders>
            <w:shd w:val="clear" w:color="auto" w:fill="8EAADB"/>
          </w:tcPr>
          <w:p w14:paraId="7A3D73D9" w14:textId="77777777" w:rsidR="000B2B08" w:rsidRPr="00763F4E" w:rsidRDefault="000B2B08" w:rsidP="00763F4E">
            <w:pPr>
              <w:spacing w:line="259" w:lineRule="auto"/>
              <w:rPr>
                <w:rFonts w:eastAsia="Times New Roman" w:cs="Verdana"/>
                <w:b/>
                <w:color w:val="FFFFFF"/>
                <w:sz w:val="16"/>
                <w:szCs w:val="16"/>
              </w:rPr>
            </w:pPr>
            <w:r w:rsidRPr="00763F4E">
              <w:rPr>
                <w:rFonts w:eastAsia="Times New Roman" w:cs="Verdana"/>
                <w:b/>
                <w:color w:val="FFFFFF"/>
                <w:sz w:val="16"/>
                <w:szCs w:val="16"/>
              </w:rPr>
              <w:t>Datum</w:t>
            </w:r>
          </w:p>
        </w:tc>
        <w:tc>
          <w:tcPr>
            <w:tcW w:w="6350" w:type="dxa"/>
            <w:tcBorders>
              <w:top w:val="single" w:sz="12" w:space="0" w:color="auto"/>
              <w:bottom w:val="single" w:sz="12" w:space="0" w:color="auto"/>
            </w:tcBorders>
            <w:shd w:val="clear" w:color="auto" w:fill="8EAADB"/>
          </w:tcPr>
          <w:p w14:paraId="22924BBD" w14:textId="77777777" w:rsidR="000B2B08" w:rsidRPr="00763F4E" w:rsidRDefault="000B2B08" w:rsidP="00763F4E">
            <w:pPr>
              <w:spacing w:line="259" w:lineRule="auto"/>
              <w:rPr>
                <w:rFonts w:eastAsia="Times New Roman" w:cs="Verdana"/>
                <w:b/>
                <w:color w:val="FFFFFF"/>
                <w:sz w:val="16"/>
                <w:szCs w:val="16"/>
              </w:rPr>
            </w:pPr>
            <w:r w:rsidRPr="00763F4E">
              <w:rPr>
                <w:rFonts w:eastAsia="Times New Roman" w:cs="Verdana"/>
                <w:b/>
                <w:color w:val="FFFFFF"/>
                <w:sz w:val="16"/>
                <w:szCs w:val="16"/>
              </w:rPr>
              <w:t>Activiteit</w:t>
            </w:r>
          </w:p>
        </w:tc>
      </w:tr>
      <w:tr w:rsidR="00A32228" w:rsidRPr="00763F4E" w14:paraId="7CC4F3C5" w14:textId="77777777" w:rsidTr="005F1A90">
        <w:trPr>
          <w:trHeight w:val="296"/>
        </w:trPr>
        <w:tc>
          <w:tcPr>
            <w:tcW w:w="2835" w:type="dxa"/>
            <w:tcBorders>
              <w:top w:val="single" w:sz="12" w:space="0" w:color="auto"/>
              <w:right w:val="single" w:sz="4" w:space="0" w:color="auto"/>
            </w:tcBorders>
          </w:tcPr>
          <w:p w14:paraId="2B751D40" w14:textId="3196FEB7" w:rsidR="00A32228" w:rsidRPr="00F45A6E" w:rsidRDefault="002D6E63" w:rsidP="002D6E63">
            <w:pPr>
              <w:spacing w:line="259" w:lineRule="auto"/>
              <w:rPr>
                <w:rFonts w:eastAsia="Times New Roman" w:cs="Verdana"/>
                <w:color w:val="000000"/>
                <w:sz w:val="16"/>
                <w:szCs w:val="16"/>
              </w:rPr>
            </w:pPr>
            <w:r w:rsidRPr="00F45A6E">
              <w:rPr>
                <w:rFonts w:eastAsia="Times New Roman" w:cs="Verdana"/>
                <w:sz w:val="16"/>
                <w:szCs w:val="16"/>
              </w:rPr>
              <w:t>1</w:t>
            </w:r>
            <w:r w:rsidR="0015780C" w:rsidRPr="00F45A6E">
              <w:rPr>
                <w:rFonts w:eastAsia="Times New Roman" w:cs="Verdana"/>
                <w:sz w:val="16"/>
                <w:szCs w:val="16"/>
              </w:rPr>
              <w:t>6</w:t>
            </w:r>
            <w:r w:rsidR="00826F81" w:rsidRPr="00F45A6E">
              <w:rPr>
                <w:rFonts w:eastAsia="Times New Roman" w:cs="Verdana"/>
                <w:sz w:val="16"/>
                <w:szCs w:val="16"/>
              </w:rPr>
              <w:t>-</w:t>
            </w:r>
            <w:r w:rsidRPr="00F45A6E">
              <w:rPr>
                <w:rFonts w:eastAsia="Times New Roman" w:cs="Verdana"/>
                <w:sz w:val="16"/>
                <w:szCs w:val="16"/>
              </w:rPr>
              <w:t>10</w:t>
            </w:r>
            <w:r w:rsidR="00826F81" w:rsidRPr="00F45A6E">
              <w:rPr>
                <w:rFonts w:eastAsia="Times New Roman" w:cs="Verdana"/>
                <w:sz w:val="16"/>
                <w:szCs w:val="16"/>
              </w:rPr>
              <w:t>-2017</w:t>
            </w:r>
          </w:p>
        </w:tc>
        <w:tc>
          <w:tcPr>
            <w:tcW w:w="6350" w:type="dxa"/>
            <w:tcBorders>
              <w:top w:val="nil"/>
              <w:left w:val="nil"/>
              <w:bottom w:val="single" w:sz="8" w:space="0" w:color="auto"/>
              <w:right w:val="single" w:sz="8" w:space="0" w:color="auto"/>
            </w:tcBorders>
          </w:tcPr>
          <w:p w14:paraId="46EFE8DB" w14:textId="64FC1A51" w:rsidR="00A32228" w:rsidRDefault="00A32228" w:rsidP="00A32228">
            <w:pPr>
              <w:ind w:left="6"/>
              <w:rPr>
                <w:color w:val="000000"/>
                <w:sz w:val="16"/>
                <w:szCs w:val="16"/>
              </w:rPr>
            </w:pPr>
            <w:r>
              <w:rPr>
                <w:color w:val="000000"/>
                <w:sz w:val="16"/>
                <w:szCs w:val="16"/>
              </w:rPr>
              <w:t xml:space="preserve">Verzenden publicatie op Tenderned, start </w:t>
            </w:r>
            <w:r w:rsidR="00C67E5E">
              <w:rPr>
                <w:color w:val="000000"/>
                <w:sz w:val="16"/>
                <w:szCs w:val="16"/>
              </w:rPr>
              <w:t>Inschrijving</w:t>
            </w:r>
            <w:r>
              <w:rPr>
                <w:color w:val="000000"/>
                <w:sz w:val="16"/>
                <w:szCs w:val="16"/>
              </w:rPr>
              <w:t xml:space="preserve">stermijn </w:t>
            </w:r>
          </w:p>
        </w:tc>
      </w:tr>
      <w:tr w:rsidR="00A32228" w:rsidRPr="00763F4E" w14:paraId="19C01D7B" w14:textId="77777777" w:rsidTr="005F1A90">
        <w:trPr>
          <w:trHeight w:val="296"/>
        </w:trPr>
        <w:tc>
          <w:tcPr>
            <w:tcW w:w="2835" w:type="dxa"/>
            <w:tcBorders>
              <w:right w:val="single" w:sz="4" w:space="0" w:color="auto"/>
            </w:tcBorders>
          </w:tcPr>
          <w:p w14:paraId="2AC8C115" w14:textId="64D1C244" w:rsidR="00A32228" w:rsidRPr="00F45A6E" w:rsidRDefault="00F45A6E" w:rsidP="00F45A6E">
            <w:pPr>
              <w:spacing w:line="259" w:lineRule="auto"/>
              <w:rPr>
                <w:rFonts w:eastAsia="Times New Roman" w:cs="Verdana"/>
                <w:color w:val="000000"/>
                <w:sz w:val="16"/>
                <w:szCs w:val="16"/>
              </w:rPr>
            </w:pPr>
            <w:r w:rsidRPr="00F45A6E">
              <w:rPr>
                <w:rFonts w:eastAsia="Times New Roman" w:cs="Verdana"/>
                <w:sz w:val="16"/>
                <w:szCs w:val="16"/>
              </w:rPr>
              <w:t>27</w:t>
            </w:r>
            <w:r w:rsidR="00826F81" w:rsidRPr="00F45A6E">
              <w:rPr>
                <w:rFonts w:eastAsia="Times New Roman" w:cs="Verdana"/>
                <w:sz w:val="16"/>
                <w:szCs w:val="16"/>
              </w:rPr>
              <w:t>-</w:t>
            </w:r>
            <w:r w:rsidRPr="00F45A6E">
              <w:rPr>
                <w:rFonts w:eastAsia="Times New Roman" w:cs="Verdana"/>
                <w:sz w:val="16"/>
                <w:szCs w:val="16"/>
              </w:rPr>
              <w:t>10</w:t>
            </w:r>
            <w:r w:rsidR="00826F81" w:rsidRPr="00F45A6E">
              <w:rPr>
                <w:rFonts w:eastAsia="Times New Roman" w:cs="Verdana"/>
                <w:sz w:val="16"/>
                <w:szCs w:val="16"/>
              </w:rPr>
              <w:t>-2017</w:t>
            </w:r>
            <w:r w:rsidRPr="00F45A6E">
              <w:rPr>
                <w:rFonts w:eastAsia="Times New Roman" w:cs="Verdana"/>
                <w:sz w:val="16"/>
                <w:szCs w:val="16"/>
              </w:rPr>
              <w:t xml:space="preserve"> - 12:00 uur</w:t>
            </w:r>
          </w:p>
        </w:tc>
        <w:tc>
          <w:tcPr>
            <w:tcW w:w="6350" w:type="dxa"/>
            <w:tcBorders>
              <w:top w:val="nil"/>
              <w:left w:val="nil"/>
              <w:bottom w:val="single" w:sz="8" w:space="0" w:color="auto"/>
              <w:right w:val="single" w:sz="8" w:space="0" w:color="auto"/>
            </w:tcBorders>
          </w:tcPr>
          <w:p w14:paraId="72A4077C" w14:textId="7292AE74" w:rsidR="00A32228" w:rsidRDefault="00A32228" w:rsidP="00A32228">
            <w:pPr>
              <w:ind w:left="6"/>
              <w:rPr>
                <w:color w:val="000000"/>
                <w:sz w:val="16"/>
                <w:szCs w:val="16"/>
              </w:rPr>
            </w:pPr>
            <w:r>
              <w:rPr>
                <w:color w:val="000000"/>
                <w:sz w:val="16"/>
                <w:szCs w:val="16"/>
              </w:rPr>
              <w:t xml:space="preserve">Sluiting vragenronde: uiterste moment voor het stellen van vragen door </w:t>
            </w:r>
            <w:r w:rsidR="00C67E5E">
              <w:rPr>
                <w:color w:val="000000"/>
                <w:sz w:val="16"/>
                <w:szCs w:val="16"/>
              </w:rPr>
              <w:t>Inschrijver</w:t>
            </w:r>
            <w:r>
              <w:rPr>
                <w:color w:val="000000"/>
                <w:sz w:val="16"/>
                <w:szCs w:val="16"/>
              </w:rPr>
              <w:t>s o</w:t>
            </w:r>
            <w:r w:rsidR="0060206E">
              <w:rPr>
                <w:color w:val="000000"/>
                <w:sz w:val="16"/>
                <w:szCs w:val="16"/>
              </w:rPr>
              <w:t>ver deze Aanbestedingsleidraad</w:t>
            </w:r>
          </w:p>
        </w:tc>
      </w:tr>
      <w:tr w:rsidR="00A32228" w:rsidRPr="00763F4E" w14:paraId="67651947" w14:textId="77777777" w:rsidTr="005F1A90">
        <w:trPr>
          <w:trHeight w:val="296"/>
        </w:trPr>
        <w:tc>
          <w:tcPr>
            <w:tcW w:w="2835" w:type="dxa"/>
            <w:tcBorders>
              <w:right w:val="single" w:sz="4" w:space="0" w:color="auto"/>
            </w:tcBorders>
          </w:tcPr>
          <w:p w14:paraId="7A37ADDB" w14:textId="2EDA346C" w:rsidR="00A32228" w:rsidRPr="00F45A6E" w:rsidRDefault="00F45A6E" w:rsidP="00F45A6E">
            <w:pPr>
              <w:spacing w:line="259" w:lineRule="auto"/>
              <w:rPr>
                <w:rFonts w:eastAsia="Times New Roman" w:cs="Verdana"/>
                <w:color w:val="000000"/>
                <w:sz w:val="16"/>
                <w:szCs w:val="16"/>
              </w:rPr>
            </w:pPr>
            <w:r w:rsidRPr="00F45A6E">
              <w:rPr>
                <w:rFonts w:eastAsia="Times New Roman" w:cs="Verdana"/>
                <w:sz w:val="16"/>
                <w:szCs w:val="16"/>
              </w:rPr>
              <w:t>01</w:t>
            </w:r>
            <w:r w:rsidR="00826F81" w:rsidRPr="00F45A6E">
              <w:rPr>
                <w:rFonts w:eastAsia="Times New Roman" w:cs="Verdana"/>
                <w:sz w:val="16"/>
                <w:szCs w:val="16"/>
              </w:rPr>
              <w:t>-</w:t>
            </w:r>
            <w:r w:rsidRPr="00F45A6E">
              <w:rPr>
                <w:rFonts w:eastAsia="Times New Roman" w:cs="Verdana"/>
                <w:sz w:val="16"/>
                <w:szCs w:val="16"/>
              </w:rPr>
              <w:t>11</w:t>
            </w:r>
            <w:r w:rsidR="00826F81" w:rsidRPr="00F45A6E">
              <w:rPr>
                <w:rFonts w:eastAsia="Times New Roman" w:cs="Verdana"/>
                <w:sz w:val="16"/>
                <w:szCs w:val="16"/>
              </w:rPr>
              <w:t>-2017</w:t>
            </w:r>
          </w:p>
        </w:tc>
        <w:tc>
          <w:tcPr>
            <w:tcW w:w="6350" w:type="dxa"/>
            <w:tcBorders>
              <w:top w:val="nil"/>
              <w:left w:val="nil"/>
              <w:bottom w:val="single" w:sz="8" w:space="0" w:color="auto"/>
              <w:right w:val="single" w:sz="8" w:space="0" w:color="auto"/>
            </w:tcBorders>
          </w:tcPr>
          <w:p w14:paraId="451590E9" w14:textId="13A3D2FF" w:rsidR="00A32228" w:rsidRDefault="00A32228" w:rsidP="00A32228">
            <w:pPr>
              <w:ind w:left="6"/>
              <w:rPr>
                <w:color w:val="000000"/>
                <w:sz w:val="16"/>
                <w:szCs w:val="16"/>
              </w:rPr>
            </w:pPr>
            <w:r>
              <w:rPr>
                <w:color w:val="000000"/>
                <w:sz w:val="16"/>
                <w:szCs w:val="16"/>
              </w:rPr>
              <w:t xml:space="preserve">Publiceren </w:t>
            </w:r>
            <w:r w:rsidR="00C67E5E">
              <w:rPr>
                <w:color w:val="000000"/>
                <w:sz w:val="16"/>
                <w:szCs w:val="16"/>
              </w:rPr>
              <w:t>Nota van inlichtingen</w:t>
            </w:r>
            <w:r>
              <w:rPr>
                <w:color w:val="000000"/>
                <w:sz w:val="16"/>
                <w:szCs w:val="16"/>
              </w:rPr>
              <w:t xml:space="preserve"> op Tenderned</w:t>
            </w:r>
          </w:p>
        </w:tc>
      </w:tr>
      <w:tr w:rsidR="00A32228" w:rsidRPr="00763F4E" w14:paraId="586F8EFF" w14:textId="77777777" w:rsidTr="005F1A90">
        <w:trPr>
          <w:trHeight w:val="296"/>
        </w:trPr>
        <w:tc>
          <w:tcPr>
            <w:tcW w:w="2835" w:type="dxa"/>
            <w:tcBorders>
              <w:right w:val="single" w:sz="4" w:space="0" w:color="auto"/>
            </w:tcBorders>
          </w:tcPr>
          <w:p w14:paraId="2C87A272" w14:textId="551646DC" w:rsidR="00A32228" w:rsidRPr="00F45A6E" w:rsidRDefault="00F35A00" w:rsidP="002D6E63">
            <w:pPr>
              <w:spacing w:line="259" w:lineRule="auto"/>
              <w:rPr>
                <w:rFonts w:eastAsia="Times New Roman" w:cs="Verdana"/>
                <w:color w:val="000000"/>
                <w:sz w:val="16"/>
                <w:szCs w:val="16"/>
              </w:rPr>
            </w:pPr>
            <w:r>
              <w:rPr>
                <w:rFonts w:eastAsia="Times New Roman" w:cs="Verdana"/>
                <w:sz w:val="16"/>
                <w:szCs w:val="16"/>
              </w:rPr>
              <w:t>21</w:t>
            </w:r>
            <w:r w:rsidR="00826F81" w:rsidRPr="00F45A6E">
              <w:rPr>
                <w:rFonts w:eastAsia="Times New Roman" w:cs="Verdana"/>
                <w:sz w:val="16"/>
                <w:szCs w:val="16"/>
              </w:rPr>
              <w:t>-</w:t>
            </w:r>
            <w:r w:rsidR="002D6E63" w:rsidRPr="00F45A6E">
              <w:rPr>
                <w:rFonts w:eastAsia="Times New Roman" w:cs="Verdana"/>
                <w:sz w:val="16"/>
                <w:szCs w:val="16"/>
              </w:rPr>
              <w:t>11</w:t>
            </w:r>
            <w:r w:rsidR="00826F81" w:rsidRPr="00F45A6E">
              <w:rPr>
                <w:rFonts w:eastAsia="Times New Roman" w:cs="Verdana"/>
                <w:sz w:val="16"/>
                <w:szCs w:val="16"/>
              </w:rPr>
              <w:t>-2017</w:t>
            </w:r>
            <w:r w:rsidR="00413946" w:rsidRPr="00F45A6E">
              <w:rPr>
                <w:rFonts w:eastAsia="Times New Roman" w:cs="Verdana"/>
                <w:sz w:val="16"/>
                <w:szCs w:val="16"/>
              </w:rPr>
              <w:t xml:space="preserve"> </w:t>
            </w:r>
            <w:r w:rsidR="00A32228" w:rsidRPr="00F45A6E">
              <w:rPr>
                <w:rFonts w:eastAsia="Times New Roman" w:cs="Verdana"/>
                <w:color w:val="000000"/>
                <w:sz w:val="16"/>
                <w:szCs w:val="16"/>
              </w:rPr>
              <w:t>tot 1</w:t>
            </w:r>
            <w:r w:rsidR="002D6E63" w:rsidRPr="00F45A6E">
              <w:rPr>
                <w:rFonts w:eastAsia="Times New Roman" w:cs="Verdana"/>
                <w:color w:val="000000"/>
                <w:sz w:val="16"/>
                <w:szCs w:val="16"/>
              </w:rPr>
              <w:t>0</w:t>
            </w:r>
            <w:r w:rsidR="00A32228" w:rsidRPr="00F45A6E">
              <w:rPr>
                <w:rFonts w:eastAsia="Times New Roman" w:cs="Verdana"/>
                <w:color w:val="000000"/>
                <w:sz w:val="16"/>
                <w:szCs w:val="16"/>
              </w:rPr>
              <w:t>.00 uur</w:t>
            </w:r>
          </w:p>
        </w:tc>
        <w:tc>
          <w:tcPr>
            <w:tcW w:w="6350" w:type="dxa"/>
            <w:tcBorders>
              <w:top w:val="nil"/>
              <w:left w:val="nil"/>
              <w:bottom w:val="single" w:sz="8" w:space="0" w:color="auto"/>
              <w:right w:val="single" w:sz="8" w:space="0" w:color="auto"/>
            </w:tcBorders>
          </w:tcPr>
          <w:p w14:paraId="6A6FA73C" w14:textId="7A901634" w:rsidR="00A32228" w:rsidRDefault="00A32228" w:rsidP="00A32228">
            <w:pPr>
              <w:ind w:left="6"/>
              <w:rPr>
                <w:color w:val="000000"/>
                <w:sz w:val="16"/>
                <w:szCs w:val="16"/>
              </w:rPr>
            </w:pPr>
            <w:r>
              <w:rPr>
                <w:color w:val="000000"/>
                <w:sz w:val="16"/>
                <w:szCs w:val="16"/>
              </w:rPr>
              <w:t xml:space="preserve">Uiterste datum en tijdstip van ontvangst van </w:t>
            </w:r>
            <w:r w:rsidR="00C67E5E">
              <w:rPr>
                <w:color w:val="000000"/>
                <w:sz w:val="16"/>
                <w:szCs w:val="16"/>
              </w:rPr>
              <w:t>Inschrijving</w:t>
            </w:r>
            <w:r>
              <w:rPr>
                <w:color w:val="000000"/>
                <w:sz w:val="16"/>
                <w:szCs w:val="16"/>
              </w:rPr>
              <w:t>en op Tenderned</w:t>
            </w:r>
          </w:p>
        </w:tc>
      </w:tr>
      <w:tr w:rsidR="00A32228" w:rsidRPr="00763F4E" w14:paraId="1EF2D23E" w14:textId="77777777" w:rsidTr="005F1A90">
        <w:trPr>
          <w:trHeight w:val="296"/>
        </w:trPr>
        <w:tc>
          <w:tcPr>
            <w:tcW w:w="2835" w:type="dxa"/>
            <w:tcBorders>
              <w:right w:val="single" w:sz="4" w:space="0" w:color="auto"/>
            </w:tcBorders>
          </w:tcPr>
          <w:p w14:paraId="4ACDC38C" w14:textId="52FCCBCC" w:rsidR="00A32228" w:rsidRPr="00F45A6E" w:rsidRDefault="00F35A00" w:rsidP="002D6E63">
            <w:pPr>
              <w:spacing w:line="259" w:lineRule="auto"/>
              <w:rPr>
                <w:rFonts w:eastAsia="Times New Roman" w:cs="Verdana"/>
                <w:color w:val="000000"/>
                <w:sz w:val="16"/>
                <w:szCs w:val="16"/>
              </w:rPr>
            </w:pPr>
            <w:r>
              <w:rPr>
                <w:rFonts w:eastAsia="Times New Roman" w:cs="Verdana"/>
                <w:sz w:val="16"/>
                <w:szCs w:val="16"/>
              </w:rPr>
              <w:t>21</w:t>
            </w:r>
            <w:r w:rsidR="00A57A1A" w:rsidRPr="00F45A6E">
              <w:rPr>
                <w:rFonts w:eastAsia="Times New Roman" w:cs="Verdana"/>
                <w:sz w:val="16"/>
                <w:szCs w:val="16"/>
              </w:rPr>
              <w:t>-</w:t>
            </w:r>
            <w:r w:rsidR="002D6E63" w:rsidRPr="00F45A6E">
              <w:rPr>
                <w:rFonts w:eastAsia="Times New Roman" w:cs="Verdana"/>
                <w:sz w:val="16"/>
                <w:szCs w:val="16"/>
              </w:rPr>
              <w:t>11</w:t>
            </w:r>
            <w:r w:rsidR="00A57A1A" w:rsidRPr="00F45A6E">
              <w:rPr>
                <w:rFonts w:eastAsia="Times New Roman" w:cs="Verdana"/>
                <w:sz w:val="16"/>
                <w:szCs w:val="16"/>
              </w:rPr>
              <w:t>-2017</w:t>
            </w:r>
            <w:r w:rsidR="005F1A90" w:rsidRPr="00F45A6E">
              <w:rPr>
                <w:rFonts w:eastAsia="Times New Roman" w:cs="Verdana"/>
                <w:color w:val="000000"/>
                <w:sz w:val="16"/>
                <w:szCs w:val="16"/>
              </w:rPr>
              <w:t xml:space="preserve"> vanaf</w:t>
            </w:r>
            <w:r w:rsidR="00A32228" w:rsidRPr="00F45A6E">
              <w:rPr>
                <w:rFonts w:eastAsia="Times New Roman" w:cs="Verdana"/>
                <w:color w:val="000000"/>
                <w:sz w:val="16"/>
                <w:szCs w:val="16"/>
              </w:rPr>
              <w:t xml:space="preserve"> 1</w:t>
            </w:r>
            <w:r w:rsidR="002D6E63" w:rsidRPr="00F45A6E">
              <w:rPr>
                <w:rFonts w:eastAsia="Times New Roman" w:cs="Verdana"/>
                <w:color w:val="000000"/>
                <w:sz w:val="16"/>
                <w:szCs w:val="16"/>
              </w:rPr>
              <w:t>0</w:t>
            </w:r>
            <w:r w:rsidR="00A32228" w:rsidRPr="00F45A6E">
              <w:rPr>
                <w:rFonts w:eastAsia="Times New Roman" w:cs="Verdana"/>
                <w:color w:val="000000"/>
                <w:sz w:val="16"/>
                <w:szCs w:val="16"/>
              </w:rPr>
              <w:t>.0</w:t>
            </w:r>
            <w:r w:rsidR="002D6E63" w:rsidRPr="00F45A6E">
              <w:rPr>
                <w:rFonts w:eastAsia="Times New Roman" w:cs="Verdana"/>
                <w:color w:val="000000"/>
                <w:sz w:val="16"/>
                <w:szCs w:val="16"/>
              </w:rPr>
              <w:t>5</w:t>
            </w:r>
            <w:r w:rsidR="00A32228" w:rsidRPr="00F45A6E">
              <w:rPr>
                <w:rFonts w:eastAsia="Times New Roman" w:cs="Verdana"/>
                <w:color w:val="000000"/>
                <w:sz w:val="16"/>
                <w:szCs w:val="16"/>
              </w:rPr>
              <w:t xml:space="preserve"> uur</w:t>
            </w:r>
          </w:p>
        </w:tc>
        <w:tc>
          <w:tcPr>
            <w:tcW w:w="6350" w:type="dxa"/>
            <w:tcBorders>
              <w:top w:val="nil"/>
              <w:left w:val="nil"/>
              <w:bottom w:val="single" w:sz="8" w:space="0" w:color="auto"/>
              <w:right w:val="single" w:sz="8" w:space="0" w:color="auto"/>
            </w:tcBorders>
          </w:tcPr>
          <w:p w14:paraId="52D3B5D0" w14:textId="0DB208F3" w:rsidR="00A32228" w:rsidRDefault="00A32228" w:rsidP="00A32228">
            <w:pPr>
              <w:ind w:left="6"/>
              <w:rPr>
                <w:color w:val="000000"/>
                <w:sz w:val="16"/>
                <w:szCs w:val="16"/>
              </w:rPr>
            </w:pPr>
            <w:r>
              <w:rPr>
                <w:color w:val="000000"/>
                <w:sz w:val="16"/>
                <w:szCs w:val="16"/>
              </w:rPr>
              <w:t xml:space="preserve">Openen ontvangen </w:t>
            </w:r>
            <w:r w:rsidR="00C67E5E">
              <w:rPr>
                <w:color w:val="000000"/>
                <w:sz w:val="16"/>
                <w:szCs w:val="16"/>
              </w:rPr>
              <w:t>Inschrijving</w:t>
            </w:r>
            <w:r>
              <w:rPr>
                <w:color w:val="000000"/>
                <w:sz w:val="16"/>
                <w:szCs w:val="16"/>
              </w:rPr>
              <w:t xml:space="preserve">en na sluitingstermijn </w:t>
            </w:r>
          </w:p>
        </w:tc>
      </w:tr>
      <w:tr w:rsidR="00BE45F0" w:rsidRPr="00763F4E" w14:paraId="2A4005EA" w14:textId="77777777" w:rsidTr="005F1A90">
        <w:trPr>
          <w:trHeight w:val="296"/>
        </w:trPr>
        <w:tc>
          <w:tcPr>
            <w:tcW w:w="2835" w:type="dxa"/>
            <w:tcBorders>
              <w:right w:val="single" w:sz="4" w:space="0" w:color="auto"/>
            </w:tcBorders>
          </w:tcPr>
          <w:p w14:paraId="3449A645" w14:textId="168E656C" w:rsidR="00BE45F0" w:rsidRPr="00F45A6E" w:rsidRDefault="00F35A00" w:rsidP="00F35A00">
            <w:pPr>
              <w:spacing w:line="259" w:lineRule="auto"/>
              <w:rPr>
                <w:rFonts w:eastAsia="Times New Roman" w:cs="Verdana"/>
                <w:sz w:val="16"/>
                <w:szCs w:val="16"/>
              </w:rPr>
            </w:pPr>
            <w:r>
              <w:rPr>
                <w:rFonts w:eastAsia="Times New Roman" w:cs="Verdana"/>
                <w:sz w:val="16"/>
                <w:szCs w:val="16"/>
              </w:rPr>
              <w:t>21</w:t>
            </w:r>
            <w:r w:rsidR="00A57A1A" w:rsidRPr="00F45A6E">
              <w:rPr>
                <w:rFonts w:eastAsia="Times New Roman" w:cs="Verdana"/>
                <w:sz w:val="16"/>
                <w:szCs w:val="16"/>
              </w:rPr>
              <w:t>-</w:t>
            </w:r>
            <w:r w:rsidR="002D6E63" w:rsidRPr="00F45A6E">
              <w:rPr>
                <w:rFonts w:eastAsia="Times New Roman" w:cs="Verdana"/>
                <w:sz w:val="16"/>
                <w:szCs w:val="16"/>
              </w:rPr>
              <w:t>11</w:t>
            </w:r>
            <w:r w:rsidR="00A57A1A" w:rsidRPr="00F45A6E">
              <w:rPr>
                <w:rFonts w:eastAsia="Times New Roman" w:cs="Verdana"/>
                <w:sz w:val="16"/>
                <w:szCs w:val="16"/>
              </w:rPr>
              <w:t>-2017</w:t>
            </w:r>
            <w:r w:rsidR="00BE45F0" w:rsidRPr="00F45A6E">
              <w:rPr>
                <w:rFonts w:eastAsia="Times New Roman" w:cs="Verdana"/>
                <w:sz w:val="16"/>
                <w:szCs w:val="16"/>
              </w:rPr>
              <w:t xml:space="preserve"> t/m </w:t>
            </w:r>
            <w:r>
              <w:rPr>
                <w:rFonts w:eastAsia="Times New Roman" w:cs="Verdana"/>
                <w:sz w:val="16"/>
                <w:szCs w:val="16"/>
              </w:rPr>
              <w:t>28</w:t>
            </w:r>
            <w:r w:rsidR="00A57A1A" w:rsidRPr="00F45A6E">
              <w:rPr>
                <w:rFonts w:eastAsia="Times New Roman" w:cs="Verdana"/>
                <w:sz w:val="16"/>
                <w:szCs w:val="16"/>
              </w:rPr>
              <w:t>-</w:t>
            </w:r>
            <w:r w:rsidR="002D6E63" w:rsidRPr="00F45A6E">
              <w:rPr>
                <w:rFonts w:eastAsia="Times New Roman" w:cs="Verdana"/>
                <w:sz w:val="16"/>
                <w:szCs w:val="16"/>
              </w:rPr>
              <w:t>11</w:t>
            </w:r>
            <w:r w:rsidR="00A57A1A" w:rsidRPr="00F45A6E">
              <w:rPr>
                <w:rFonts w:eastAsia="Times New Roman" w:cs="Verdana"/>
                <w:sz w:val="16"/>
                <w:szCs w:val="16"/>
              </w:rPr>
              <w:t>-2017</w:t>
            </w:r>
          </w:p>
        </w:tc>
        <w:tc>
          <w:tcPr>
            <w:tcW w:w="6350" w:type="dxa"/>
            <w:tcBorders>
              <w:top w:val="nil"/>
              <w:left w:val="nil"/>
              <w:bottom w:val="single" w:sz="8" w:space="0" w:color="auto"/>
              <w:right w:val="single" w:sz="8" w:space="0" w:color="auto"/>
            </w:tcBorders>
          </w:tcPr>
          <w:p w14:paraId="087C7924" w14:textId="6E44B730" w:rsidR="00BE45F0" w:rsidRDefault="00BE45F0" w:rsidP="00A57A1A">
            <w:pPr>
              <w:ind w:left="6"/>
              <w:rPr>
                <w:color w:val="000000"/>
                <w:sz w:val="16"/>
                <w:szCs w:val="16"/>
              </w:rPr>
            </w:pPr>
            <w:r>
              <w:rPr>
                <w:color w:val="000000"/>
                <w:sz w:val="16"/>
                <w:szCs w:val="16"/>
              </w:rPr>
              <w:t xml:space="preserve">Beoordelen </w:t>
            </w:r>
            <w:r w:rsidR="00C67E5E">
              <w:rPr>
                <w:color w:val="000000"/>
                <w:sz w:val="16"/>
                <w:szCs w:val="16"/>
              </w:rPr>
              <w:t>Inschrijving</w:t>
            </w:r>
            <w:r w:rsidR="00A57A1A">
              <w:rPr>
                <w:color w:val="000000"/>
                <w:sz w:val="16"/>
                <w:szCs w:val="16"/>
              </w:rPr>
              <w:t>en</w:t>
            </w:r>
          </w:p>
        </w:tc>
      </w:tr>
      <w:tr w:rsidR="00A32228" w:rsidRPr="00763F4E" w14:paraId="7FEA13A5" w14:textId="77777777" w:rsidTr="005F1A90">
        <w:trPr>
          <w:trHeight w:val="296"/>
        </w:trPr>
        <w:tc>
          <w:tcPr>
            <w:tcW w:w="2835" w:type="dxa"/>
            <w:tcBorders>
              <w:right w:val="single" w:sz="4" w:space="0" w:color="auto"/>
            </w:tcBorders>
          </w:tcPr>
          <w:p w14:paraId="64785AA8" w14:textId="291C7C0E" w:rsidR="00A32228" w:rsidRPr="00F45A6E" w:rsidRDefault="00F35A00" w:rsidP="002D6E63">
            <w:pPr>
              <w:spacing w:line="259" w:lineRule="auto"/>
              <w:rPr>
                <w:rFonts w:eastAsia="Times New Roman" w:cs="Verdana"/>
                <w:color w:val="000000"/>
                <w:sz w:val="16"/>
                <w:szCs w:val="16"/>
              </w:rPr>
            </w:pPr>
            <w:r>
              <w:rPr>
                <w:rFonts w:eastAsia="Times New Roman" w:cs="Verdana"/>
                <w:sz w:val="16"/>
                <w:szCs w:val="16"/>
              </w:rPr>
              <w:t>28</w:t>
            </w:r>
            <w:r w:rsidR="00A57A1A" w:rsidRPr="00F45A6E">
              <w:rPr>
                <w:rFonts w:eastAsia="Times New Roman" w:cs="Verdana"/>
                <w:sz w:val="16"/>
                <w:szCs w:val="16"/>
              </w:rPr>
              <w:t>-</w:t>
            </w:r>
            <w:r w:rsidR="002D6E63" w:rsidRPr="00F45A6E">
              <w:rPr>
                <w:rFonts w:eastAsia="Times New Roman" w:cs="Verdana"/>
                <w:sz w:val="16"/>
                <w:szCs w:val="16"/>
              </w:rPr>
              <w:t>11</w:t>
            </w:r>
            <w:r w:rsidR="00A57A1A" w:rsidRPr="00F45A6E">
              <w:rPr>
                <w:rFonts w:eastAsia="Times New Roman" w:cs="Verdana"/>
                <w:sz w:val="16"/>
                <w:szCs w:val="16"/>
              </w:rPr>
              <w:t>-2017</w:t>
            </w:r>
          </w:p>
        </w:tc>
        <w:tc>
          <w:tcPr>
            <w:tcW w:w="6350" w:type="dxa"/>
            <w:tcBorders>
              <w:top w:val="nil"/>
              <w:left w:val="nil"/>
              <w:bottom w:val="single" w:sz="8" w:space="0" w:color="auto"/>
              <w:right w:val="single" w:sz="8" w:space="0" w:color="auto"/>
            </w:tcBorders>
          </w:tcPr>
          <w:p w14:paraId="783AB977" w14:textId="77777777" w:rsidR="00A32228" w:rsidRDefault="00A32228" w:rsidP="00A32228">
            <w:pPr>
              <w:ind w:left="6"/>
              <w:rPr>
                <w:color w:val="000000"/>
                <w:sz w:val="16"/>
                <w:szCs w:val="16"/>
              </w:rPr>
            </w:pPr>
            <w:r>
              <w:rPr>
                <w:color w:val="000000"/>
                <w:sz w:val="16"/>
                <w:szCs w:val="16"/>
              </w:rPr>
              <w:t xml:space="preserve">Verzenden mededeling gunningbeslissing </w:t>
            </w:r>
          </w:p>
        </w:tc>
      </w:tr>
      <w:tr w:rsidR="00A32228" w:rsidRPr="00763F4E" w14:paraId="6D9D645C" w14:textId="77777777" w:rsidTr="005F1A90">
        <w:trPr>
          <w:trHeight w:val="296"/>
        </w:trPr>
        <w:tc>
          <w:tcPr>
            <w:tcW w:w="2835" w:type="dxa"/>
            <w:tcBorders>
              <w:bottom w:val="single" w:sz="12" w:space="0" w:color="auto"/>
              <w:right w:val="single" w:sz="4" w:space="0" w:color="auto"/>
            </w:tcBorders>
          </w:tcPr>
          <w:p w14:paraId="5200A63D" w14:textId="2AD7E8E2" w:rsidR="00A32228" w:rsidRPr="00F45A6E" w:rsidRDefault="00F35A00" w:rsidP="00F35A00">
            <w:pPr>
              <w:spacing w:line="259" w:lineRule="auto"/>
              <w:rPr>
                <w:rFonts w:eastAsia="Times New Roman" w:cs="Verdana"/>
                <w:color w:val="000000"/>
                <w:sz w:val="16"/>
                <w:szCs w:val="16"/>
              </w:rPr>
            </w:pPr>
            <w:r>
              <w:rPr>
                <w:rFonts w:eastAsia="Times New Roman" w:cs="Verdana"/>
                <w:sz w:val="16"/>
                <w:szCs w:val="16"/>
              </w:rPr>
              <w:t>08</w:t>
            </w:r>
            <w:r w:rsidR="00A57A1A" w:rsidRPr="00F45A6E">
              <w:rPr>
                <w:rFonts w:eastAsia="Times New Roman" w:cs="Verdana"/>
                <w:sz w:val="16"/>
                <w:szCs w:val="16"/>
              </w:rPr>
              <w:t>-1</w:t>
            </w:r>
            <w:r>
              <w:rPr>
                <w:rFonts w:eastAsia="Times New Roman" w:cs="Verdana"/>
                <w:sz w:val="16"/>
                <w:szCs w:val="16"/>
              </w:rPr>
              <w:t>2</w:t>
            </w:r>
            <w:r w:rsidR="00A57A1A" w:rsidRPr="00F45A6E">
              <w:rPr>
                <w:rFonts w:eastAsia="Times New Roman" w:cs="Verdana"/>
                <w:sz w:val="16"/>
                <w:szCs w:val="16"/>
              </w:rPr>
              <w:t>-2017</w:t>
            </w:r>
          </w:p>
        </w:tc>
        <w:tc>
          <w:tcPr>
            <w:tcW w:w="6350" w:type="dxa"/>
            <w:tcBorders>
              <w:top w:val="nil"/>
              <w:left w:val="nil"/>
              <w:bottom w:val="single" w:sz="12" w:space="0" w:color="auto"/>
              <w:right w:val="single" w:sz="8" w:space="0" w:color="auto"/>
            </w:tcBorders>
          </w:tcPr>
          <w:p w14:paraId="7DF65164" w14:textId="13DC300C" w:rsidR="00A32228" w:rsidRDefault="00A32228" w:rsidP="00943333">
            <w:pPr>
              <w:keepNext/>
              <w:rPr>
                <w:color w:val="000000"/>
                <w:sz w:val="16"/>
                <w:szCs w:val="16"/>
              </w:rPr>
            </w:pPr>
            <w:r>
              <w:rPr>
                <w:color w:val="000000"/>
                <w:sz w:val="16"/>
                <w:szCs w:val="16"/>
              </w:rPr>
              <w:t xml:space="preserve">Verzenden definitieve </w:t>
            </w:r>
            <w:r w:rsidR="00C67E5E">
              <w:rPr>
                <w:color w:val="000000"/>
                <w:sz w:val="16"/>
                <w:szCs w:val="16"/>
              </w:rPr>
              <w:t>Opdracht</w:t>
            </w:r>
          </w:p>
        </w:tc>
      </w:tr>
    </w:tbl>
    <w:p w14:paraId="25BF7197" w14:textId="77777777" w:rsidR="00A26228" w:rsidRDefault="00A26228" w:rsidP="00A26228">
      <w:pPr>
        <w:ind w:right="8" w:hanging="10"/>
        <w:jc w:val="both"/>
        <w:rPr>
          <w:rFonts w:eastAsia="Times New Roman" w:cs="Verdana"/>
          <w:color w:val="000000"/>
          <w:sz w:val="16"/>
          <w:szCs w:val="16"/>
        </w:rPr>
      </w:pPr>
    </w:p>
    <w:p w14:paraId="48D90604" w14:textId="75ED1E8F" w:rsidR="000B2B08" w:rsidRPr="0060206E" w:rsidRDefault="000B2B08" w:rsidP="00A26228">
      <w:pPr>
        <w:ind w:right="8" w:hanging="10"/>
        <w:jc w:val="both"/>
        <w:rPr>
          <w:rFonts w:eastAsia="Times New Roman" w:cs="Verdana"/>
          <w:color w:val="000000"/>
          <w:sz w:val="16"/>
          <w:szCs w:val="16"/>
        </w:rPr>
      </w:pPr>
      <w:r w:rsidRPr="00A06B5D">
        <w:rPr>
          <w:rFonts w:eastAsia="Times New Roman" w:cs="Verdana"/>
          <w:color w:val="000000"/>
          <w:sz w:val="16"/>
          <w:szCs w:val="16"/>
        </w:rPr>
        <w:t xml:space="preserve">De </w:t>
      </w:r>
      <w:r w:rsidR="00C53B9A">
        <w:rPr>
          <w:rFonts w:eastAsia="Times New Roman" w:cs="Verdana"/>
          <w:color w:val="000000"/>
          <w:sz w:val="16"/>
          <w:szCs w:val="16"/>
        </w:rPr>
        <w:t xml:space="preserve">Aanbestedende dienst </w:t>
      </w:r>
      <w:r w:rsidRPr="00A06B5D">
        <w:rPr>
          <w:rFonts w:eastAsia="Times New Roman" w:cs="Verdana"/>
          <w:color w:val="000000"/>
          <w:sz w:val="16"/>
          <w:szCs w:val="16"/>
        </w:rPr>
        <w:t xml:space="preserve">behoudt zich het recht voor, indien omstandigheden daartoe aanleiding geven, de in het schema genoemde termijn(en) te wijzigen. De </w:t>
      </w:r>
      <w:r w:rsidR="00C53B9A">
        <w:rPr>
          <w:rFonts w:eastAsia="Times New Roman" w:cs="Verdana"/>
          <w:color w:val="000000"/>
          <w:sz w:val="16"/>
          <w:szCs w:val="16"/>
        </w:rPr>
        <w:t xml:space="preserve">Aanbestedende dienst </w:t>
      </w:r>
      <w:r w:rsidRPr="00A06B5D">
        <w:rPr>
          <w:rFonts w:eastAsia="Times New Roman" w:cs="Verdana"/>
          <w:color w:val="000000"/>
          <w:sz w:val="16"/>
          <w:szCs w:val="16"/>
        </w:rPr>
        <w:t>maakt in dat geval de nieuwe termijn(</w:t>
      </w:r>
      <w:r w:rsidRPr="0060206E">
        <w:rPr>
          <w:rFonts w:eastAsia="Times New Roman" w:cs="Verdana"/>
          <w:color w:val="000000"/>
          <w:sz w:val="16"/>
          <w:szCs w:val="16"/>
        </w:rPr>
        <w:t xml:space="preserve">en) tijdig schriftelijk kenbaar aan alle (potentiële)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w:t>
      </w:r>
    </w:p>
    <w:p w14:paraId="48C8A0EB" w14:textId="77777777" w:rsidR="000B2B08" w:rsidRPr="0060206E" w:rsidRDefault="000B2B08" w:rsidP="004F39B0">
      <w:pPr>
        <w:pStyle w:val="Kop2"/>
        <w:spacing w:line="260" w:lineRule="atLeast"/>
        <w:ind w:hanging="860"/>
        <w:rPr>
          <w:sz w:val="16"/>
          <w:szCs w:val="16"/>
        </w:rPr>
      </w:pPr>
      <w:bookmarkStart w:id="135" w:name="_Toc401304251"/>
      <w:bookmarkStart w:id="136" w:name="_Toc62928"/>
      <w:bookmarkStart w:id="137" w:name="_Toc495058975"/>
      <w:r w:rsidRPr="0060206E">
        <w:rPr>
          <w:sz w:val="16"/>
          <w:szCs w:val="16"/>
        </w:rPr>
        <w:t>Vragen en inlichtingen</w:t>
      </w:r>
      <w:bookmarkEnd w:id="135"/>
      <w:bookmarkEnd w:id="136"/>
      <w:bookmarkEnd w:id="137"/>
    </w:p>
    <w:p w14:paraId="53D22C90" w14:textId="10D850F4" w:rsidR="000B2B08" w:rsidRPr="0060206E" w:rsidRDefault="000B2B08" w:rsidP="00165086">
      <w:pPr>
        <w:spacing w:after="3"/>
        <w:ind w:right="8" w:hanging="10"/>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heeft tijdens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stermijn één vragenronde </w:t>
      </w:r>
      <w:r w:rsidR="003677FD" w:rsidRPr="0060206E">
        <w:rPr>
          <w:rFonts w:eastAsia="Times New Roman" w:cs="Verdana"/>
          <w:color w:val="000000"/>
          <w:sz w:val="16"/>
          <w:szCs w:val="16"/>
        </w:rPr>
        <w:t xml:space="preserve">voorzien. </w:t>
      </w:r>
    </w:p>
    <w:p w14:paraId="41047E4F" w14:textId="77777777" w:rsidR="000B2B08" w:rsidRPr="0060206E" w:rsidRDefault="000B2B08" w:rsidP="00165086">
      <w:pPr>
        <w:spacing w:after="3"/>
        <w:ind w:right="8"/>
        <w:jc w:val="both"/>
        <w:rPr>
          <w:rFonts w:eastAsia="Times New Roman" w:cs="Verdana"/>
          <w:color w:val="000000"/>
          <w:sz w:val="16"/>
          <w:szCs w:val="16"/>
        </w:rPr>
      </w:pPr>
    </w:p>
    <w:p w14:paraId="646E690D" w14:textId="2E5E9B77" w:rsidR="00D024BC" w:rsidRPr="0060206E" w:rsidRDefault="00D024BC" w:rsidP="00D024BC">
      <w:pPr>
        <w:spacing w:after="3"/>
        <w:ind w:right="8"/>
        <w:jc w:val="both"/>
        <w:rPr>
          <w:rFonts w:eastAsia="Times New Roman" w:cs="Verdana"/>
          <w:color w:val="000000"/>
          <w:sz w:val="16"/>
          <w:szCs w:val="16"/>
        </w:rPr>
      </w:pPr>
      <w:r w:rsidRPr="0060206E">
        <w:rPr>
          <w:rFonts w:eastAsia="Times New Roman" w:cs="Verdana"/>
          <w:color w:val="000000"/>
          <w:sz w:val="16"/>
          <w:szCs w:val="16"/>
        </w:rPr>
        <w:t xml:space="preserve">Uw vragen/opmerkingen naar aanleiding van deze Aanbestedingsleidraad kunt u tot het moment van sluiting van de vragenronde (zie paragraaf 3.3) stellen. Alle vragen/opmerkingen die voor de sluiting van de vragenronde tijdig door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zijn ontvangen, zullen inclusief de bijbehorende antwoorden van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geanonimiseerd in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worden opgenomen. </w:t>
      </w:r>
    </w:p>
    <w:p w14:paraId="7AC0F514" w14:textId="77777777" w:rsidR="000B2B08" w:rsidRPr="0060206E" w:rsidRDefault="000B2B08" w:rsidP="00165086">
      <w:pPr>
        <w:spacing w:after="28"/>
        <w:rPr>
          <w:rFonts w:eastAsia="Times New Roman" w:cs="Verdana"/>
          <w:color w:val="000000"/>
          <w:szCs w:val="18"/>
        </w:rPr>
      </w:pPr>
    </w:p>
    <w:p w14:paraId="57870CE8" w14:textId="6AAEA9B1" w:rsidR="000B2B08" w:rsidRPr="0060206E" w:rsidRDefault="000B2B08" w:rsidP="00772289">
      <w:pPr>
        <w:pStyle w:val="Kop3"/>
        <w:spacing w:before="0"/>
        <w:ind w:hanging="7241"/>
        <w:rPr>
          <w:sz w:val="16"/>
          <w:szCs w:val="16"/>
        </w:rPr>
      </w:pPr>
      <w:r w:rsidRPr="0060206E">
        <w:rPr>
          <w:sz w:val="16"/>
          <w:szCs w:val="16"/>
        </w:rPr>
        <w:lastRenderedPageBreak/>
        <w:t xml:space="preserve">Verzend een vraag naar de </w:t>
      </w:r>
      <w:r w:rsidR="00C53B9A" w:rsidRPr="0060206E">
        <w:rPr>
          <w:sz w:val="16"/>
          <w:szCs w:val="16"/>
        </w:rPr>
        <w:t xml:space="preserve">Aanbestedende dienst </w:t>
      </w:r>
    </w:p>
    <w:p w14:paraId="7306F7DF" w14:textId="77777777" w:rsidR="00D024BC" w:rsidRPr="0060206E" w:rsidRDefault="00D024BC" w:rsidP="00D024BC">
      <w:pPr>
        <w:jc w:val="both"/>
        <w:rPr>
          <w:sz w:val="16"/>
          <w:szCs w:val="16"/>
        </w:rPr>
      </w:pPr>
      <w:r w:rsidRPr="0060206E">
        <w:rPr>
          <w:sz w:val="16"/>
          <w:szCs w:val="16"/>
        </w:rPr>
        <w:t xml:space="preserve">Het verkrijgen van nadere informatie en/of het stellen van vragen is schriftelijk mogelijk via TenderNed. </w:t>
      </w:r>
    </w:p>
    <w:p w14:paraId="6D600CD0" w14:textId="77777777" w:rsidR="00D024BC" w:rsidRPr="0060206E" w:rsidRDefault="00D024BC" w:rsidP="00D024BC">
      <w:pPr>
        <w:jc w:val="both"/>
        <w:rPr>
          <w:sz w:val="16"/>
          <w:szCs w:val="16"/>
        </w:rPr>
      </w:pPr>
      <w:r w:rsidRPr="0060206E">
        <w:rPr>
          <w:sz w:val="16"/>
          <w:szCs w:val="16"/>
        </w:rPr>
        <w:t xml:space="preserve">Mondelinge mededelingen hebben geen rechtskracht. </w:t>
      </w:r>
    </w:p>
    <w:p w14:paraId="18D8697F" w14:textId="77777777" w:rsidR="000B2B08" w:rsidRPr="0060206E" w:rsidRDefault="000B2B08" w:rsidP="007163C4">
      <w:pPr>
        <w:spacing w:after="3"/>
        <w:ind w:right="8" w:hanging="10"/>
        <w:jc w:val="both"/>
        <w:rPr>
          <w:rFonts w:eastAsia="Times New Roman" w:cs="Verdana"/>
          <w:color w:val="000000"/>
          <w:sz w:val="16"/>
          <w:szCs w:val="16"/>
        </w:rPr>
      </w:pPr>
    </w:p>
    <w:p w14:paraId="4153F033" w14:textId="1E6DBD68" w:rsidR="000B2B08" w:rsidRPr="0060206E" w:rsidRDefault="000B2B08" w:rsidP="00772289">
      <w:pPr>
        <w:pStyle w:val="Kop3"/>
        <w:spacing w:before="0"/>
        <w:ind w:hanging="7241"/>
        <w:rPr>
          <w:sz w:val="16"/>
          <w:szCs w:val="16"/>
        </w:rPr>
      </w:pPr>
      <w:r w:rsidRPr="0060206E">
        <w:rPr>
          <w:sz w:val="16"/>
          <w:szCs w:val="16"/>
        </w:rPr>
        <w:t xml:space="preserve">Antwoorden van de </w:t>
      </w:r>
      <w:r w:rsidR="00C53B9A" w:rsidRPr="0060206E">
        <w:rPr>
          <w:sz w:val="16"/>
          <w:szCs w:val="16"/>
        </w:rPr>
        <w:t xml:space="preserve">Aanbestedende dienst </w:t>
      </w:r>
    </w:p>
    <w:p w14:paraId="4C329DCF" w14:textId="2935CFDA" w:rsidR="00D024BC" w:rsidRPr="0060206E" w:rsidRDefault="00D024BC" w:rsidP="00D024BC">
      <w:pPr>
        <w:spacing w:after="3"/>
        <w:ind w:right="8"/>
        <w:jc w:val="both"/>
        <w:rPr>
          <w:rFonts w:eastAsia="Times New Roman" w:cs="Verdana"/>
          <w:color w:val="000000"/>
          <w:sz w:val="16"/>
          <w:szCs w:val="16"/>
        </w:rPr>
      </w:pPr>
      <w:bookmarkStart w:id="138" w:name="_Toc401304252"/>
      <w:bookmarkStart w:id="139" w:name="_Toc62929"/>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heeft de mogelijkheid uw vraag direct te beantwoorden via TenderNed. Hij is hiertoe niet verplicht.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bepaalt of uw vraag wel of niet direct gepubliceerd wordt. Vragen zijn, afhankelijk van het karakter, vanaf publicatie ook direct zichtbaar voor alle betrokkenen. </w:t>
      </w:r>
    </w:p>
    <w:p w14:paraId="4CDCDA67" w14:textId="77777777" w:rsidR="00D024BC" w:rsidRPr="0060206E" w:rsidRDefault="00D024BC" w:rsidP="00D024BC">
      <w:pPr>
        <w:spacing w:after="3"/>
        <w:jc w:val="both"/>
        <w:rPr>
          <w:rFonts w:eastAsia="Times New Roman" w:cs="Verdana"/>
          <w:color w:val="000000"/>
          <w:sz w:val="16"/>
          <w:szCs w:val="16"/>
        </w:rPr>
      </w:pPr>
    </w:p>
    <w:p w14:paraId="4FB370D7" w14:textId="29510CFE" w:rsidR="00D024BC" w:rsidRPr="0060206E" w:rsidRDefault="00D024BC" w:rsidP="00D024BC">
      <w:pPr>
        <w:spacing w:after="3"/>
        <w:ind w:right="8"/>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zal alle gestelde vragen (mits tijdig ingediend), inclusief de bijbehorende antwoorden, geanonimiseerd opnemen in een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die vervolgens op TenderNed gepubliceerd wordt. In de laatst gepubliceerde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zijn ook de vragen opgenomen die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mogelijk op een eerder moment al via TenderNed heeft beantwoord, maar die nog niet zijn opgenomen in een eerder gepubliceerde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Hiermee is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nog slechts een afschrift of bundeling van de pagina ‘Vragen en antwoorden’.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maakt integraal onderdeel uit van deze Aanbestedingsleidraad. </w:t>
      </w:r>
    </w:p>
    <w:p w14:paraId="31FCD6A0" w14:textId="77777777" w:rsidR="00D024BC" w:rsidRPr="0060206E" w:rsidRDefault="00D024BC" w:rsidP="00D024BC">
      <w:pPr>
        <w:spacing w:after="3"/>
        <w:jc w:val="both"/>
        <w:rPr>
          <w:rFonts w:eastAsia="Times New Roman" w:cs="Verdana"/>
          <w:color w:val="000000"/>
          <w:sz w:val="16"/>
          <w:szCs w:val="16"/>
        </w:rPr>
      </w:pPr>
    </w:p>
    <w:p w14:paraId="4BC28EE4" w14:textId="40EDF035" w:rsidR="00D024BC" w:rsidRPr="0060206E" w:rsidRDefault="00D024BC" w:rsidP="00D024BC">
      <w:pPr>
        <w:spacing w:after="3"/>
        <w:ind w:right="8"/>
        <w:jc w:val="both"/>
        <w:rPr>
          <w:rFonts w:eastAsia="Times New Roman" w:cs="Verdana"/>
          <w:color w:val="000000"/>
          <w:sz w:val="16"/>
          <w:szCs w:val="16"/>
        </w:rPr>
      </w:pPr>
      <w:r w:rsidRPr="0060206E">
        <w:rPr>
          <w:rFonts w:eastAsia="Times New Roman" w:cs="Verdana"/>
          <w:color w:val="000000"/>
          <w:sz w:val="16"/>
          <w:szCs w:val="16"/>
        </w:rPr>
        <w:t xml:space="preserve">Voor vragen die uitsluitend gerelateerd zijn aan de functionaliteit of techniek van TenderNed, kunt u contact opnemen met de servicedesk van TenderNed.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zal deze vragen en antwoorden niet opnemen en beantwoorden in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w:t>
      </w:r>
    </w:p>
    <w:p w14:paraId="01F0A7B5" w14:textId="77777777" w:rsidR="00D024BC" w:rsidRPr="0060206E" w:rsidRDefault="00D024BC" w:rsidP="00D024BC">
      <w:pPr>
        <w:spacing w:after="3"/>
        <w:jc w:val="both"/>
        <w:rPr>
          <w:rFonts w:eastAsia="Times New Roman" w:cs="Verdana"/>
          <w:color w:val="000000"/>
          <w:sz w:val="16"/>
          <w:szCs w:val="16"/>
        </w:rPr>
      </w:pPr>
    </w:p>
    <w:p w14:paraId="085E8D4B" w14:textId="6A6E63A0" w:rsidR="00D024BC" w:rsidRPr="0060206E" w:rsidRDefault="00D024BC" w:rsidP="00D024BC">
      <w:pPr>
        <w:spacing w:after="261"/>
        <w:ind w:right="8"/>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gaat ervan uit dat met betrekking tot de onderdelen waarover geen vragen zijn gesteld geen onduidelijkheden </w:t>
      </w:r>
      <w:r w:rsidR="003677FD" w:rsidRPr="0060206E">
        <w:rPr>
          <w:rFonts w:eastAsia="Times New Roman" w:cs="Verdana"/>
          <w:color w:val="000000"/>
          <w:sz w:val="16"/>
          <w:szCs w:val="16"/>
        </w:rPr>
        <w:t xml:space="preserve">bestaan. </w:t>
      </w:r>
    </w:p>
    <w:p w14:paraId="2E5F351D" w14:textId="457F6E16" w:rsidR="000B2B08" w:rsidRPr="0060206E" w:rsidRDefault="000B2B08" w:rsidP="004F39B0">
      <w:pPr>
        <w:pStyle w:val="Kop2"/>
        <w:spacing w:line="260" w:lineRule="atLeast"/>
        <w:ind w:hanging="860"/>
        <w:rPr>
          <w:sz w:val="16"/>
          <w:szCs w:val="16"/>
        </w:rPr>
      </w:pPr>
      <w:bookmarkStart w:id="140" w:name="_Toc495058976"/>
      <w:r w:rsidRPr="0060206E">
        <w:rPr>
          <w:sz w:val="16"/>
          <w:szCs w:val="16"/>
        </w:rPr>
        <w:t xml:space="preserve">Gestanddoeningstermijn </w:t>
      </w:r>
      <w:r w:rsidR="00C67E5E" w:rsidRPr="0060206E">
        <w:rPr>
          <w:sz w:val="16"/>
          <w:szCs w:val="16"/>
        </w:rPr>
        <w:t>Inschrijving</w:t>
      </w:r>
      <w:bookmarkEnd w:id="138"/>
      <w:bookmarkEnd w:id="139"/>
      <w:bookmarkEnd w:id="140"/>
    </w:p>
    <w:p w14:paraId="15857338" w14:textId="4B54F75C" w:rsidR="00D024BC" w:rsidRPr="0060206E" w:rsidRDefault="00D024BC" w:rsidP="00D024BC">
      <w:pPr>
        <w:spacing w:after="261"/>
        <w:ind w:left="-17" w:right="8" w:hanging="10"/>
        <w:jc w:val="both"/>
        <w:rPr>
          <w:rFonts w:eastAsia="Times New Roman" w:cs="Verdana"/>
          <w:color w:val="000000"/>
          <w:sz w:val="16"/>
          <w:szCs w:val="16"/>
        </w:rPr>
      </w:pPr>
      <w:bookmarkStart w:id="141" w:name="_Toc401304253"/>
      <w:bookmarkStart w:id="142" w:name="_Toc62930"/>
      <w:r w:rsidRPr="0060206E">
        <w:rPr>
          <w:sz w:val="16"/>
          <w:szCs w:val="16"/>
        </w:rPr>
        <w:t xml:space="preserve">De </w:t>
      </w:r>
      <w:r w:rsidR="00C67E5E" w:rsidRPr="0060206E">
        <w:rPr>
          <w:sz w:val="16"/>
          <w:szCs w:val="16"/>
        </w:rPr>
        <w:t>Inschrijver</w:t>
      </w:r>
      <w:r w:rsidRPr="0060206E">
        <w:rPr>
          <w:sz w:val="16"/>
          <w:szCs w:val="16"/>
        </w:rPr>
        <w:t xml:space="preserve"> dient zijn </w:t>
      </w:r>
      <w:r w:rsidR="00C67E5E" w:rsidRPr="0060206E">
        <w:rPr>
          <w:sz w:val="16"/>
          <w:szCs w:val="16"/>
        </w:rPr>
        <w:t>Inschrijving</w:t>
      </w:r>
      <w:r w:rsidRPr="0060206E">
        <w:rPr>
          <w:sz w:val="16"/>
          <w:szCs w:val="16"/>
        </w:rPr>
        <w:t xml:space="preserve"> gestand te doen tot en met </w:t>
      </w:r>
      <w:r w:rsidR="006D05B0" w:rsidRPr="0060206E">
        <w:rPr>
          <w:sz w:val="16"/>
          <w:szCs w:val="16"/>
        </w:rPr>
        <w:t>2</w:t>
      </w:r>
      <w:r w:rsidRPr="0060206E">
        <w:rPr>
          <w:sz w:val="16"/>
          <w:szCs w:val="16"/>
        </w:rPr>
        <w:t xml:space="preserve"> </w:t>
      </w:r>
      <w:r w:rsidR="006D05B0" w:rsidRPr="0060206E">
        <w:rPr>
          <w:sz w:val="16"/>
          <w:szCs w:val="16"/>
        </w:rPr>
        <w:t>maanden</w:t>
      </w:r>
      <w:r w:rsidRPr="0060206E">
        <w:rPr>
          <w:sz w:val="16"/>
          <w:szCs w:val="16"/>
        </w:rPr>
        <w:t xml:space="preserve"> na datum aanbesteding.</w:t>
      </w:r>
      <w:r w:rsidRPr="0060206E">
        <w:rPr>
          <w:rFonts w:eastAsia="Times New Roman" w:cs="Verdana"/>
          <w:color w:val="000000"/>
          <w:sz w:val="16"/>
          <w:szCs w:val="16"/>
        </w:rPr>
        <w:t xml:space="preserve"> Ingeval tegen de mededeling van de gunningsbeslissing bij de daartoe bevoegde rechter te Rotterdam een voorlopige voorziening is gevraagd, dienen 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hun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 ieder geval gestand te doen tot 14 dagen na uitspraak van de voorzieningenrechter. </w:t>
      </w:r>
    </w:p>
    <w:p w14:paraId="3BA1DFD5" w14:textId="77777777" w:rsidR="000B2B08" w:rsidRPr="0060206E" w:rsidRDefault="000B2B08" w:rsidP="004F39B0">
      <w:pPr>
        <w:pStyle w:val="Kop2"/>
        <w:spacing w:line="260" w:lineRule="atLeast"/>
        <w:ind w:hanging="860"/>
        <w:rPr>
          <w:sz w:val="16"/>
          <w:szCs w:val="16"/>
        </w:rPr>
      </w:pPr>
      <w:bookmarkStart w:id="143" w:name="_Toc495058977"/>
      <w:r w:rsidRPr="0060206E">
        <w:rPr>
          <w:sz w:val="16"/>
          <w:szCs w:val="16"/>
        </w:rPr>
        <w:t>Varianten</w:t>
      </w:r>
      <w:bookmarkEnd w:id="141"/>
      <w:bookmarkEnd w:id="142"/>
      <w:bookmarkEnd w:id="143"/>
    </w:p>
    <w:p w14:paraId="4C14BE37" w14:textId="7E82316B" w:rsidR="000B2B08" w:rsidRPr="0060206E" w:rsidRDefault="00C67E5E" w:rsidP="00BF0B5E">
      <w:pPr>
        <w:spacing w:after="261"/>
        <w:ind w:left="-17" w:right="8" w:hanging="10"/>
        <w:jc w:val="both"/>
        <w:rPr>
          <w:rFonts w:eastAsia="Times New Roman" w:cs="Verdana"/>
          <w:color w:val="000000"/>
          <w:sz w:val="16"/>
          <w:szCs w:val="16"/>
        </w:rPr>
      </w:pPr>
      <w:r w:rsidRPr="0060206E">
        <w:rPr>
          <w:rFonts w:eastAsia="Times New Roman" w:cs="Verdana"/>
          <w:color w:val="000000"/>
          <w:sz w:val="16"/>
          <w:szCs w:val="16"/>
        </w:rPr>
        <w:t>Inschrijver</w:t>
      </w:r>
      <w:r w:rsidR="000B2B08" w:rsidRPr="0060206E">
        <w:rPr>
          <w:rFonts w:eastAsia="Times New Roman" w:cs="Verdana"/>
          <w:color w:val="000000"/>
          <w:sz w:val="16"/>
          <w:szCs w:val="16"/>
        </w:rPr>
        <w:t xml:space="preserve"> is niet vrij om naast een </w:t>
      </w:r>
      <w:r w:rsidRPr="0060206E">
        <w:rPr>
          <w:rFonts w:eastAsia="Times New Roman" w:cs="Verdana"/>
          <w:color w:val="000000"/>
          <w:sz w:val="16"/>
          <w:szCs w:val="16"/>
        </w:rPr>
        <w:t>Inschrijving</w:t>
      </w:r>
      <w:r w:rsidR="000B2B08" w:rsidRPr="0060206E">
        <w:rPr>
          <w:rFonts w:eastAsia="Times New Roman" w:cs="Verdana"/>
          <w:color w:val="000000"/>
          <w:sz w:val="16"/>
          <w:szCs w:val="16"/>
        </w:rPr>
        <w:t xml:space="preserve"> conform het aanbestedingsdocument, een variant aan te bieden. </w:t>
      </w:r>
    </w:p>
    <w:p w14:paraId="52D21F3E" w14:textId="45DE82A5" w:rsidR="000B2B08" w:rsidRPr="0060206E" w:rsidRDefault="000B2B08" w:rsidP="004F39B0">
      <w:pPr>
        <w:pStyle w:val="Kop2"/>
        <w:spacing w:line="260" w:lineRule="atLeast"/>
        <w:ind w:hanging="860"/>
        <w:rPr>
          <w:sz w:val="16"/>
          <w:szCs w:val="16"/>
        </w:rPr>
      </w:pPr>
      <w:bookmarkStart w:id="144" w:name="_Toc401304254"/>
      <w:bookmarkStart w:id="145" w:name="_Toc62931"/>
      <w:bookmarkStart w:id="146" w:name="_Toc495058978"/>
      <w:r w:rsidRPr="0060206E">
        <w:rPr>
          <w:sz w:val="16"/>
          <w:szCs w:val="16"/>
        </w:rPr>
        <w:t xml:space="preserve">Kosten van de </w:t>
      </w:r>
      <w:r w:rsidR="00C67E5E" w:rsidRPr="0060206E">
        <w:rPr>
          <w:sz w:val="16"/>
          <w:szCs w:val="16"/>
        </w:rPr>
        <w:t>Inschrijving</w:t>
      </w:r>
      <w:bookmarkEnd w:id="144"/>
      <w:bookmarkEnd w:id="145"/>
      <w:bookmarkEnd w:id="146"/>
    </w:p>
    <w:p w14:paraId="62057081" w14:textId="6C67F8CA"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vergoedt geen kosten voor het opstellen en uitbrengen van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met inbegrip van eventueel te verstrekken nadere inlichtingen. </w:t>
      </w:r>
    </w:p>
    <w:p w14:paraId="05B9DCAF" w14:textId="77777777" w:rsidR="000B2B08" w:rsidRPr="0060206E" w:rsidRDefault="000B2B08" w:rsidP="00BF0B5E">
      <w:pPr>
        <w:spacing w:after="3"/>
        <w:ind w:left="-17"/>
        <w:jc w:val="both"/>
        <w:rPr>
          <w:rFonts w:eastAsia="Times New Roman" w:cs="Verdana"/>
          <w:color w:val="000000"/>
          <w:sz w:val="16"/>
          <w:szCs w:val="16"/>
        </w:rPr>
      </w:pPr>
    </w:p>
    <w:p w14:paraId="190E2128" w14:textId="502E1041" w:rsidR="000B2B08" w:rsidRPr="0060206E" w:rsidRDefault="000B2B08" w:rsidP="00A93940">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Eventuele kosten en/of schade welke (kunnen) ontstaan door het niet gunnen van deze aanbesteding (aan </w:t>
      </w:r>
      <w:r w:rsidR="00C67E5E" w:rsidRPr="0060206E">
        <w:rPr>
          <w:rFonts w:eastAsia="Times New Roman" w:cs="Verdana"/>
          <w:color w:val="000000"/>
          <w:sz w:val="16"/>
          <w:szCs w:val="16"/>
        </w:rPr>
        <w:t>Inschrijver</w:t>
      </w:r>
      <w:r w:rsidRPr="0060206E">
        <w:rPr>
          <w:rFonts w:eastAsia="Times New Roman" w:cs="Verdana"/>
          <w:color w:val="000000"/>
          <w:sz w:val="16"/>
          <w:szCs w:val="16"/>
        </w:rPr>
        <w:t>) zi</w:t>
      </w:r>
      <w:r w:rsidR="00A93940" w:rsidRPr="0060206E">
        <w:rPr>
          <w:rFonts w:eastAsia="Times New Roman" w:cs="Verdana"/>
          <w:color w:val="000000"/>
          <w:sz w:val="16"/>
          <w:szCs w:val="16"/>
        </w:rPr>
        <w:t xml:space="preserve">jn voor risico van </w:t>
      </w:r>
      <w:r w:rsidR="00C67E5E" w:rsidRPr="0060206E">
        <w:rPr>
          <w:rFonts w:eastAsia="Times New Roman" w:cs="Verdana"/>
          <w:color w:val="000000"/>
          <w:sz w:val="16"/>
          <w:szCs w:val="16"/>
        </w:rPr>
        <w:t>Inschrijver</w:t>
      </w:r>
      <w:r w:rsidR="00A93940" w:rsidRPr="0060206E">
        <w:rPr>
          <w:rFonts w:eastAsia="Times New Roman" w:cs="Verdana"/>
          <w:color w:val="000000"/>
          <w:sz w:val="16"/>
          <w:szCs w:val="16"/>
        </w:rPr>
        <w:t>.</w:t>
      </w:r>
    </w:p>
    <w:p w14:paraId="4E1ABFA4" w14:textId="77777777" w:rsidR="000B2B08" w:rsidRPr="0060206E" w:rsidRDefault="000B2B08" w:rsidP="004F39B0">
      <w:pPr>
        <w:pStyle w:val="Kop2"/>
        <w:spacing w:line="260" w:lineRule="atLeast"/>
        <w:ind w:hanging="860"/>
        <w:rPr>
          <w:sz w:val="16"/>
          <w:szCs w:val="16"/>
        </w:rPr>
      </w:pPr>
      <w:bookmarkStart w:id="147" w:name="_Toc401304255"/>
      <w:bookmarkStart w:id="148" w:name="_Toc62932"/>
      <w:bookmarkStart w:id="149" w:name="_Toc495058979"/>
      <w:r w:rsidRPr="0060206E">
        <w:rPr>
          <w:sz w:val="16"/>
          <w:szCs w:val="16"/>
        </w:rPr>
        <w:t>Stopzetten aanbesteding</w:t>
      </w:r>
      <w:bookmarkEnd w:id="147"/>
      <w:bookmarkEnd w:id="148"/>
      <w:bookmarkEnd w:id="149"/>
    </w:p>
    <w:p w14:paraId="7336D4AF" w14:textId="60EB5ABF" w:rsidR="000B2B08" w:rsidRPr="0060206E" w:rsidRDefault="000B2B08" w:rsidP="00224AAC">
      <w:pPr>
        <w:spacing w:after="261"/>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behoudt zich het recht voor om tot het moment van ondertekening van de beoogde </w:t>
      </w:r>
      <w:r w:rsidR="00C67E5E" w:rsidRPr="0060206E">
        <w:rPr>
          <w:rFonts w:eastAsia="Times New Roman" w:cs="Verdana"/>
          <w:color w:val="000000"/>
          <w:sz w:val="16"/>
          <w:szCs w:val="16"/>
        </w:rPr>
        <w:t>Overeenkomst</w:t>
      </w:r>
      <w:r w:rsidRPr="0060206E">
        <w:rPr>
          <w:rFonts w:eastAsia="Times New Roman" w:cs="Verdana"/>
          <w:color w:val="000000"/>
          <w:sz w:val="16"/>
          <w:szCs w:val="16"/>
        </w:rPr>
        <w:t xml:space="preserve"> de aanbesteding geheel of gedeeltelijk, tijdelijk of Concept te stoppen.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hebben in een dergelijke situatie geen recht op vergoeding van enigerlei kosten gemaakt in het kader van deze </w:t>
      </w:r>
      <w:r w:rsidR="003677FD" w:rsidRPr="0060206E">
        <w:rPr>
          <w:rFonts w:eastAsia="Times New Roman" w:cs="Verdana"/>
          <w:color w:val="000000"/>
          <w:sz w:val="16"/>
          <w:szCs w:val="16"/>
        </w:rPr>
        <w:t xml:space="preserve">aanbesteding. </w:t>
      </w:r>
    </w:p>
    <w:p w14:paraId="198A432D" w14:textId="77777777" w:rsidR="000B2B08" w:rsidRPr="0060206E" w:rsidRDefault="000B2B08" w:rsidP="004F39B0">
      <w:pPr>
        <w:pStyle w:val="Kop2"/>
        <w:spacing w:line="260" w:lineRule="atLeast"/>
        <w:ind w:hanging="860"/>
        <w:rPr>
          <w:sz w:val="16"/>
          <w:szCs w:val="16"/>
        </w:rPr>
      </w:pPr>
      <w:bookmarkStart w:id="150" w:name="_Toc401304256"/>
      <w:bookmarkStart w:id="151" w:name="_Toc62933"/>
      <w:bookmarkStart w:id="152" w:name="_Toc495058980"/>
      <w:r w:rsidRPr="0060206E">
        <w:rPr>
          <w:sz w:val="16"/>
          <w:szCs w:val="16"/>
        </w:rPr>
        <w:t>Rangorde documenten</w:t>
      </w:r>
      <w:bookmarkEnd w:id="150"/>
      <w:bookmarkEnd w:id="151"/>
      <w:bookmarkEnd w:id="152"/>
    </w:p>
    <w:p w14:paraId="683FC3BA" w14:textId="15D5165F"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In geval van tegenstrijdigheden tussen het aanbestedingsdocument en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prevaleert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w:t>
      </w:r>
    </w:p>
    <w:p w14:paraId="7144A11E" w14:textId="449DF369" w:rsidR="000B2B08" w:rsidRPr="0060206E" w:rsidRDefault="000B2B08" w:rsidP="00BF0B5E">
      <w:pPr>
        <w:spacing w:after="261"/>
        <w:ind w:left="-17" w:right="8" w:hanging="10"/>
        <w:jc w:val="both"/>
        <w:rPr>
          <w:rFonts w:eastAsia="Times New Roman" w:cs="Verdana"/>
          <w:color w:val="000000"/>
          <w:sz w:val="16"/>
          <w:szCs w:val="16"/>
        </w:rPr>
      </w:pPr>
      <w:r w:rsidRPr="0060206E">
        <w:rPr>
          <w:rFonts w:eastAsia="Times New Roman" w:cs="Verdana"/>
          <w:color w:val="000000"/>
          <w:sz w:val="16"/>
          <w:szCs w:val="16"/>
        </w:rPr>
        <w:lastRenderedPageBreak/>
        <w:t xml:space="preserve">Indien er meer nota’s van inlichtingen zijn, prevaleert, in geval van tegenstrijdigheden tussen de nota’s van inlichtingen, het bepaalde in de meest recente </w:t>
      </w:r>
      <w:r w:rsidR="00C67E5E" w:rsidRPr="0060206E">
        <w:rPr>
          <w:rFonts w:eastAsia="Times New Roman" w:cs="Verdana"/>
          <w:color w:val="000000"/>
          <w:sz w:val="16"/>
          <w:szCs w:val="16"/>
        </w:rPr>
        <w:t xml:space="preserve">Nota van </w:t>
      </w:r>
      <w:r w:rsidR="003677FD" w:rsidRPr="0060206E">
        <w:rPr>
          <w:rFonts w:eastAsia="Times New Roman" w:cs="Verdana"/>
          <w:color w:val="000000"/>
          <w:sz w:val="16"/>
          <w:szCs w:val="16"/>
        </w:rPr>
        <w:t xml:space="preserve">inlichtingen. </w:t>
      </w:r>
    </w:p>
    <w:p w14:paraId="70E5E0F9" w14:textId="09CE94BE" w:rsidR="000B2B08" w:rsidRPr="0060206E" w:rsidRDefault="000B2B08" w:rsidP="004F39B0">
      <w:pPr>
        <w:pStyle w:val="Kop2"/>
        <w:spacing w:line="260" w:lineRule="atLeast"/>
        <w:ind w:hanging="860"/>
        <w:rPr>
          <w:sz w:val="16"/>
          <w:szCs w:val="16"/>
        </w:rPr>
      </w:pPr>
      <w:bookmarkStart w:id="153" w:name="_Toc401304257"/>
      <w:bookmarkStart w:id="154" w:name="_Toc62934"/>
      <w:bookmarkStart w:id="155" w:name="_Toc495058981"/>
      <w:r w:rsidRPr="0060206E">
        <w:rPr>
          <w:sz w:val="16"/>
          <w:szCs w:val="16"/>
        </w:rPr>
        <w:t xml:space="preserve">Informatie over verplichtingen </w:t>
      </w:r>
      <w:r w:rsidR="00C67E5E" w:rsidRPr="0060206E">
        <w:rPr>
          <w:sz w:val="16"/>
          <w:szCs w:val="16"/>
        </w:rPr>
        <w:t>Inschrijver</w:t>
      </w:r>
      <w:r w:rsidRPr="0060206E">
        <w:rPr>
          <w:sz w:val="16"/>
          <w:szCs w:val="16"/>
        </w:rPr>
        <w:t>s</w:t>
      </w:r>
      <w:bookmarkEnd w:id="153"/>
      <w:bookmarkEnd w:id="154"/>
      <w:bookmarkEnd w:id="155"/>
    </w:p>
    <w:p w14:paraId="3DF4B202" w14:textId="6AB6B6CB"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Informatie over de verplichtingen ten aanzien van de bepalingen inzake belastingen, milieubescherming, arbeidsbescherming en arbeidsvoorwaarden die gelden in Nederland en die gedurende de looptijd van de </w:t>
      </w:r>
      <w:r w:rsidR="00C67E5E" w:rsidRPr="0060206E">
        <w:rPr>
          <w:rFonts w:eastAsia="Times New Roman" w:cs="Verdana"/>
          <w:color w:val="000000"/>
          <w:sz w:val="16"/>
          <w:szCs w:val="16"/>
        </w:rPr>
        <w:t>Overeenkomst</w:t>
      </w:r>
      <w:r w:rsidRPr="0060206E">
        <w:rPr>
          <w:rFonts w:eastAsia="Times New Roman" w:cs="Verdana"/>
          <w:color w:val="000000"/>
          <w:sz w:val="16"/>
          <w:szCs w:val="16"/>
        </w:rPr>
        <w:t xml:space="preserve"> op de verrichtingen van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van toepassing zijn, zijn verkrijgbaar bij: </w:t>
      </w:r>
    </w:p>
    <w:p w14:paraId="6F5DD2D0" w14:textId="77777777" w:rsidR="000B2B08" w:rsidRPr="0060206E" w:rsidRDefault="000B2B08" w:rsidP="005020A0">
      <w:pPr>
        <w:numPr>
          <w:ilvl w:val="0"/>
          <w:numId w:val="11"/>
        </w:numPr>
        <w:spacing w:after="3"/>
        <w:ind w:right="8"/>
        <w:rPr>
          <w:rFonts w:eastAsia="Times New Roman" w:cs="Verdana"/>
          <w:color w:val="000000"/>
          <w:sz w:val="16"/>
          <w:szCs w:val="16"/>
        </w:rPr>
      </w:pPr>
      <w:r w:rsidRPr="0060206E">
        <w:rPr>
          <w:rFonts w:eastAsia="Times New Roman" w:cs="Verdana"/>
          <w:color w:val="000000"/>
          <w:sz w:val="16"/>
          <w:szCs w:val="16"/>
        </w:rPr>
        <w:t xml:space="preserve">Voor bepalingen inzake belastingen: de Belastingdienst; </w:t>
      </w:r>
      <w:hyperlink r:id="rId10" w:history="1">
        <w:r w:rsidR="007804EB" w:rsidRPr="0060206E">
          <w:rPr>
            <w:rStyle w:val="Hyperlink"/>
            <w:rFonts w:eastAsia="Times New Roman" w:cs="Verdana"/>
            <w:sz w:val="16"/>
            <w:szCs w:val="16"/>
          </w:rPr>
          <w:t>www.belastingdienst.nl</w:t>
        </w:r>
      </w:hyperlink>
      <w:r w:rsidR="00DF78CD" w:rsidRPr="0060206E">
        <w:rPr>
          <w:rFonts w:eastAsia="Times New Roman" w:cs="Verdana"/>
          <w:color w:val="000000"/>
          <w:sz w:val="16"/>
          <w:szCs w:val="16"/>
        </w:rPr>
        <w:t xml:space="preserve"> </w:t>
      </w:r>
    </w:p>
    <w:p w14:paraId="7D6D5877" w14:textId="77777777" w:rsidR="00EF6A57" w:rsidRPr="0060206E" w:rsidRDefault="000B2B08" w:rsidP="005020A0">
      <w:pPr>
        <w:numPr>
          <w:ilvl w:val="0"/>
          <w:numId w:val="11"/>
        </w:numPr>
        <w:spacing w:after="3"/>
        <w:ind w:right="8"/>
        <w:rPr>
          <w:rFonts w:eastAsia="Times New Roman" w:cs="Verdana"/>
          <w:color w:val="000000"/>
          <w:sz w:val="16"/>
          <w:szCs w:val="16"/>
        </w:rPr>
      </w:pPr>
      <w:r w:rsidRPr="0060206E">
        <w:rPr>
          <w:rFonts w:eastAsia="Times New Roman" w:cs="Verdana"/>
          <w:color w:val="000000"/>
          <w:sz w:val="16"/>
          <w:szCs w:val="16"/>
        </w:rPr>
        <w:t>Voor bepalingen inzake milieubescherming: het ministerie van Infrastructuur en Milieu:</w:t>
      </w:r>
      <w:r w:rsidR="00EF6A57" w:rsidRPr="0060206E">
        <w:t xml:space="preserve"> </w:t>
      </w:r>
      <w:hyperlink r:id="rId11" w:history="1">
        <w:r w:rsidR="00EF6A57" w:rsidRPr="0060206E">
          <w:rPr>
            <w:rStyle w:val="Hyperlink"/>
            <w:rFonts w:eastAsia="Times New Roman" w:cs="Verdana"/>
            <w:sz w:val="16"/>
            <w:szCs w:val="16"/>
          </w:rPr>
          <w:t>www.rijksoverheid.nl</w:t>
        </w:r>
      </w:hyperlink>
      <w:r w:rsidR="00EF6A57" w:rsidRPr="0060206E">
        <w:rPr>
          <w:rFonts w:eastAsia="Times New Roman" w:cs="Verdana"/>
          <w:color w:val="000000"/>
          <w:sz w:val="16"/>
          <w:szCs w:val="16"/>
        </w:rPr>
        <w:t xml:space="preserve"> </w:t>
      </w:r>
    </w:p>
    <w:p w14:paraId="66E7C470" w14:textId="77777777" w:rsidR="000B2B08" w:rsidRPr="0060206E" w:rsidRDefault="000B2B08" w:rsidP="005020A0">
      <w:pPr>
        <w:numPr>
          <w:ilvl w:val="0"/>
          <w:numId w:val="11"/>
        </w:numPr>
        <w:spacing w:after="260"/>
        <w:ind w:right="8"/>
        <w:rPr>
          <w:rFonts w:eastAsia="Times New Roman" w:cs="Verdana"/>
          <w:color w:val="000000"/>
          <w:sz w:val="16"/>
          <w:szCs w:val="16"/>
        </w:rPr>
      </w:pPr>
      <w:r w:rsidRPr="0060206E">
        <w:rPr>
          <w:rFonts w:eastAsia="Times New Roman" w:cs="Verdana"/>
          <w:color w:val="000000"/>
          <w:sz w:val="16"/>
          <w:szCs w:val="16"/>
        </w:rPr>
        <w:t>Voor bepalingen inzake arbeidsbescherming en arbeidsvoorwaarden: het ministerie van Sociale Zaken en Werkgelegenheid:</w:t>
      </w:r>
      <w:r w:rsidR="00EF6A57" w:rsidRPr="0060206E">
        <w:t xml:space="preserve"> </w:t>
      </w:r>
      <w:hyperlink r:id="rId12" w:history="1">
        <w:r w:rsidR="00EF6A57" w:rsidRPr="0060206E">
          <w:rPr>
            <w:rStyle w:val="Hyperlink"/>
            <w:rFonts w:eastAsia="Times New Roman" w:cs="Verdana"/>
            <w:sz w:val="16"/>
            <w:szCs w:val="16"/>
          </w:rPr>
          <w:t>www.rijksoverheid.nl</w:t>
        </w:r>
      </w:hyperlink>
      <w:hyperlink r:id="rId13">
        <w:r w:rsidRPr="0060206E">
          <w:rPr>
            <w:rFonts w:eastAsia="Times New Roman" w:cs="Verdana"/>
            <w:color w:val="000000"/>
            <w:sz w:val="16"/>
            <w:szCs w:val="16"/>
          </w:rPr>
          <w:t>.</w:t>
        </w:r>
      </w:hyperlink>
    </w:p>
    <w:p w14:paraId="6467FC97" w14:textId="77777777" w:rsidR="000B2B08" w:rsidRPr="0060206E" w:rsidRDefault="000B2B08" w:rsidP="004F39B0">
      <w:pPr>
        <w:pStyle w:val="Kop2"/>
        <w:spacing w:line="260" w:lineRule="atLeast"/>
        <w:ind w:hanging="860"/>
        <w:rPr>
          <w:sz w:val="16"/>
          <w:szCs w:val="16"/>
        </w:rPr>
      </w:pPr>
      <w:bookmarkStart w:id="156" w:name="_Toc401304258"/>
      <w:bookmarkStart w:id="157" w:name="_Toc62935"/>
      <w:bookmarkStart w:id="158" w:name="_Toc495058982"/>
      <w:r w:rsidRPr="0060206E">
        <w:rPr>
          <w:sz w:val="16"/>
          <w:szCs w:val="16"/>
        </w:rPr>
        <w:t>Tegenstrijdigheden of bezwaren</w:t>
      </w:r>
      <w:bookmarkEnd w:id="156"/>
      <w:bookmarkEnd w:id="157"/>
      <w:bookmarkEnd w:id="158"/>
    </w:p>
    <w:p w14:paraId="04520905" w14:textId="7D8AD9C0"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Het indienen van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houdt in dat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onverkort met de bepalingen, voorwaarden en procedure van de aanbesteding, zoals beschreven in het aanbestedingsdocument, instemt. Indien enig door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aan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verstrekt document volgens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tegenstrijdigheden, onjuistheden of onduidelijkheden bevat, dient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dat direct schriftelijk aan de contactpersoon die staat vermeld in paragraaf </w:t>
      </w:r>
      <w:r w:rsidR="00382A14" w:rsidRPr="0060206E">
        <w:rPr>
          <w:rFonts w:eastAsia="Times New Roman" w:cs="Verdana"/>
          <w:color w:val="000000"/>
          <w:sz w:val="16"/>
          <w:szCs w:val="16"/>
        </w:rPr>
        <w:t>1</w:t>
      </w:r>
      <w:r w:rsidRPr="0060206E">
        <w:rPr>
          <w:rFonts w:eastAsia="Times New Roman" w:cs="Verdana"/>
          <w:color w:val="000000"/>
          <w:sz w:val="16"/>
          <w:szCs w:val="16"/>
        </w:rPr>
        <w:t>.</w:t>
      </w:r>
      <w:r w:rsidR="00382A14" w:rsidRPr="0060206E">
        <w:rPr>
          <w:rFonts w:eastAsia="Times New Roman" w:cs="Verdana"/>
          <w:color w:val="000000"/>
          <w:sz w:val="16"/>
          <w:szCs w:val="16"/>
        </w:rPr>
        <w:t>3</w:t>
      </w:r>
      <w:r w:rsidRPr="0060206E">
        <w:rPr>
          <w:rFonts w:eastAsia="Times New Roman" w:cs="Verdana"/>
          <w:color w:val="000000"/>
          <w:sz w:val="16"/>
          <w:szCs w:val="16"/>
        </w:rPr>
        <w:t xml:space="preserve"> te melden, met opgave van de eventuele consequenties en/of </w:t>
      </w:r>
      <w:r w:rsidR="003677FD" w:rsidRPr="0060206E">
        <w:rPr>
          <w:rFonts w:eastAsia="Times New Roman" w:cs="Verdana"/>
          <w:color w:val="000000"/>
          <w:sz w:val="16"/>
          <w:szCs w:val="16"/>
        </w:rPr>
        <w:t xml:space="preserve">correctievoorstellen. </w:t>
      </w:r>
    </w:p>
    <w:p w14:paraId="5A30C853" w14:textId="77777777" w:rsidR="000B2B08" w:rsidRPr="0060206E" w:rsidRDefault="000B2B08" w:rsidP="00BF0B5E">
      <w:pPr>
        <w:spacing w:after="3"/>
        <w:ind w:left="-17"/>
        <w:jc w:val="both"/>
        <w:rPr>
          <w:rFonts w:eastAsia="Times New Roman" w:cs="Verdana"/>
          <w:color w:val="000000"/>
          <w:sz w:val="16"/>
          <w:szCs w:val="16"/>
        </w:rPr>
      </w:pPr>
    </w:p>
    <w:p w14:paraId="1C820B3F" w14:textId="264E65FA" w:rsidR="000B2B08" w:rsidRPr="0060206E" w:rsidRDefault="000B2B08" w:rsidP="00BF0B5E">
      <w:pPr>
        <w:spacing w:after="261"/>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Als een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bezwaren heeft tegen (onderdelen van) het aanbestedingsdocument, waaronder (maar niet uitsluitend) het voorwerp van de </w:t>
      </w:r>
      <w:r w:rsidR="00C67E5E" w:rsidRPr="0060206E">
        <w:rPr>
          <w:rFonts w:eastAsia="Times New Roman" w:cs="Verdana"/>
          <w:color w:val="000000"/>
          <w:sz w:val="16"/>
          <w:szCs w:val="16"/>
        </w:rPr>
        <w:t>Opdracht</w:t>
      </w:r>
      <w:r w:rsidRPr="0060206E">
        <w:rPr>
          <w:rFonts w:eastAsia="Times New Roman" w:cs="Verdana"/>
          <w:color w:val="000000"/>
          <w:sz w:val="16"/>
          <w:szCs w:val="16"/>
        </w:rPr>
        <w:t xml:space="preserve">, de gunningscriteria en de beoordelingsprocedure, dient hij die bezwaren met opgaaf van eventuele gevolgen voor hem als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op de kortst mogelijke termijn schriftelijk aan de genoemde contactpersoon kenbaar te </w:t>
      </w:r>
      <w:r w:rsidR="003677FD" w:rsidRPr="0060206E">
        <w:rPr>
          <w:rFonts w:eastAsia="Times New Roman" w:cs="Verdana"/>
          <w:color w:val="000000"/>
          <w:sz w:val="16"/>
          <w:szCs w:val="16"/>
        </w:rPr>
        <w:t xml:space="preserve">maken. </w:t>
      </w:r>
    </w:p>
    <w:p w14:paraId="43F6235D" w14:textId="77777777" w:rsidR="000B2B08" w:rsidRPr="0060206E" w:rsidRDefault="000B2B08" w:rsidP="004F39B0">
      <w:pPr>
        <w:pStyle w:val="Kop2"/>
        <w:spacing w:line="260" w:lineRule="atLeast"/>
        <w:ind w:hanging="860"/>
        <w:rPr>
          <w:sz w:val="16"/>
          <w:szCs w:val="16"/>
        </w:rPr>
      </w:pPr>
      <w:bookmarkStart w:id="159" w:name="_Toc401304259"/>
      <w:bookmarkStart w:id="160" w:name="_Toc62936"/>
      <w:bookmarkStart w:id="161" w:name="_Toc495058983"/>
      <w:r w:rsidRPr="0060206E">
        <w:rPr>
          <w:sz w:val="16"/>
          <w:szCs w:val="16"/>
        </w:rPr>
        <w:t>Klachtenregeling</w:t>
      </w:r>
      <w:bookmarkEnd w:id="159"/>
      <w:bookmarkEnd w:id="160"/>
      <w:bookmarkEnd w:id="161"/>
    </w:p>
    <w:p w14:paraId="54B77875" w14:textId="77777777"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Bent u niet tevreden over de wijze waarop deze aanbestedingsprocedure wordt gevolgd? Dan kunt u een klacht indienen bij het Klachtenmeldpunt dat hiervoor is ingericht. </w:t>
      </w:r>
    </w:p>
    <w:p w14:paraId="1D94F9E5" w14:textId="03C6CABB"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hanteert bij de afhandeling van klachten de ‘Standaard voor klachtafhandeling voor Aanbestedende Diensten en Ondernemers’.</w:t>
      </w:r>
    </w:p>
    <w:p w14:paraId="7743946A" w14:textId="77777777"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Een indiener van een klacht ontvangt (tijdens reguliere kantoortijden) per ommegaande een bevestiging van de ontvangst van zijn klacht. Een inhoudelijke reactie op de klacht zal binnen redelijke termijn plaatsvinden. Wat redelijk is, is afhankelijk van de complexiteit van de klacht, maar zal zo spoedig mogelijk plaatsvinden.</w:t>
      </w:r>
    </w:p>
    <w:p w14:paraId="76A1989F" w14:textId="445C536A"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 xml:space="preserve">Indien de klacht afgewezen wordt, zal dit onderbouwd plaatsvinden. Indien de klacht gehonoreerd wordt, zal dat per definitie gevolgen hebben voor de aanbesteding en aan alle potentiële </w:t>
      </w:r>
      <w:r w:rsidR="00C67E5E" w:rsidRPr="0060206E">
        <w:rPr>
          <w:rFonts w:eastAsia="Times New Roman" w:cs="Verdana"/>
          <w:color w:val="000000"/>
          <w:sz w:val="16"/>
          <w:szCs w:val="16"/>
        </w:rPr>
        <w:t>Inschrijver</w:t>
      </w:r>
      <w:r w:rsidRPr="0060206E">
        <w:rPr>
          <w:rFonts w:eastAsia="Times New Roman" w:cs="Verdana"/>
          <w:color w:val="000000"/>
          <w:sz w:val="16"/>
          <w:szCs w:val="16"/>
        </w:rPr>
        <w:t>s gecommuniceerd worden.</w:t>
      </w:r>
    </w:p>
    <w:p w14:paraId="3068FE2E" w14:textId="77777777" w:rsidR="000B2B08" w:rsidRPr="0060206E" w:rsidRDefault="000B2B08" w:rsidP="00BF0B5E">
      <w:pPr>
        <w:spacing w:after="3"/>
        <w:ind w:left="-17" w:right="8" w:hanging="10"/>
        <w:jc w:val="both"/>
        <w:rPr>
          <w:rFonts w:eastAsia="Times New Roman" w:cs="Verdana"/>
          <w:color w:val="000000"/>
          <w:sz w:val="16"/>
          <w:szCs w:val="16"/>
        </w:rPr>
      </w:pPr>
    </w:p>
    <w:p w14:paraId="46EBEC46" w14:textId="77777777" w:rsidR="00D024BC" w:rsidRPr="0060206E" w:rsidRDefault="00D024BC" w:rsidP="00D024BC">
      <w:pPr>
        <w:spacing w:after="3"/>
        <w:ind w:left="-17" w:right="8" w:hanging="10"/>
        <w:jc w:val="both"/>
        <w:rPr>
          <w:color w:val="000000"/>
          <w:sz w:val="16"/>
          <w:szCs w:val="16"/>
        </w:rPr>
      </w:pPr>
      <w:r w:rsidRPr="0060206E">
        <w:rPr>
          <w:rFonts w:eastAsia="Times New Roman" w:cs="Verdana"/>
          <w:color w:val="000000"/>
          <w:sz w:val="16"/>
          <w:szCs w:val="16"/>
        </w:rPr>
        <w:t xml:space="preserve">Uw klacht moet per e-mail worden gericht aan: </w:t>
      </w:r>
      <w:hyperlink r:id="rId14" w:history="1">
        <w:r w:rsidRPr="0060206E">
          <w:rPr>
            <w:color w:val="000000"/>
            <w:sz w:val="16"/>
            <w:szCs w:val="16"/>
          </w:rPr>
          <w:t>aanbestedingsklachten@drechtsteden.nl</w:t>
        </w:r>
      </w:hyperlink>
    </w:p>
    <w:p w14:paraId="63D410CB" w14:textId="77777777" w:rsidR="00DF78CD" w:rsidRPr="0060206E" w:rsidRDefault="00DF78CD" w:rsidP="00BF0B5E">
      <w:pPr>
        <w:spacing w:after="3"/>
        <w:ind w:left="-17" w:right="8" w:hanging="10"/>
        <w:jc w:val="both"/>
        <w:rPr>
          <w:rFonts w:eastAsia="Times New Roman" w:cs="Verdana"/>
          <w:color w:val="000000"/>
          <w:sz w:val="16"/>
          <w:szCs w:val="16"/>
        </w:rPr>
      </w:pPr>
    </w:p>
    <w:p w14:paraId="59953401" w14:textId="77777777" w:rsidR="000B2B08" w:rsidRPr="0060206E" w:rsidRDefault="000B2B08" w:rsidP="00BF0B5E">
      <w:pPr>
        <w:spacing w:after="3"/>
        <w:ind w:left="-17" w:right="8" w:hanging="10"/>
        <w:jc w:val="both"/>
        <w:rPr>
          <w:rFonts w:eastAsia="Times New Roman" w:cs="Verdana"/>
          <w:color w:val="000000"/>
          <w:sz w:val="16"/>
          <w:szCs w:val="16"/>
        </w:rPr>
      </w:pPr>
      <w:r w:rsidRPr="0060206E">
        <w:rPr>
          <w:rFonts w:eastAsia="Times New Roman" w:cs="Verdana"/>
          <w:color w:val="000000"/>
          <w:sz w:val="16"/>
          <w:szCs w:val="16"/>
        </w:rPr>
        <w:t>Wij maken u echter attent op het volgende:</w:t>
      </w:r>
    </w:p>
    <w:p w14:paraId="4BF8F8A8" w14:textId="023CF196" w:rsidR="000B2B08" w:rsidRPr="0060206E" w:rsidRDefault="000B2B08" w:rsidP="00D53428">
      <w:pPr>
        <w:spacing w:after="3"/>
        <w:ind w:left="426" w:right="8" w:hanging="453"/>
        <w:jc w:val="both"/>
        <w:rPr>
          <w:rFonts w:eastAsia="Times New Roman" w:cs="Verdana"/>
          <w:color w:val="000000"/>
          <w:sz w:val="16"/>
          <w:szCs w:val="16"/>
        </w:rPr>
      </w:pPr>
      <w:r w:rsidRPr="0060206E">
        <w:rPr>
          <w:rFonts w:eastAsia="Times New Roman" w:cs="Verdana"/>
          <w:color w:val="000000"/>
          <w:sz w:val="16"/>
          <w:szCs w:val="16"/>
        </w:rPr>
        <w:t>-</w:t>
      </w:r>
      <w:r w:rsidRPr="0060206E">
        <w:rPr>
          <w:rFonts w:eastAsia="Times New Roman" w:cs="Verdana"/>
          <w:color w:val="000000"/>
          <w:sz w:val="16"/>
          <w:szCs w:val="16"/>
        </w:rPr>
        <w:tab/>
        <w:t xml:space="preserve">Van 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wordt een proactieve houding verwacht. Dit houdt in dat een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verplicht is onduidelijkheden of onvolkomenheden in de </w:t>
      </w:r>
      <w:r w:rsidR="00C53B9A" w:rsidRPr="0060206E">
        <w:rPr>
          <w:rFonts w:eastAsia="Times New Roman" w:cs="Verdana"/>
          <w:color w:val="000000"/>
          <w:sz w:val="16"/>
          <w:szCs w:val="16"/>
        </w:rPr>
        <w:t>Aanbestedingsdocumenten</w:t>
      </w:r>
      <w:r w:rsidRPr="0060206E">
        <w:rPr>
          <w:rFonts w:eastAsia="Times New Roman" w:cs="Verdana"/>
          <w:color w:val="000000"/>
          <w:sz w:val="16"/>
          <w:szCs w:val="16"/>
        </w:rPr>
        <w:t xml:space="preserve"> bij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te signaleren zodra hij die redelijkerwijze behoorde op te merken. Het stellen van vragen voor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biedt hiertoe voldoende mogelijkheden. Het indienen van een klacht zonder dat de mogelijkheid tot het stellen van vragen voor de </w:t>
      </w:r>
      <w:r w:rsidR="00C67E5E" w:rsidRPr="0060206E">
        <w:rPr>
          <w:rFonts w:eastAsia="Times New Roman" w:cs="Verdana"/>
          <w:color w:val="000000"/>
          <w:sz w:val="16"/>
          <w:szCs w:val="16"/>
        </w:rPr>
        <w:t>Nota van inlichtingen</w:t>
      </w:r>
      <w:r w:rsidRPr="0060206E">
        <w:rPr>
          <w:rFonts w:eastAsia="Times New Roman" w:cs="Verdana"/>
          <w:color w:val="000000"/>
          <w:sz w:val="16"/>
          <w:szCs w:val="16"/>
        </w:rPr>
        <w:t xml:space="preserve"> is benut, kan met zich meebrengen dat uw klacht ongegrond wordt verklaard. </w:t>
      </w:r>
    </w:p>
    <w:p w14:paraId="29682D42" w14:textId="77777777" w:rsidR="000B2B08" w:rsidRPr="0060206E" w:rsidRDefault="000B2B08" w:rsidP="00D53428">
      <w:pPr>
        <w:spacing w:after="3"/>
        <w:ind w:left="426" w:right="8" w:hanging="453"/>
        <w:jc w:val="both"/>
        <w:rPr>
          <w:rFonts w:eastAsia="Times New Roman" w:cs="Verdana"/>
          <w:color w:val="000000"/>
          <w:sz w:val="16"/>
          <w:szCs w:val="16"/>
        </w:rPr>
      </w:pPr>
      <w:r w:rsidRPr="0060206E">
        <w:rPr>
          <w:rFonts w:eastAsia="Times New Roman" w:cs="Verdana"/>
          <w:color w:val="000000"/>
          <w:sz w:val="16"/>
          <w:szCs w:val="16"/>
        </w:rPr>
        <w:t>-</w:t>
      </w:r>
      <w:r w:rsidRPr="0060206E">
        <w:rPr>
          <w:rFonts w:eastAsia="Times New Roman" w:cs="Verdana"/>
          <w:color w:val="000000"/>
          <w:sz w:val="16"/>
          <w:szCs w:val="16"/>
        </w:rPr>
        <w:tab/>
        <w:t xml:space="preserve">Het indienen van een klacht schort de aanbestedingsprocedure niet op en het indienen van een klacht houdt niet per definitie een verlenging van de bezwaartermijn in. Het aanhangig maken van een kort geding binnen de gestelde vervaltermijn is voor dergelijke zaken het geëigende middel voor het veiligstellen van bestaande rechten. </w:t>
      </w:r>
    </w:p>
    <w:p w14:paraId="1C9D09DB" w14:textId="77777777" w:rsidR="000B2B08" w:rsidRPr="0060206E" w:rsidRDefault="000B2B08" w:rsidP="00D53428">
      <w:pPr>
        <w:spacing w:after="3"/>
        <w:ind w:left="426" w:right="8" w:hanging="453"/>
        <w:jc w:val="both"/>
        <w:rPr>
          <w:rFonts w:eastAsia="Times New Roman" w:cs="Verdana"/>
          <w:color w:val="000000"/>
          <w:sz w:val="16"/>
          <w:szCs w:val="16"/>
        </w:rPr>
      </w:pPr>
      <w:r w:rsidRPr="0060206E">
        <w:rPr>
          <w:rFonts w:eastAsia="Times New Roman" w:cs="Verdana"/>
          <w:color w:val="000000"/>
          <w:sz w:val="16"/>
          <w:szCs w:val="16"/>
        </w:rPr>
        <w:lastRenderedPageBreak/>
        <w:t>-</w:t>
      </w:r>
      <w:r w:rsidRPr="0060206E">
        <w:rPr>
          <w:rFonts w:eastAsia="Times New Roman" w:cs="Verdana"/>
          <w:color w:val="000000"/>
          <w:sz w:val="16"/>
          <w:szCs w:val="16"/>
        </w:rPr>
        <w:tab/>
        <w:t>Indien geen kort geding aanhangig is gemaakt of indien geen verlenging van de bezwaartermijn heeft plaatsgevonden en de Opdracht is – hangende de klachtenbehandeling - Concept gegund, dan vervalt daarmee het recht op schadevergoeding voor de klager wanneer de klacht gegrond is verklaard.</w:t>
      </w:r>
    </w:p>
    <w:p w14:paraId="4F8FD7F8" w14:textId="6CA786E0" w:rsidR="000B2B08" w:rsidRPr="0060206E" w:rsidRDefault="000B2B08" w:rsidP="00D53428">
      <w:pPr>
        <w:spacing w:after="3"/>
        <w:ind w:left="426" w:right="8" w:hanging="453"/>
        <w:jc w:val="both"/>
        <w:rPr>
          <w:rFonts w:eastAsia="Times New Roman" w:cs="Verdana"/>
          <w:color w:val="000000"/>
          <w:sz w:val="16"/>
          <w:szCs w:val="16"/>
        </w:rPr>
      </w:pPr>
      <w:r w:rsidRPr="0060206E">
        <w:rPr>
          <w:rFonts w:eastAsia="Times New Roman" w:cs="Verdana"/>
          <w:color w:val="000000"/>
          <w:sz w:val="16"/>
          <w:szCs w:val="16"/>
        </w:rPr>
        <w:t xml:space="preserve">- </w:t>
      </w:r>
      <w:r w:rsidRPr="0060206E">
        <w:rPr>
          <w:rFonts w:eastAsia="Times New Roman" w:cs="Verdana"/>
          <w:color w:val="000000"/>
          <w:sz w:val="16"/>
          <w:szCs w:val="16"/>
        </w:rPr>
        <w:tab/>
        <w:t xml:space="preserve">Indien u een klacht indient, dient u dit expliciet aan te geven in het onderwerpveld van de e-mail. “klacht naar aanleiding van </w:t>
      </w:r>
      <w:r w:rsidR="006D05B0" w:rsidRPr="0060206E">
        <w:rPr>
          <w:rFonts w:eastAsia="Times New Roman" w:cs="Verdana"/>
          <w:color w:val="000000"/>
          <w:sz w:val="16"/>
          <w:szCs w:val="16"/>
        </w:rPr>
        <w:t xml:space="preserve">aanbesteding </w:t>
      </w:r>
      <w:r w:rsidR="009A53B4">
        <w:rPr>
          <w:sz w:val="16"/>
          <w:szCs w:val="16"/>
        </w:rPr>
        <w:t>170228GAD</w:t>
      </w:r>
      <w:r w:rsidR="006814B1" w:rsidRPr="0060206E">
        <w:rPr>
          <w:sz w:val="16"/>
          <w:szCs w:val="16"/>
        </w:rPr>
        <w:t xml:space="preserve"> – </w:t>
      </w:r>
      <w:r w:rsidR="002423DF">
        <w:rPr>
          <w:sz w:val="16"/>
          <w:szCs w:val="16"/>
        </w:rPr>
        <w:t xml:space="preserve">Lammetjeswiel Fase 2 te </w:t>
      </w:r>
      <w:r w:rsidR="009A53B4">
        <w:rPr>
          <w:sz w:val="16"/>
          <w:szCs w:val="16"/>
        </w:rPr>
        <w:t>Alblasserdam</w:t>
      </w:r>
      <w:r w:rsidR="006814B1" w:rsidRPr="0060206E" w:rsidDel="006814B1">
        <w:rPr>
          <w:rFonts w:eastAsia="Times New Roman" w:cs="Verdana"/>
          <w:color w:val="000000"/>
          <w:sz w:val="16"/>
          <w:szCs w:val="16"/>
        </w:rPr>
        <w:t xml:space="preserve"> </w:t>
      </w:r>
      <w:r w:rsidR="00C60134" w:rsidRPr="0060206E">
        <w:rPr>
          <w:rFonts w:eastAsia="Times New Roman" w:cs="Verdana"/>
          <w:color w:val="000000"/>
          <w:sz w:val="16"/>
          <w:szCs w:val="16"/>
        </w:rPr>
        <w:t>"</w:t>
      </w:r>
      <w:r w:rsidR="00EF517B" w:rsidRPr="0060206E">
        <w:rPr>
          <w:rFonts w:eastAsia="Times New Roman" w:cs="Verdana"/>
          <w:color w:val="000000"/>
          <w:sz w:val="16"/>
          <w:szCs w:val="16"/>
        </w:rPr>
        <w:t>”</w:t>
      </w:r>
      <w:r w:rsidR="00EF517B" w:rsidRPr="0060206E">
        <w:rPr>
          <w:sz w:val="16"/>
          <w:szCs w:val="16"/>
        </w:rPr>
        <w:t>.</w:t>
      </w:r>
    </w:p>
    <w:p w14:paraId="5C5D34E3" w14:textId="77777777" w:rsidR="000B2B08" w:rsidRPr="0060206E" w:rsidRDefault="000B2B08" w:rsidP="00D53428">
      <w:pPr>
        <w:spacing w:after="3"/>
        <w:ind w:left="426" w:right="8" w:hanging="453"/>
        <w:jc w:val="both"/>
        <w:rPr>
          <w:rFonts w:eastAsia="Times New Roman" w:cs="Verdana"/>
          <w:color w:val="000000"/>
          <w:sz w:val="16"/>
          <w:szCs w:val="16"/>
        </w:rPr>
      </w:pPr>
    </w:p>
    <w:p w14:paraId="10B07B7E" w14:textId="4BE061E1" w:rsidR="000B2B08" w:rsidRPr="0060206E" w:rsidRDefault="000B2B08" w:rsidP="00D53428">
      <w:pPr>
        <w:tabs>
          <w:tab w:val="left" w:pos="284"/>
        </w:tabs>
        <w:spacing w:after="3"/>
        <w:ind w:right="8"/>
        <w:jc w:val="both"/>
        <w:rPr>
          <w:rFonts w:eastAsia="Times New Roman" w:cs="Verdana"/>
          <w:color w:val="000000"/>
          <w:sz w:val="16"/>
          <w:szCs w:val="16"/>
        </w:rPr>
      </w:pPr>
      <w:r w:rsidRPr="0060206E">
        <w:rPr>
          <w:rFonts w:eastAsia="Times New Roman" w:cs="Verdana"/>
          <w:color w:val="000000"/>
          <w:sz w:val="16"/>
          <w:szCs w:val="16"/>
        </w:rPr>
        <w:t xml:space="preserve">De aanbestedende diensten voldoen met het Klachtenmeldpunt aan hetgeen in de Memorie van Toelichting bij de </w:t>
      </w:r>
      <w:r w:rsidR="00C53B9A" w:rsidRPr="0060206E">
        <w:rPr>
          <w:rFonts w:eastAsia="Times New Roman" w:cs="Verdana"/>
          <w:color w:val="000000"/>
          <w:sz w:val="16"/>
          <w:szCs w:val="16"/>
        </w:rPr>
        <w:t>Aanbestedingswet</w:t>
      </w:r>
      <w:r w:rsidRPr="0060206E">
        <w:rPr>
          <w:rFonts w:eastAsia="Times New Roman" w:cs="Verdana"/>
          <w:color w:val="000000"/>
          <w:sz w:val="16"/>
          <w:szCs w:val="16"/>
        </w:rPr>
        <w:t xml:space="preserve"> 2012 is opgenomen omtrent klachtenbehandeling. Het Klachtenmeldpunt past de uniforme regeling ‘Standaard voor klachtafhandeling voor aanbestedende diensten’ toe. Het Klachtenmeldpunt is, zoals de Standaard adviseert, onafhankelijk in die zin dat de personen die hierin zitting hebben, niet direct betrokken zijn (geweest) bij (het opstellen van) de aanbesteding. </w:t>
      </w:r>
    </w:p>
    <w:p w14:paraId="5D7E59D4" w14:textId="77777777" w:rsidR="000B2B08" w:rsidRPr="0060206E" w:rsidRDefault="000B2B08" w:rsidP="004F39B0">
      <w:pPr>
        <w:pStyle w:val="Kop2"/>
        <w:spacing w:line="260" w:lineRule="atLeast"/>
        <w:ind w:hanging="860"/>
        <w:rPr>
          <w:sz w:val="16"/>
          <w:szCs w:val="16"/>
        </w:rPr>
      </w:pPr>
      <w:bookmarkStart w:id="162" w:name="_Toc401304260"/>
      <w:bookmarkStart w:id="163" w:name="_Toc495058984"/>
      <w:r w:rsidRPr="0060206E">
        <w:rPr>
          <w:sz w:val="16"/>
          <w:szCs w:val="16"/>
        </w:rPr>
        <w:t> </w:t>
      </w:r>
      <w:r w:rsidRPr="0060206E">
        <w:rPr>
          <w:sz w:val="16"/>
          <w:szCs w:val="16"/>
        </w:rPr>
        <w:t>Beslechting van geschillen</w:t>
      </w:r>
      <w:bookmarkEnd w:id="162"/>
      <w:bookmarkEnd w:id="163"/>
    </w:p>
    <w:p w14:paraId="315283A3" w14:textId="48ECF1A9" w:rsidR="000B2B08" w:rsidRPr="0060206E" w:rsidRDefault="000B2B08" w:rsidP="00A93940">
      <w:pPr>
        <w:spacing w:after="3"/>
        <w:ind w:left="-5" w:right="8" w:hanging="10"/>
        <w:rPr>
          <w:rFonts w:eastAsia="Times New Roman" w:cs="Verdana"/>
          <w:color w:val="000000"/>
          <w:sz w:val="16"/>
          <w:szCs w:val="16"/>
        </w:rPr>
      </w:pPr>
      <w:r w:rsidRPr="0060206E">
        <w:rPr>
          <w:rFonts w:eastAsia="Times New Roman" w:cs="Verdana"/>
          <w:color w:val="000000"/>
          <w:sz w:val="16"/>
          <w:szCs w:val="16"/>
        </w:rPr>
        <w:t>Naast het gestelde in paragraaf 3.12 ‘Klachtenregeling’ geldt dat ieder geschil over deze aanbesteding kan worden  voorgelegd aan de daartoe bevoegde rechter te Rotterdam. Uitsluitend het Neder</w:t>
      </w:r>
      <w:r w:rsidR="00A93940" w:rsidRPr="0060206E">
        <w:rPr>
          <w:rFonts w:eastAsia="Times New Roman" w:cs="Verdana"/>
          <w:color w:val="000000"/>
          <w:sz w:val="16"/>
          <w:szCs w:val="16"/>
        </w:rPr>
        <w:t>landse recht is van toepassing.</w:t>
      </w:r>
    </w:p>
    <w:p w14:paraId="4590CB3F" w14:textId="3C7D250F" w:rsidR="000B2B08" w:rsidRPr="0060206E" w:rsidRDefault="000B2B08" w:rsidP="004F39B0">
      <w:pPr>
        <w:pStyle w:val="Kop2"/>
        <w:spacing w:line="260" w:lineRule="atLeast"/>
        <w:ind w:hanging="860"/>
        <w:rPr>
          <w:sz w:val="16"/>
          <w:szCs w:val="16"/>
        </w:rPr>
      </w:pPr>
      <w:bookmarkStart w:id="164" w:name="_Toc401304261"/>
      <w:bookmarkStart w:id="165" w:name="_Toc62938"/>
      <w:bookmarkStart w:id="166" w:name="_Toc495058985"/>
      <w:r w:rsidRPr="0060206E">
        <w:rPr>
          <w:sz w:val="16"/>
          <w:szCs w:val="16"/>
        </w:rPr>
        <w:t xml:space="preserve">Indiening van de </w:t>
      </w:r>
      <w:r w:rsidR="00C67E5E" w:rsidRPr="0060206E">
        <w:rPr>
          <w:sz w:val="16"/>
          <w:szCs w:val="16"/>
        </w:rPr>
        <w:t>Inschrijving</w:t>
      </w:r>
      <w:bookmarkEnd w:id="164"/>
      <w:bookmarkEnd w:id="165"/>
      <w:bookmarkEnd w:id="166"/>
    </w:p>
    <w:p w14:paraId="5ED21138" w14:textId="35245389" w:rsidR="00D024BC" w:rsidRPr="0060206E" w:rsidRDefault="00D024BC" w:rsidP="00D024BC">
      <w:pPr>
        <w:spacing w:after="3"/>
        <w:ind w:left="-5" w:right="8" w:hanging="10"/>
        <w:jc w:val="both"/>
        <w:rPr>
          <w:rFonts w:eastAsia="Times New Roman" w:cs="Verdana"/>
          <w:color w:val="000000"/>
          <w:sz w:val="16"/>
          <w:szCs w:val="16"/>
        </w:rPr>
      </w:pPr>
      <w:bookmarkStart w:id="167" w:name="_Toc401304262"/>
      <w:bookmarkStart w:id="168" w:name="_Toc62939"/>
      <w:r w:rsidRPr="0060206E">
        <w:rPr>
          <w:rFonts w:eastAsia="Times New Roman" w:cs="Verdana"/>
          <w:color w:val="000000"/>
          <w:sz w:val="16"/>
          <w:szCs w:val="16"/>
        </w:rPr>
        <w:t xml:space="preserve">De uiterste inleverdatum en tijd van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is vermeld in de in paragraaf 3.3 opgenomen planning, ook wel genoemd uiterste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stermijn. De datum en het tijdstip dienen als een fataal moment te worden beschouwd. </w:t>
      </w:r>
    </w:p>
    <w:p w14:paraId="5133DEFA" w14:textId="3F81A222" w:rsidR="00D024BC" w:rsidRPr="0060206E" w:rsidRDefault="00D024BC" w:rsidP="005020A0">
      <w:pPr>
        <w:numPr>
          <w:ilvl w:val="0"/>
          <w:numId w:val="13"/>
        </w:numPr>
        <w:spacing w:after="29"/>
        <w:ind w:left="426" w:hanging="426"/>
        <w:jc w:val="both"/>
        <w:rPr>
          <w:rFonts w:eastAsia="Times New Roman" w:cs="Verdana"/>
          <w:color w:val="000000"/>
          <w:sz w:val="16"/>
          <w:szCs w:val="16"/>
        </w:rPr>
      </w:pPr>
      <w:r w:rsidRPr="0060206E">
        <w:rPr>
          <w:rFonts w:eastAsia="Times New Roman" w:cs="Verdana"/>
          <w:color w:val="000000"/>
          <w:sz w:val="16"/>
          <w:szCs w:val="16"/>
        </w:rPr>
        <w:t xml:space="preserve">Alvorens u een digitale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via TenderNed kunt indienen, dient uw onderneming geregistreerd te zijn op TenderNed en dienen aan uw onderneming een of meerdere geregistreerde gebruikers te zijn gekoppeld die geautoriseerd zijn om via TenderNed in te schrijven op aanbestedingen</w:t>
      </w:r>
      <w:r w:rsidRPr="0060206E">
        <w:rPr>
          <w:rFonts w:eastAsia="Times New Roman" w:cs="Verdana"/>
          <w:b/>
          <w:color w:val="000000"/>
          <w:sz w:val="16"/>
          <w:szCs w:val="16"/>
        </w:rPr>
        <w:t>. Let erop dat er enige tijd overheen kan gaan indien uw organisatie dit registratieproces nog moet doorlopen.</w:t>
      </w:r>
      <w:r w:rsidRPr="0060206E">
        <w:rPr>
          <w:rFonts w:eastAsia="Times New Roman" w:cs="Verdana"/>
          <w:color w:val="000000"/>
          <w:sz w:val="16"/>
          <w:szCs w:val="16"/>
        </w:rPr>
        <w:t xml:space="preserve"> Het advies van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is om het registratieproces in TenderNed niet uit te stellen tot (vlak voor) het einde van de uiterste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stermijn, maar direct te starten. Na registratie van uw onderneming dient u de betreffende aanbesteding via het aankondigingenplatform op TenderNed te hebben toegevoegd aan het overzicht van aanbestedingen die uw onderneming volgt. Dit kan via de knop ‘Toevoegen aan mijn aanbestedingen’. </w:t>
      </w:r>
    </w:p>
    <w:p w14:paraId="26CC3673" w14:textId="6B2A7DFC"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Als u digitaal wilt inschrijven op deze aanbesteding, gaat u via uw aanbestedingen op TenderNed naar het dashboard van deze aanbesteding. Hier kunt u aan de hand van enkele stappen werken aan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u kunt de eisen en criteria beantwoorden, gevraagde documenten toevoegen/uploaden, eventueel vragen stellen aan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en ten slotte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indienen. Voordat u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daadwerkelijk indient, voert TenderNed een controle uit op alle verplichte velden. Mocht u iets over het hoofd hebben gezien, dan geeft TenderNed u een waarschuwing. Als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gereed is, kunt u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indienen bij de aanbestedende dienst. U plaatst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dan in de zogenaamde kluis. Hiervoor ontvangt u van TenderNed een sms-transactiecode op uw mobiele telefoon. Door deze veiligheidscontrole weet het systeem zeker dat de juiste persoon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indient. Nadat de code is ingevuld, wordt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 de kluis van TenderNed geplaatst. Mocht het nodig zijn, dan kunt u – tot het moment dat de kluis met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(c.q.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stermijn) sluit –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terugtrekken en eventueel wijzigen. Alleen de laatst ingediende versie is vanaf het moment van het openen van de kluis zichtbaar voor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en zal in behandeling worden genomen. </w:t>
      </w:r>
    </w:p>
    <w:p w14:paraId="0351B0D9" w14:textId="2A0944EA"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Uitsluitend digitale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die voor of op de uiterste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stermijn zijn ingediend in de digitale ‘kluis’ van de betreffende aanbesteding op TenderNed, worden door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verder in behandeling genomen. Overige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worden terzijde gelegd en van de beoordeling van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uitgesloten.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mogen dus ook niet per fax, e-mail of in hardcopy worden ingediend. </w:t>
      </w:r>
    </w:p>
    <w:p w14:paraId="6FFA2ADA" w14:textId="77777777" w:rsidR="00D024BC" w:rsidRPr="0060206E" w:rsidRDefault="00D024BC" w:rsidP="00D024BC">
      <w:pPr>
        <w:spacing w:after="3"/>
        <w:ind w:right="8"/>
        <w:jc w:val="both"/>
        <w:rPr>
          <w:rFonts w:eastAsia="Times New Roman" w:cs="Verdana"/>
          <w:color w:val="000000"/>
          <w:sz w:val="16"/>
          <w:szCs w:val="16"/>
        </w:rPr>
      </w:pPr>
    </w:p>
    <w:p w14:paraId="344BAD43" w14:textId="29D7BE85"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De aftellende digitale klok en de sluitingstijd voor indienen van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die worden getoond in het dashboard van TenderNed, zijn leidend en prevaleren boven alle andere tijdsaanduidingen. </w:t>
      </w:r>
    </w:p>
    <w:p w14:paraId="593DE0EF" w14:textId="32F77883"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lastRenderedPageBreak/>
        <w:t xml:space="preserve">Kort nadat u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via TenderNed heeft ingediend, ontvangt u via TenderNed een automatische bevestiging. Deze notificatie geldt als ontvangstbewijs. </w:t>
      </w:r>
    </w:p>
    <w:p w14:paraId="169D1B11" w14:textId="06C6A382"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kan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en pas inzien na het openen van de digitale kluis in TenderNed. Deze kan pas worden geopend nadat de uiterste inleverdatum en tijd zijn verstreken. </w:t>
      </w:r>
    </w:p>
    <w:p w14:paraId="1A8BBDB7" w14:textId="2D859361"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Raadpleeg de factsheet ‘</w:t>
      </w:r>
      <w:hyperlink r:id="rId15">
        <w:r w:rsidRPr="0060206E">
          <w:rPr>
            <w:rFonts w:eastAsia="Times New Roman" w:cs="Verdana"/>
            <w:color w:val="000000"/>
            <w:sz w:val="16"/>
            <w:szCs w:val="16"/>
          </w:rPr>
          <w:t xml:space="preserve">In zes stappen digitaal inschrijven op </w:t>
        </w:r>
      </w:hyperlink>
      <w:hyperlink r:id="rId16">
        <w:r w:rsidRPr="0060206E">
          <w:rPr>
            <w:rFonts w:eastAsia="Times New Roman" w:cs="Verdana"/>
            <w:color w:val="000000"/>
            <w:sz w:val="16"/>
            <w:szCs w:val="16"/>
          </w:rPr>
          <w:t>overheidsopdrachten via TenderNed’</w:t>
        </w:r>
      </w:hyperlink>
      <w:r w:rsidRPr="0060206E">
        <w:rPr>
          <w:rFonts w:eastAsia="Times New Roman" w:cs="Verdana"/>
          <w:color w:val="000000"/>
          <w:sz w:val="16"/>
          <w:szCs w:val="16"/>
        </w:rPr>
        <w:t xml:space="preserve"> of de uitgebreidere ‘</w:t>
      </w:r>
      <w:hyperlink r:id="rId17">
        <w:r w:rsidRPr="0060206E">
          <w:rPr>
            <w:rFonts w:eastAsia="Times New Roman" w:cs="Verdana"/>
            <w:color w:val="000000"/>
            <w:sz w:val="16"/>
            <w:szCs w:val="16"/>
          </w:rPr>
          <w:t>handleiding ondernemers’</w:t>
        </w:r>
      </w:hyperlink>
      <w:r w:rsidRPr="0060206E">
        <w:rPr>
          <w:rFonts w:eastAsia="Times New Roman" w:cs="Verdana"/>
          <w:color w:val="000000"/>
          <w:sz w:val="16"/>
          <w:szCs w:val="16"/>
        </w:rPr>
        <w:t xml:space="preserve"> voor meer informatie over het registreren en inrichten van uw organisatie op TenderNed, alsmede over het digitaal inschrijven. Deze informatie en aanvullende informatie over het gebruik van TenderNed is ook toegankelijk via www.tenderned.nl/egids. </w:t>
      </w:r>
    </w:p>
    <w:p w14:paraId="760EC919" w14:textId="387950D4"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Neem voor technische vragen over - of problemen bij - het digitaal inschrijven via TenderNed contact op met de servicedesk van TenderNed (zie ook paragraaf 3.4). Indien uw vragen of signalen naar uw oordeel te laat of niet adequaat door de servicedesk van TenderNed worden beantwoord, kunt u contact opnemen met de contactpersoon van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(zie paragraaf 1.3). </w:t>
      </w:r>
    </w:p>
    <w:p w14:paraId="00346E83" w14:textId="0591AB9B" w:rsidR="00D024BC" w:rsidRPr="0060206E" w:rsidRDefault="00D024BC" w:rsidP="005020A0">
      <w:pPr>
        <w:numPr>
          <w:ilvl w:val="0"/>
          <w:numId w:val="12"/>
        </w:numPr>
        <w:spacing w:after="3"/>
        <w:ind w:left="426" w:right="8" w:hanging="426"/>
        <w:jc w:val="both"/>
        <w:rPr>
          <w:rFonts w:eastAsia="Times New Roman" w:cs="Verdana"/>
          <w:color w:val="000000"/>
          <w:sz w:val="16"/>
          <w:szCs w:val="16"/>
        </w:rPr>
      </w:pPr>
      <w:r w:rsidRPr="0060206E">
        <w:rPr>
          <w:rFonts w:eastAsia="Times New Roman" w:cs="Verdana"/>
          <w:color w:val="000000"/>
          <w:sz w:val="16"/>
          <w:szCs w:val="16"/>
        </w:rPr>
        <w:t xml:space="preserve">Het risico van te late indiening van uw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en/of indiening van een onvolledige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ligt bij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w:t>
      </w:r>
    </w:p>
    <w:p w14:paraId="7680407F" w14:textId="49890946" w:rsidR="00D024BC" w:rsidRPr="0060206E" w:rsidRDefault="00D024BC" w:rsidP="005020A0">
      <w:pPr>
        <w:numPr>
          <w:ilvl w:val="0"/>
          <w:numId w:val="12"/>
        </w:numPr>
        <w:spacing w:after="261"/>
        <w:ind w:left="426" w:right="8" w:hanging="360"/>
        <w:jc w:val="both"/>
        <w:rPr>
          <w:rFonts w:eastAsia="Times New Roman" w:cs="Verdana"/>
          <w:color w:val="000000"/>
          <w:sz w:val="16"/>
          <w:szCs w:val="16"/>
        </w:rPr>
      </w:pPr>
      <w:r w:rsidRPr="0060206E">
        <w:rPr>
          <w:rFonts w:eastAsia="Times New Roman" w:cs="Verdana"/>
          <w:color w:val="000000"/>
          <w:sz w:val="16"/>
          <w:szCs w:val="16"/>
        </w:rPr>
        <w:t xml:space="preserve">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is niet verantwoordelijk noch aansprakelijk voor de gevolgen die u ondervindt van een te laat, incorrect of onvolledig ingediende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w:t>
      </w:r>
    </w:p>
    <w:p w14:paraId="31374F16" w14:textId="072946B8" w:rsidR="000B2B08" w:rsidRPr="00EB7043" w:rsidRDefault="000B2B08" w:rsidP="004F39B0">
      <w:pPr>
        <w:pStyle w:val="Kop2"/>
        <w:spacing w:line="260" w:lineRule="atLeast"/>
        <w:ind w:hanging="860"/>
        <w:rPr>
          <w:sz w:val="16"/>
          <w:szCs w:val="16"/>
        </w:rPr>
      </w:pPr>
      <w:bookmarkStart w:id="169" w:name="_Toc495058986"/>
      <w:r w:rsidRPr="00EB7043">
        <w:rPr>
          <w:sz w:val="16"/>
          <w:szCs w:val="16"/>
        </w:rPr>
        <w:t xml:space="preserve">Vorm en inhoud van de </w:t>
      </w:r>
      <w:r w:rsidR="00C67E5E" w:rsidRPr="00EB7043">
        <w:rPr>
          <w:sz w:val="16"/>
          <w:szCs w:val="16"/>
        </w:rPr>
        <w:t>Inschrijving</w:t>
      </w:r>
      <w:bookmarkEnd w:id="167"/>
      <w:bookmarkEnd w:id="168"/>
      <w:bookmarkEnd w:id="169"/>
    </w:p>
    <w:p w14:paraId="31E1C61A" w14:textId="09287DED" w:rsidR="007C122C" w:rsidRPr="0060206E" w:rsidRDefault="007C122C" w:rsidP="007C122C">
      <w:pPr>
        <w:spacing w:after="3"/>
        <w:ind w:right="8"/>
        <w:jc w:val="both"/>
        <w:rPr>
          <w:rFonts w:eastAsia="Times New Roman" w:cs="Verdana"/>
          <w:color w:val="000000"/>
          <w:sz w:val="16"/>
          <w:szCs w:val="16"/>
        </w:rPr>
      </w:pPr>
      <w:r w:rsidRPr="00DC088F">
        <w:rPr>
          <w:rFonts w:eastAsia="Times New Roman" w:cs="Verdana"/>
          <w:color w:val="000000"/>
          <w:sz w:val="16"/>
          <w:szCs w:val="16"/>
        </w:rPr>
        <w:t xml:space="preserve">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dient volledig digitaal via TenderNed te worden ingediend. </w:t>
      </w:r>
    </w:p>
    <w:p w14:paraId="7C64A471" w14:textId="77777777" w:rsidR="00EF6A57" w:rsidRPr="0060206E" w:rsidRDefault="00EF6A57" w:rsidP="00EF6A57">
      <w:pPr>
        <w:spacing w:after="3"/>
        <w:jc w:val="both"/>
        <w:rPr>
          <w:rFonts w:eastAsia="Times New Roman" w:cs="Verdana"/>
          <w:color w:val="000000"/>
          <w:sz w:val="16"/>
          <w:szCs w:val="16"/>
        </w:rPr>
      </w:pPr>
    </w:p>
    <w:p w14:paraId="3C058D12" w14:textId="3729E3B9" w:rsidR="00EF6A57" w:rsidRPr="00DC088F" w:rsidRDefault="00EF6A57" w:rsidP="00EF6A57">
      <w:pPr>
        <w:spacing w:after="3"/>
        <w:ind w:right="8"/>
        <w:jc w:val="both"/>
        <w:rPr>
          <w:rFonts w:eastAsia="Times New Roman" w:cs="Verdana"/>
          <w:color w:val="000000"/>
          <w:sz w:val="16"/>
          <w:szCs w:val="16"/>
        </w:rPr>
      </w:pPr>
      <w:r w:rsidRPr="0060206E">
        <w:rPr>
          <w:rFonts w:eastAsia="Times New Roman" w:cs="Verdana"/>
          <w:color w:val="000000"/>
          <w:sz w:val="16"/>
          <w:szCs w:val="16"/>
        </w:rPr>
        <w:t xml:space="preserve">De eisen (inclusief de </w:t>
      </w:r>
      <w:r w:rsidR="008A2062" w:rsidRPr="0060206E">
        <w:rPr>
          <w:rFonts w:eastAsia="Times New Roman" w:cs="Verdana"/>
          <w:color w:val="000000"/>
          <w:sz w:val="16"/>
          <w:szCs w:val="16"/>
        </w:rPr>
        <w:t>Uitsluitingsgronden</w:t>
      </w:r>
      <w:r w:rsidRPr="0060206E">
        <w:rPr>
          <w:rFonts w:eastAsia="Times New Roman" w:cs="Verdana"/>
          <w:color w:val="000000"/>
          <w:sz w:val="16"/>
          <w:szCs w:val="16"/>
        </w:rPr>
        <w:t xml:space="preserve"> en geschiktheidseisen) kunnen in TenderNed met een ‘Ja’ of ‘Nee’ worden beantwoord. Geef aan of u hieraan voldoet. Voeg indien van toepassing de </w:t>
      </w:r>
      <w:r w:rsidR="008A2062" w:rsidRPr="0060206E">
        <w:rPr>
          <w:rFonts w:eastAsia="Times New Roman" w:cs="Verdana"/>
          <w:color w:val="000000"/>
          <w:sz w:val="16"/>
          <w:szCs w:val="16"/>
        </w:rPr>
        <w:t>Rechtsgeldig ondertekend</w:t>
      </w:r>
      <w:r w:rsidRPr="0060206E">
        <w:rPr>
          <w:rFonts w:eastAsia="Times New Roman" w:cs="Verdana"/>
          <w:color w:val="000000"/>
          <w:sz w:val="16"/>
          <w:szCs w:val="16"/>
        </w:rPr>
        <w:t>e verklaringen, antwoorden en/of bewijsstukken toe als document (zie ook het gestelde in de</w:t>
      </w:r>
      <w:r w:rsidR="0066441F" w:rsidRPr="0060206E">
        <w:rPr>
          <w:rFonts w:eastAsia="Times New Roman" w:cs="Verdana"/>
          <w:color w:val="000000"/>
          <w:sz w:val="16"/>
          <w:szCs w:val="16"/>
        </w:rPr>
        <w:t xml:space="preserve"> UEA</w:t>
      </w:r>
      <w:r w:rsidRPr="0060206E">
        <w:rPr>
          <w:rFonts w:eastAsia="Times New Roman" w:cs="Verdana"/>
          <w:color w:val="000000"/>
          <w:sz w:val="16"/>
          <w:szCs w:val="16"/>
        </w:rPr>
        <w:t xml:space="preserve"> bijlage </w:t>
      </w:r>
      <w:r w:rsidR="0066441F" w:rsidRPr="0060206E">
        <w:rPr>
          <w:rFonts w:eastAsia="Times New Roman" w:cs="Verdana"/>
          <w:color w:val="000000"/>
          <w:sz w:val="16"/>
          <w:szCs w:val="16"/>
        </w:rPr>
        <w:t>A</w:t>
      </w:r>
      <w:r w:rsidRPr="0060206E">
        <w:rPr>
          <w:rFonts w:eastAsia="Times New Roman" w:cs="Verdana"/>
          <w:color w:val="000000"/>
          <w:sz w:val="16"/>
          <w:szCs w:val="16"/>
        </w:rPr>
        <w:t xml:space="preserve"> en hoofdstuk 4).</w:t>
      </w:r>
      <w:r w:rsidRPr="00DC088F">
        <w:rPr>
          <w:rFonts w:eastAsia="Times New Roman" w:cs="Verdana"/>
          <w:color w:val="000000"/>
          <w:sz w:val="16"/>
          <w:szCs w:val="16"/>
        </w:rPr>
        <w:t xml:space="preserve"> </w:t>
      </w:r>
    </w:p>
    <w:p w14:paraId="3C01B57E" w14:textId="77777777" w:rsidR="00EF6A57" w:rsidRPr="00DC088F" w:rsidRDefault="00EF6A57" w:rsidP="00EF6A57">
      <w:pPr>
        <w:spacing w:after="4"/>
        <w:jc w:val="both"/>
        <w:rPr>
          <w:rFonts w:eastAsia="Times New Roman" w:cs="Verdana"/>
          <w:color w:val="000000"/>
          <w:sz w:val="16"/>
          <w:szCs w:val="16"/>
        </w:rPr>
      </w:pPr>
    </w:p>
    <w:p w14:paraId="289C8754" w14:textId="694F14F7" w:rsidR="00EF6A57" w:rsidRPr="00DC088F" w:rsidRDefault="00EF6A57" w:rsidP="00EF6A57">
      <w:pPr>
        <w:spacing w:after="3"/>
        <w:ind w:right="8"/>
        <w:jc w:val="both"/>
        <w:rPr>
          <w:rFonts w:eastAsia="Times New Roman" w:cs="Verdana"/>
          <w:color w:val="000000"/>
          <w:sz w:val="16"/>
          <w:szCs w:val="16"/>
        </w:rPr>
      </w:pPr>
      <w:r w:rsidRPr="00DC088F">
        <w:rPr>
          <w:rFonts w:eastAsia="Times New Roman" w:cs="Verdana"/>
          <w:color w:val="000000"/>
          <w:sz w:val="16"/>
          <w:szCs w:val="16"/>
        </w:rPr>
        <w:t xml:space="preserve">Let op: digitaal indienen wordt niet gelijkgesteld aan </w:t>
      </w:r>
      <w:r w:rsidR="008A2062">
        <w:rPr>
          <w:rFonts w:eastAsia="Times New Roman" w:cs="Verdana"/>
          <w:color w:val="000000"/>
          <w:sz w:val="16"/>
          <w:szCs w:val="16"/>
        </w:rPr>
        <w:t>Rechtsgeldig ondertekend</w:t>
      </w:r>
      <w:r w:rsidRPr="00DC088F">
        <w:rPr>
          <w:rFonts w:eastAsia="Times New Roman" w:cs="Verdana"/>
          <w:color w:val="000000"/>
          <w:sz w:val="16"/>
          <w:szCs w:val="16"/>
        </w:rPr>
        <w:t xml:space="preserve">e </w:t>
      </w:r>
      <w:r w:rsidR="00C67E5E">
        <w:rPr>
          <w:rFonts w:eastAsia="Times New Roman" w:cs="Verdana"/>
          <w:color w:val="000000"/>
          <w:sz w:val="16"/>
          <w:szCs w:val="16"/>
        </w:rPr>
        <w:t>Inschrijving</w:t>
      </w:r>
      <w:r w:rsidRPr="00DC088F">
        <w:rPr>
          <w:rFonts w:eastAsia="Times New Roman" w:cs="Verdana"/>
          <w:color w:val="000000"/>
          <w:sz w:val="16"/>
          <w:szCs w:val="16"/>
        </w:rPr>
        <w:t xml:space="preserve">s(documenten). Waar in dit document wordt gevraagd om </w:t>
      </w:r>
      <w:r w:rsidR="008A2062">
        <w:rPr>
          <w:rFonts w:eastAsia="Times New Roman" w:cs="Verdana"/>
          <w:color w:val="000000"/>
          <w:sz w:val="16"/>
          <w:szCs w:val="16"/>
        </w:rPr>
        <w:t>Rechtsgeldig ondertekend</w:t>
      </w:r>
      <w:r w:rsidRPr="00DC088F">
        <w:rPr>
          <w:rFonts w:eastAsia="Times New Roman" w:cs="Verdana"/>
          <w:color w:val="000000"/>
          <w:sz w:val="16"/>
          <w:szCs w:val="16"/>
        </w:rPr>
        <w:t xml:space="preserve">e documenten (zoals verklaringen), dienen deze documenten door de daartoe rechtsgeldig bevoegde medewerker te worden ondertekend, te worden ingescand en digitaal met de </w:t>
      </w:r>
      <w:r w:rsidR="00C67E5E">
        <w:rPr>
          <w:rFonts w:eastAsia="Times New Roman" w:cs="Verdana"/>
          <w:color w:val="000000"/>
          <w:sz w:val="16"/>
          <w:szCs w:val="16"/>
        </w:rPr>
        <w:t>Inschrijving</w:t>
      </w:r>
      <w:r w:rsidRPr="00DC088F">
        <w:rPr>
          <w:rFonts w:eastAsia="Times New Roman" w:cs="Verdana"/>
          <w:color w:val="000000"/>
          <w:sz w:val="16"/>
          <w:szCs w:val="16"/>
        </w:rPr>
        <w:t xml:space="preserve"> te worden ingediend. Zie </w:t>
      </w:r>
      <w:r>
        <w:rPr>
          <w:rFonts w:eastAsia="Times New Roman" w:cs="Verdana"/>
          <w:color w:val="000000"/>
          <w:sz w:val="16"/>
          <w:szCs w:val="16"/>
        </w:rPr>
        <w:t>paragraaf</w:t>
      </w:r>
      <w:r w:rsidRPr="00DC088F">
        <w:rPr>
          <w:rFonts w:eastAsia="Times New Roman" w:cs="Verdana"/>
          <w:color w:val="000000"/>
          <w:sz w:val="16"/>
          <w:szCs w:val="16"/>
        </w:rPr>
        <w:t xml:space="preserve"> 3.16 ‘Rechtsgeldige ondertekening’. </w:t>
      </w:r>
    </w:p>
    <w:p w14:paraId="18007237" w14:textId="77777777" w:rsidR="00EF6A57" w:rsidRPr="00DC088F" w:rsidRDefault="00EF6A57" w:rsidP="00EF6A57">
      <w:pPr>
        <w:spacing w:after="3"/>
        <w:jc w:val="both"/>
        <w:rPr>
          <w:rFonts w:eastAsia="Times New Roman" w:cs="Verdana"/>
          <w:color w:val="000000"/>
          <w:sz w:val="16"/>
          <w:szCs w:val="16"/>
        </w:rPr>
      </w:pPr>
    </w:p>
    <w:p w14:paraId="642A7382" w14:textId="5999BEBC" w:rsidR="000B2B08" w:rsidRDefault="00E54F99" w:rsidP="00DC088F">
      <w:pPr>
        <w:spacing w:after="3"/>
        <w:ind w:right="8"/>
        <w:jc w:val="both"/>
        <w:rPr>
          <w:rFonts w:eastAsia="Times New Roman" w:cs="Verdana"/>
          <w:color w:val="000000"/>
          <w:sz w:val="16"/>
          <w:szCs w:val="16"/>
        </w:rPr>
      </w:pPr>
      <w:r>
        <w:rPr>
          <w:rFonts w:eastAsia="Times New Roman" w:cs="Verdana"/>
          <w:color w:val="000000"/>
          <w:sz w:val="16"/>
          <w:szCs w:val="16"/>
        </w:rPr>
        <w:t xml:space="preserve">Bij de </w:t>
      </w:r>
      <w:r w:rsidR="00C67E5E">
        <w:rPr>
          <w:rFonts w:eastAsia="Times New Roman" w:cs="Verdana"/>
          <w:color w:val="000000"/>
          <w:sz w:val="16"/>
          <w:szCs w:val="16"/>
        </w:rPr>
        <w:t>Inschrijving</w:t>
      </w:r>
      <w:r>
        <w:rPr>
          <w:rFonts w:eastAsia="Times New Roman" w:cs="Verdana"/>
          <w:color w:val="000000"/>
          <w:sz w:val="16"/>
          <w:szCs w:val="16"/>
        </w:rPr>
        <w:t xml:space="preserve"> dienen onderstaande documenten te worden toegevoegd. </w:t>
      </w:r>
    </w:p>
    <w:p w14:paraId="4B9E1FA9" w14:textId="77777777" w:rsidR="000B2B08" w:rsidRDefault="000B2B08" w:rsidP="00DC088F">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375B5C" w:rsidRPr="00763F4E" w14:paraId="628319AA" w14:textId="77777777" w:rsidTr="00375B5C">
        <w:tc>
          <w:tcPr>
            <w:tcW w:w="1843" w:type="dxa"/>
            <w:tcBorders>
              <w:top w:val="single" w:sz="12" w:space="0" w:color="auto"/>
              <w:bottom w:val="single" w:sz="12" w:space="0" w:color="auto"/>
            </w:tcBorders>
            <w:shd w:val="clear" w:color="auto" w:fill="8EAADB"/>
          </w:tcPr>
          <w:p w14:paraId="0C3183A5" w14:textId="77777777" w:rsidR="00375B5C" w:rsidRPr="00763F4E" w:rsidRDefault="00375B5C" w:rsidP="00375B5C">
            <w:pPr>
              <w:rPr>
                <w:color w:val="FFFFFF"/>
                <w:sz w:val="16"/>
                <w:szCs w:val="16"/>
              </w:rPr>
            </w:pPr>
            <w:r>
              <w:rPr>
                <w:b/>
                <w:color w:val="FFFFFF"/>
                <w:sz w:val="16"/>
                <w:szCs w:val="16"/>
              </w:rPr>
              <w:t xml:space="preserve">Volgnummer: </w:t>
            </w:r>
          </w:p>
        </w:tc>
        <w:tc>
          <w:tcPr>
            <w:tcW w:w="7229" w:type="dxa"/>
            <w:tcBorders>
              <w:top w:val="single" w:sz="12" w:space="0" w:color="auto"/>
              <w:bottom w:val="single" w:sz="12" w:space="0" w:color="auto"/>
            </w:tcBorders>
            <w:shd w:val="clear" w:color="auto" w:fill="8EAADB"/>
          </w:tcPr>
          <w:p w14:paraId="6293FDF9" w14:textId="77777777" w:rsidR="00375B5C" w:rsidRPr="00763F4E" w:rsidRDefault="00375B5C" w:rsidP="00375B5C">
            <w:pPr>
              <w:rPr>
                <w:color w:val="FFFFFF"/>
                <w:sz w:val="16"/>
                <w:szCs w:val="16"/>
              </w:rPr>
            </w:pPr>
            <w:r w:rsidRPr="00763F4E">
              <w:rPr>
                <w:b/>
                <w:color w:val="FFFFFF"/>
                <w:sz w:val="16"/>
                <w:szCs w:val="16"/>
              </w:rPr>
              <w:t>Omschrijving vraag/ gevraagde</w:t>
            </w:r>
          </w:p>
        </w:tc>
      </w:tr>
      <w:tr w:rsidR="00B138D3" w:rsidRPr="00D83EB8" w14:paraId="2D022630" w14:textId="77777777" w:rsidTr="00375B5C">
        <w:tc>
          <w:tcPr>
            <w:tcW w:w="1843" w:type="dxa"/>
          </w:tcPr>
          <w:p w14:paraId="5A7C714A" w14:textId="77777777" w:rsidR="00B138D3" w:rsidRPr="00D83EB8" w:rsidRDefault="00B138D3" w:rsidP="00B138D3">
            <w:pPr>
              <w:rPr>
                <w:sz w:val="16"/>
                <w:szCs w:val="16"/>
              </w:rPr>
            </w:pPr>
            <w:r w:rsidRPr="00D83EB8">
              <w:rPr>
                <w:sz w:val="16"/>
                <w:szCs w:val="16"/>
              </w:rPr>
              <w:t>Volgnummer: 1</w:t>
            </w:r>
          </w:p>
        </w:tc>
        <w:tc>
          <w:tcPr>
            <w:tcW w:w="7229" w:type="dxa"/>
          </w:tcPr>
          <w:p w14:paraId="664F289D" w14:textId="62A0506A" w:rsidR="00B138D3" w:rsidRPr="00D83EB8" w:rsidRDefault="00B138D3" w:rsidP="00B138D3">
            <w:pPr>
              <w:rPr>
                <w:sz w:val="16"/>
                <w:szCs w:val="16"/>
              </w:rPr>
            </w:pPr>
            <w:r w:rsidRPr="00D83EB8">
              <w:rPr>
                <w:sz w:val="16"/>
                <w:szCs w:val="16"/>
              </w:rPr>
              <w:t xml:space="preserve">Ingevuld en </w:t>
            </w:r>
            <w:r w:rsidR="008A2062">
              <w:rPr>
                <w:sz w:val="16"/>
                <w:szCs w:val="16"/>
              </w:rPr>
              <w:t>Rechtsgeldig ondertekend</w:t>
            </w:r>
            <w:r w:rsidRPr="00D83EB8">
              <w:rPr>
                <w:sz w:val="16"/>
                <w:szCs w:val="16"/>
              </w:rPr>
              <w:t xml:space="preserve">e  Bijlage A – </w:t>
            </w:r>
            <w:r>
              <w:rPr>
                <w:sz w:val="16"/>
                <w:szCs w:val="16"/>
              </w:rPr>
              <w:t>Uniform Europees Aanbestedingsdocument</w:t>
            </w:r>
            <w:r w:rsidRPr="00D83EB8">
              <w:rPr>
                <w:sz w:val="16"/>
                <w:szCs w:val="16"/>
              </w:rPr>
              <w:t>*</w:t>
            </w:r>
          </w:p>
          <w:p w14:paraId="39CA9D52" w14:textId="77777777" w:rsidR="00B138D3" w:rsidRPr="00D83EB8" w:rsidRDefault="00B138D3" w:rsidP="00B138D3">
            <w:pPr>
              <w:rPr>
                <w:sz w:val="16"/>
                <w:szCs w:val="16"/>
              </w:rPr>
            </w:pPr>
          </w:p>
        </w:tc>
      </w:tr>
      <w:tr w:rsidR="00B138D3" w:rsidRPr="00D83EB8" w14:paraId="3F015898" w14:textId="77777777" w:rsidTr="00375B5C">
        <w:tc>
          <w:tcPr>
            <w:tcW w:w="1843" w:type="dxa"/>
          </w:tcPr>
          <w:p w14:paraId="2345FCB4" w14:textId="21B60E30" w:rsidR="00B138D3" w:rsidRPr="00D83EB8" w:rsidRDefault="00B138D3" w:rsidP="00B138D3">
            <w:pPr>
              <w:rPr>
                <w:sz w:val="16"/>
                <w:szCs w:val="16"/>
              </w:rPr>
            </w:pPr>
            <w:r w:rsidRPr="00D83EB8">
              <w:rPr>
                <w:sz w:val="16"/>
                <w:szCs w:val="16"/>
              </w:rPr>
              <w:t>Volgnummer: 2</w:t>
            </w:r>
          </w:p>
        </w:tc>
        <w:tc>
          <w:tcPr>
            <w:tcW w:w="7229" w:type="dxa"/>
          </w:tcPr>
          <w:p w14:paraId="05D5EBF3" w14:textId="3355C486" w:rsidR="00B138D3" w:rsidRPr="00D83EB8" w:rsidRDefault="00B138D3" w:rsidP="00B138D3">
            <w:pPr>
              <w:rPr>
                <w:sz w:val="16"/>
                <w:szCs w:val="16"/>
              </w:rPr>
            </w:pPr>
            <w:r w:rsidRPr="00D83EB8">
              <w:rPr>
                <w:sz w:val="16"/>
                <w:szCs w:val="16"/>
              </w:rPr>
              <w:t xml:space="preserve">Ingevuld en </w:t>
            </w:r>
            <w:r w:rsidR="008A2062">
              <w:rPr>
                <w:sz w:val="16"/>
                <w:szCs w:val="16"/>
              </w:rPr>
              <w:t>Rechtsgeldig ondertekend</w:t>
            </w:r>
            <w:r w:rsidR="002B7A85">
              <w:rPr>
                <w:sz w:val="16"/>
                <w:szCs w:val="16"/>
              </w:rPr>
              <w:t xml:space="preserve">e  Bijlage B - </w:t>
            </w:r>
            <w:r w:rsidRPr="00D83EB8">
              <w:rPr>
                <w:sz w:val="16"/>
                <w:szCs w:val="16"/>
              </w:rPr>
              <w:t>formulier minimumeisen</w:t>
            </w:r>
          </w:p>
          <w:p w14:paraId="4EFC4574" w14:textId="77777777" w:rsidR="00B138D3" w:rsidRPr="00D83EB8" w:rsidRDefault="00B138D3" w:rsidP="00B138D3">
            <w:pPr>
              <w:rPr>
                <w:sz w:val="16"/>
                <w:szCs w:val="16"/>
              </w:rPr>
            </w:pPr>
          </w:p>
        </w:tc>
      </w:tr>
      <w:tr w:rsidR="00B138D3" w:rsidRPr="00D83EB8" w14:paraId="078D95DD" w14:textId="77777777" w:rsidTr="00ED38C6">
        <w:tc>
          <w:tcPr>
            <w:tcW w:w="1843" w:type="dxa"/>
          </w:tcPr>
          <w:p w14:paraId="4CF0E23B" w14:textId="47585012" w:rsidR="00B138D3" w:rsidRPr="00D83EB8" w:rsidRDefault="002B7A85" w:rsidP="00B138D3">
            <w:pPr>
              <w:rPr>
                <w:sz w:val="16"/>
                <w:szCs w:val="16"/>
              </w:rPr>
            </w:pPr>
            <w:r>
              <w:rPr>
                <w:sz w:val="16"/>
                <w:szCs w:val="16"/>
              </w:rPr>
              <w:t>Volgnummer: 3</w:t>
            </w:r>
          </w:p>
        </w:tc>
        <w:tc>
          <w:tcPr>
            <w:tcW w:w="7229" w:type="dxa"/>
            <w:tcBorders>
              <w:bottom w:val="single" w:sz="4" w:space="0" w:color="auto"/>
            </w:tcBorders>
          </w:tcPr>
          <w:p w14:paraId="201CBA45" w14:textId="321D8087" w:rsidR="00B138D3" w:rsidRPr="00D83EB8" w:rsidRDefault="00B138D3" w:rsidP="00B138D3">
            <w:pPr>
              <w:rPr>
                <w:sz w:val="16"/>
                <w:szCs w:val="16"/>
              </w:rPr>
            </w:pPr>
            <w:r w:rsidRPr="00D83EB8">
              <w:rPr>
                <w:sz w:val="16"/>
                <w:szCs w:val="16"/>
              </w:rPr>
              <w:t xml:space="preserve">Ingevuld en </w:t>
            </w:r>
            <w:r w:rsidR="008A2062">
              <w:rPr>
                <w:sz w:val="16"/>
                <w:szCs w:val="16"/>
              </w:rPr>
              <w:t>Rechtsgeldig ondertekend</w:t>
            </w:r>
            <w:r w:rsidR="002B7A85">
              <w:rPr>
                <w:sz w:val="16"/>
                <w:szCs w:val="16"/>
              </w:rPr>
              <w:t>e  Bijlage C</w:t>
            </w:r>
            <w:r w:rsidRPr="00D83EB8">
              <w:rPr>
                <w:sz w:val="16"/>
                <w:szCs w:val="16"/>
              </w:rPr>
              <w:t xml:space="preserve"> - formulier Social Return on Investment</w:t>
            </w:r>
          </w:p>
          <w:p w14:paraId="5023C6C7" w14:textId="77777777" w:rsidR="00B138D3" w:rsidRPr="00D83EB8" w:rsidRDefault="00B138D3" w:rsidP="00B138D3">
            <w:pPr>
              <w:rPr>
                <w:sz w:val="16"/>
                <w:szCs w:val="16"/>
              </w:rPr>
            </w:pPr>
          </w:p>
        </w:tc>
      </w:tr>
      <w:tr w:rsidR="00B138D3" w:rsidRPr="00D83EB8" w14:paraId="678D893E" w14:textId="77777777" w:rsidTr="002423DF">
        <w:tc>
          <w:tcPr>
            <w:tcW w:w="1843" w:type="dxa"/>
          </w:tcPr>
          <w:p w14:paraId="0539081B" w14:textId="53636C43" w:rsidR="00B138D3" w:rsidRPr="00D83EB8" w:rsidRDefault="002B7A85" w:rsidP="00B138D3">
            <w:pPr>
              <w:rPr>
                <w:sz w:val="16"/>
                <w:szCs w:val="16"/>
              </w:rPr>
            </w:pPr>
            <w:r>
              <w:rPr>
                <w:sz w:val="16"/>
                <w:szCs w:val="16"/>
              </w:rPr>
              <w:t>Volgnummer: 4</w:t>
            </w:r>
          </w:p>
        </w:tc>
        <w:tc>
          <w:tcPr>
            <w:tcW w:w="7229" w:type="dxa"/>
          </w:tcPr>
          <w:p w14:paraId="0922A071" w14:textId="668CA1AD" w:rsidR="00B138D3" w:rsidRPr="00D83EB8" w:rsidRDefault="00BE45F0" w:rsidP="00B138D3">
            <w:pPr>
              <w:rPr>
                <w:sz w:val="16"/>
                <w:szCs w:val="16"/>
              </w:rPr>
            </w:pPr>
            <w:r>
              <w:rPr>
                <w:sz w:val="16"/>
                <w:szCs w:val="16"/>
              </w:rPr>
              <w:t>Plan van Aanpak</w:t>
            </w:r>
          </w:p>
          <w:p w14:paraId="191F79BA" w14:textId="77777777" w:rsidR="00B138D3" w:rsidRPr="00D83EB8" w:rsidRDefault="00B138D3" w:rsidP="00943333">
            <w:pPr>
              <w:keepNext/>
              <w:rPr>
                <w:sz w:val="16"/>
                <w:szCs w:val="16"/>
              </w:rPr>
            </w:pPr>
          </w:p>
        </w:tc>
      </w:tr>
      <w:tr w:rsidR="002423DF" w:rsidRPr="00D83EB8" w14:paraId="748B78B3" w14:textId="77777777" w:rsidTr="00F45A6E">
        <w:tc>
          <w:tcPr>
            <w:tcW w:w="1843" w:type="dxa"/>
          </w:tcPr>
          <w:p w14:paraId="479D87D9" w14:textId="25A26636" w:rsidR="002423DF" w:rsidRDefault="002423DF" w:rsidP="00B138D3">
            <w:pPr>
              <w:rPr>
                <w:sz w:val="16"/>
                <w:szCs w:val="16"/>
              </w:rPr>
            </w:pPr>
            <w:r>
              <w:rPr>
                <w:sz w:val="16"/>
                <w:szCs w:val="16"/>
              </w:rPr>
              <w:t>Volgnummer: 5</w:t>
            </w:r>
          </w:p>
        </w:tc>
        <w:tc>
          <w:tcPr>
            <w:tcW w:w="7229" w:type="dxa"/>
          </w:tcPr>
          <w:p w14:paraId="48C9D04C" w14:textId="77777777" w:rsidR="00FE4346" w:rsidRDefault="00FE4346" w:rsidP="00FE4346">
            <w:pPr>
              <w:rPr>
                <w:sz w:val="16"/>
                <w:szCs w:val="16"/>
              </w:rPr>
            </w:pPr>
            <w:r w:rsidRPr="00D83EB8">
              <w:rPr>
                <w:sz w:val="16"/>
                <w:szCs w:val="16"/>
              </w:rPr>
              <w:t xml:space="preserve">Ingevuld en </w:t>
            </w:r>
            <w:r>
              <w:rPr>
                <w:sz w:val="16"/>
                <w:szCs w:val="16"/>
              </w:rPr>
              <w:t>Rechtsgeldig ondertekende  Bijlage D – Fictieve Inschrijfstaat</w:t>
            </w:r>
          </w:p>
          <w:p w14:paraId="017159B7" w14:textId="27963707" w:rsidR="002423DF" w:rsidRDefault="00FE4346" w:rsidP="00FE4346">
            <w:pPr>
              <w:rPr>
                <w:sz w:val="16"/>
                <w:szCs w:val="16"/>
              </w:rPr>
            </w:pPr>
            <w:r>
              <w:rPr>
                <w:sz w:val="16"/>
                <w:szCs w:val="16"/>
              </w:rPr>
              <w:t xml:space="preserve"> </w:t>
            </w:r>
          </w:p>
        </w:tc>
      </w:tr>
      <w:tr w:rsidR="00F45A6E" w:rsidRPr="00D83EB8" w14:paraId="20E6047D" w14:textId="77777777" w:rsidTr="00ED38C6">
        <w:tc>
          <w:tcPr>
            <w:tcW w:w="1843" w:type="dxa"/>
            <w:tcBorders>
              <w:bottom w:val="single" w:sz="4" w:space="0" w:color="auto"/>
            </w:tcBorders>
          </w:tcPr>
          <w:p w14:paraId="5DDC3279" w14:textId="5A915773" w:rsidR="00F45A6E" w:rsidRDefault="00F45A6E" w:rsidP="00B138D3">
            <w:pPr>
              <w:rPr>
                <w:sz w:val="16"/>
                <w:szCs w:val="16"/>
              </w:rPr>
            </w:pPr>
            <w:r>
              <w:rPr>
                <w:sz w:val="16"/>
                <w:szCs w:val="16"/>
              </w:rPr>
              <w:t>Volgnummer: 6</w:t>
            </w:r>
          </w:p>
        </w:tc>
        <w:tc>
          <w:tcPr>
            <w:tcW w:w="7229" w:type="dxa"/>
          </w:tcPr>
          <w:p w14:paraId="20AE0C8E" w14:textId="1DC80B81" w:rsidR="00EE7A8D" w:rsidRDefault="00F45A6E" w:rsidP="00EE7A8D">
            <w:pPr>
              <w:rPr>
                <w:sz w:val="16"/>
                <w:szCs w:val="16"/>
              </w:rPr>
            </w:pPr>
            <w:r w:rsidRPr="00D83EB8">
              <w:rPr>
                <w:sz w:val="16"/>
                <w:szCs w:val="16"/>
              </w:rPr>
              <w:t xml:space="preserve">Ingevuld en </w:t>
            </w:r>
            <w:r>
              <w:rPr>
                <w:sz w:val="16"/>
                <w:szCs w:val="16"/>
              </w:rPr>
              <w:t>Rechtsgeldig ondertekende  Bijlage H –</w:t>
            </w:r>
            <w:r w:rsidR="00EE7A8D">
              <w:rPr>
                <w:sz w:val="16"/>
                <w:szCs w:val="16"/>
              </w:rPr>
              <w:t xml:space="preserve"> </w:t>
            </w:r>
            <w:r w:rsidR="00EE7A8D" w:rsidRPr="00EE7A8D">
              <w:rPr>
                <w:sz w:val="16"/>
                <w:szCs w:val="16"/>
              </w:rPr>
              <w:t>Formulier uitsluitende gunningcriteria (GU) – technisch/kwaliteit</w:t>
            </w:r>
          </w:p>
          <w:p w14:paraId="30647C85" w14:textId="03B70E59" w:rsidR="00F45A6E" w:rsidRDefault="00F45A6E" w:rsidP="00F45A6E">
            <w:pPr>
              <w:rPr>
                <w:sz w:val="16"/>
                <w:szCs w:val="16"/>
              </w:rPr>
            </w:pPr>
          </w:p>
          <w:p w14:paraId="63892F3C" w14:textId="77777777" w:rsidR="00F45A6E" w:rsidRPr="00D83EB8" w:rsidRDefault="00F45A6E" w:rsidP="00FE4346">
            <w:pPr>
              <w:rPr>
                <w:sz w:val="16"/>
                <w:szCs w:val="16"/>
              </w:rPr>
            </w:pPr>
          </w:p>
        </w:tc>
      </w:tr>
    </w:tbl>
    <w:p w14:paraId="5FF103D1" w14:textId="0148DBC4" w:rsidR="00943333" w:rsidRDefault="00943333" w:rsidP="00943333">
      <w:pPr>
        <w:spacing w:after="3"/>
        <w:ind w:right="8"/>
        <w:jc w:val="both"/>
        <w:rPr>
          <w:rFonts w:eastAsia="Times New Roman" w:cs="Verdana"/>
          <w:color w:val="000000"/>
          <w:sz w:val="16"/>
          <w:szCs w:val="16"/>
        </w:rPr>
      </w:pPr>
      <w:r w:rsidRPr="00DC088F">
        <w:rPr>
          <w:rFonts w:eastAsia="Times New Roman" w:cs="Verdana"/>
          <w:color w:val="000000"/>
          <w:sz w:val="16"/>
          <w:szCs w:val="16"/>
        </w:rPr>
        <w:lastRenderedPageBreak/>
        <w:t>* Ingeval in samenwerkingsverband (combinatie) wordt ingeschreven, dienen van iedere deelnemer aan het samenwerkingsverband de bijlage ‘</w:t>
      </w:r>
      <w:r>
        <w:rPr>
          <w:rFonts w:eastAsia="Times New Roman" w:cs="Verdana"/>
          <w:color w:val="000000"/>
          <w:sz w:val="16"/>
          <w:szCs w:val="16"/>
        </w:rPr>
        <w:t xml:space="preserve">Uniforme Europees Aanbestedingsdocument" </w:t>
      </w:r>
      <w:r w:rsidRPr="00DC088F">
        <w:rPr>
          <w:rFonts w:eastAsia="Times New Roman" w:cs="Verdana"/>
          <w:color w:val="000000"/>
          <w:sz w:val="16"/>
          <w:szCs w:val="16"/>
        </w:rPr>
        <w:t xml:space="preserve">ingevuld en ondertekend aan de </w:t>
      </w:r>
      <w:r w:rsidR="00C67E5E">
        <w:rPr>
          <w:rFonts w:eastAsia="Times New Roman" w:cs="Verdana"/>
          <w:color w:val="000000"/>
          <w:sz w:val="16"/>
          <w:szCs w:val="16"/>
        </w:rPr>
        <w:t>Inschrijving</w:t>
      </w:r>
      <w:r w:rsidRPr="00DC088F">
        <w:rPr>
          <w:rFonts w:eastAsia="Times New Roman" w:cs="Verdana"/>
          <w:color w:val="000000"/>
          <w:sz w:val="16"/>
          <w:szCs w:val="16"/>
        </w:rPr>
        <w:t xml:space="preserve"> te worden toegevoegd. </w:t>
      </w:r>
    </w:p>
    <w:p w14:paraId="15232155" w14:textId="77777777" w:rsidR="002423DF" w:rsidRPr="00DC088F" w:rsidRDefault="002423DF" w:rsidP="00943333">
      <w:pPr>
        <w:spacing w:after="3"/>
        <w:ind w:right="8"/>
        <w:jc w:val="both"/>
        <w:rPr>
          <w:rFonts w:eastAsia="Times New Roman" w:cs="Verdana"/>
          <w:color w:val="000000"/>
          <w:sz w:val="16"/>
          <w:szCs w:val="16"/>
        </w:rPr>
      </w:pPr>
    </w:p>
    <w:p w14:paraId="4231286C" w14:textId="5DA71CBE" w:rsidR="000B2B08" w:rsidRPr="00663FA0" w:rsidRDefault="000B2B08" w:rsidP="00DC088F">
      <w:pPr>
        <w:spacing w:after="261"/>
        <w:ind w:right="8"/>
        <w:jc w:val="both"/>
        <w:rPr>
          <w:rFonts w:eastAsia="Times New Roman" w:cs="Verdana"/>
          <w:color w:val="000000"/>
          <w:sz w:val="16"/>
          <w:szCs w:val="16"/>
        </w:rPr>
      </w:pPr>
      <w:r w:rsidRPr="00DC088F">
        <w:rPr>
          <w:rFonts w:eastAsia="Times New Roman" w:cs="Verdana"/>
          <w:color w:val="000000"/>
          <w:sz w:val="16"/>
          <w:szCs w:val="16"/>
        </w:rPr>
        <w:t xml:space="preserve">De </w:t>
      </w:r>
      <w:r w:rsidR="00C67E5E">
        <w:rPr>
          <w:rFonts w:eastAsia="Times New Roman" w:cs="Verdana"/>
          <w:color w:val="000000"/>
          <w:sz w:val="16"/>
          <w:szCs w:val="16"/>
        </w:rPr>
        <w:t>Inschrijving</w:t>
      </w:r>
      <w:r w:rsidRPr="00DC088F">
        <w:rPr>
          <w:rFonts w:eastAsia="Times New Roman" w:cs="Verdana"/>
          <w:color w:val="000000"/>
          <w:sz w:val="16"/>
          <w:szCs w:val="16"/>
        </w:rPr>
        <w:t xml:space="preserve"> dient volledig te zijn, dat wil zeggen alle gevraagde bijlagen en gevraagde informatie dienen te zijn bijgesloten. Indien u een vraag niet kunt beantwoorden, dient u dit expliciet en met reden aan te geven. Zie </w:t>
      </w:r>
      <w:r w:rsidRPr="00EA5EAF">
        <w:rPr>
          <w:rFonts w:eastAsia="Times New Roman" w:cs="Verdana"/>
          <w:color w:val="000000"/>
          <w:sz w:val="16"/>
          <w:szCs w:val="16"/>
        </w:rPr>
        <w:t>in dit verband ook paragraaf 3.20. Als er volgens u nog andere zaken van belang zijn, kunt u deze zaken in een</w:t>
      </w:r>
      <w:r w:rsidR="00C86952">
        <w:rPr>
          <w:rFonts w:eastAsia="Times New Roman" w:cs="Verdana"/>
          <w:color w:val="000000"/>
          <w:sz w:val="16"/>
          <w:szCs w:val="16"/>
        </w:rPr>
        <w:t xml:space="preserve"> </w:t>
      </w:r>
      <w:r w:rsidRPr="00663FA0">
        <w:rPr>
          <w:rFonts w:eastAsia="Times New Roman" w:cs="Verdana"/>
          <w:color w:val="000000"/>
          <w:sz w:val="16"/>
          <w:szCs w:val="16"/>
        </w:rPr>
        <w:t xml:space="preserve">afzonderlijke bijlage vermelden. </w:t>
      </w:r>
    </w:p>
    <w:p w14:paraId="72E895CB" w14:textId="42B00747" w:rsidR="00D024BC" w:rsidRPr="0060206E" w:rsidRDefault="00D024BC" w:rsidP="004F39B0">
      <w:pPr>
        <w:pStyle w:val="Kop2"/>
        <w:spacing w:line="260" w:lineRule="atLeast"/>
        <w:ind w:hanging="860"/>
        <w:rPr>
          <w:sz w:val="16"/>
          <w:szCs w:val="16"/>
        </w:rPr>
      </w:pPr>
      <w:bookmarkStart w:id="170" w:name="_Toc401304263"/>
      <w:bookmarkStart w:id="171" w:name="_Toc62940"/>
      <w:bookmarkStart w:id="172" w:name="_Toc460231501"/>
      <w:bookmarkStart w:id="173" w:name="_Toc495058987"/>
      <w:r w:rsidRPr="0060206E">
        <w:rPr>
          <w:sz w:val="16"/>
          <w:szCs w:val="16"/>
        </w:rPr>
        <w:t>Rechtsgeldige ondertekening</w:t>
      </w:r>
      <w:bookmarkEnd w:id="170"/>
      <w:bookmarkEnd w:id="171"/>
      <w:bookmarkEnd w:id="172"/>
      <w:bookmarkEnd w:id="173"/>
    </w:p>
    <w:p w14:paraId="5FC76F6D" w14:textId="4226B0AE" w:rsidR="00D024BC" w:rsidRPr="0060206E" w:rsidRDefault="00D024BC" w:rsidP="00D024BC">
      <w:pPr>
        <w:spacing w:after="3"/>
        <w:ind w:left="-5" w:hanging="10"/>
        <w:jc w:val="both"/>
        <w:rPr>
          <w:rFonts w:eastAsia="Times New Roman" w:cs="Verdana"/>
          <w:color w:val="000000"/>
          <w:sz w:val="16"/>
          <w:szCs w:val="16"/>
        </w:rPr>
      </w:pPr>
      <w:r w:rsidRPr="0060206E">
        <w:rPr>
          <w:rFonts w:eastAsia="Times New Roman" w:cs="Verdana"/>
          <w:color w:val="000000"/>
          <w:sz w:val="16"/>
          <w:szCs w:val="16"/>
        </w:rPr>
        <w:t xml:space="preserve">Onder een rechtsgeldige ondertekening wordt in het kader van deze aanbestedingsprocedure </w:t>
      </w:r>
      <w:r w:rsidR="003677FD" w:rsidRPr="0060206E">
        <w:rPr>
          <w:rFonts w:eastAsia="Times New Roman" w:cs="Verdana"/>
          <w:color w:val="000000"/>
          <w:sz w:val="16"/>
          <w:szCs w:val="16"/>
        </w:rPr>
        <w:t xml:space="preserve">verstaan: </w:t>
      </w:r>
    </w:p>
    <w:p w14:paraId="0C82859F" w14:textId="106BE4FE" w:rsidR="00D024BC" w:rsidRPr="0060206E" w:rsidRDefault="00D024BC" w:rsidP="005020A0">
      <w:pPr>
        <w:numPr>
          <w:ilvl w:val="0"/>
          <w:numId w:val="14"/>
        </w:numPr>
        <w:spacing w:after="4"/>
        <w:ind w:left="-5" w:hanging="10"/>
        <w:jc w:val="both"/>
        <w:rPr>
          <w:rFonts w:eastAsia="Times New Roman" w:cs="Verdana"/>
          <w:color w:val="000000"/>
          <w:sz w:val="16"/>
          <w:szCs w:val="16"/>
        </w:rPr>
      </w:pPr>
      <w:r w:rsidRPr="0060206E">
        <w:rPr>
          <w:rFonts w:eastAsia="Times New Roman" w:cs="Calibri"/>
          <w:color w:val="000000"/>
          <w:sz w:val="16"/>
          <w:szCs w:val="16"/>
        </w:rPr>
        <w:t xml:space="preserve">De documenten dienen door een rechtsgeldig </w:t>
      </w:r>
      <w:r w:rsidR="003677FD" w:rsidRPr="0060206E">
        <w:rPr>
          <w:rFonts w:eastAsia="Times New Roman" w:cs="Calibri"/>
          <w:color w:val="000000"/>
          <w:sz w:val="16"/>
          <w:szCs w:val="16"/>
        </w:rPr>
        <w:t xml:space="preserve">bevoegde/gemachtigde </w:t>
      </w:r>
      <w:r w:rsidRPr="0060206E">
        <w:rPr>
          <w:rFonts w:eastAsia="Times New Roman" w:cs="Calibri"/>
          <w:color w:val="000000"/>
          <w:sz w:val="16"/>
          <w:szCs w:val="16"/>
        </w:rPr>
        <w:t xml:space="preserve">vertegenwoordiger te zijn ondertekend. Wanneer in het beroeps- of handelsregister is opgenomen dat twee of meer personen slechts gezamenlijk vertegenwoordigingsbevoegd zijn, moeten de documenten die rechtsgeldig moeten worden ondertekend, derhalve door die twee of meer personen ondertekend worden. Wanneer er bij de bevoegdheid tot het vertegenwoordigen van de onderneming beperkingen zijn opgenomen, moet daarmee rekening worden gehouden. </w:t>
      </w:r>
    </w:p>
    <w:p w14:paraId="064CCE5A" w14:textId="77777777" w:rsidR="00D024BC" w:rsidRPr="0060206E" w:rsidRDefault="00D024BC" w:rsidP="005020A0">
      <w:pPr>
        <w:numPr>
          <w:ilvl w:val="0"/>
          <w:numId w:val="14"/>
        </w:numPr>
        <w:spacing w:after="4"/>
        <w:ind w:left="-5" w:firstLine="5"/>
        <w:jc w:val="both"/>
        <w:rPr>
          <w:rFonts w:eastAsia="Times New Roman" w:cs="Verdana"/>
          <w:color w:val="000000"/>
          <w:sz w:val="16"/>
          <w:szCs w:val="16"/>
        </w:rPr>
      </w:pPr>
      <w:r w:rsidRPr="0060206E">
        <w:rPr>
          <w:rFonts w:eastAsia="Times New Roman" w:cs="Calibri"/>
          <w:color w:val="000000"/>
          <w:sz w:val="16"/>
          <w:szCs w:val="16"/>
        </w:rPr>
        <w:t xml:space="preserve">De documenten moeten van een originele handgeschreven handtekening (hierna ook wel een zogenoemde ‘natte’ handtekening genoemd) door de daartoe rechtsgeldig bevoegde(n) zijn voorzien. </w:t>
      </w:r>
    </w:p>
    <w:p w14:paraId="2FBD005A" w14:textId="681DEBDE" w:rsidR="00D024BC" w:rsidRPr="0060206E" w:rsidRDefault="00D024BC" w:rsidP="00A93940">
      <w:pPr>
        <w:spacing w:after="4"/>
        <w:ind w:left="-5" w:hanging="10"/>
        <w:jc w:val="both"/>
        <w:rPr>
          <w:rFonts w:eastAsia="Times New Roman" w:cs="Calibri"/>
          <w:color w:val="000000"/>
          <w:sz w:val="16"/>
          <w:szCs w:val="16"/>
        </w:rPr>
      </w:pPr>
      <w:r w:rsidRPr="0060206E">
        <w:rPr>
          <w:rFonts w:eastAsia="Times New Roman" w:cs="Calibri"/>
          <w:color w:val="000000"/>
          <w:sz w:val="16"/>
          <w:szCs w:val="16"/>
        </w:rPr>
        <w:t xml:space="preserve">De documenten met ‘natte’ handtekening mogen vervolgens wel worden ingescand en aan uw </w:t>
      </w:r>
      <w:r w:rsidR="00C67E5E" w:rsidRPr="0060206E">
        <w:rPr>
          <w:rFonts w:eastAsia="Times New Roman" w:cs="Calibri"/>
          <w:color w:val="000000"/>
          <w:sz w:val="16"/>
          <w:szCs w:val="16"/>
        </w:rPr>
        <w:t>Inschrijving</w:t>
      </w:r>
      <w:r w:rsidRPr="0060206E">
        <w:rPr>
          <w:rFonts w:eastAsia="Times New Roman" w:cs="Calibri"/>
          <w:color w:val="000000"/>
          <w:sz w:val="16"/>
          <w:szCs w:val="16"/>
        </w:rPr>
        <w:t xml:space="preserve"> worden toegevoegd.</w:t>
      </w:r>
    </w:p>
    <w:p w14:paraId="00C34049" w14:textId="77777777" w:rsidR="000B2B08" w:rsidRPr="0060206E" w:rsidRDefault="000B2B08" w:rsidP="004F39B0">
      <w:pPr>
        <w:pStyle w:val="Kop2"/>
        <w:spacing w:line="260" w:lineRule="atLeast"/>
        <w:ind w:hanging="860"/>
        <w:rPr>
          <w:sz w:val="16"/>
          <w:szCs w:val="16"/>
        </w:rPr>
      </w:pPr>
      <w:bookmarkStart w:id="174" w:name="_Toc401304264"/>
      <w:bookmarkStart w:id="175" w:name="_Toc62941"/>
      <w:bookmarkStart w:id="176" w:name="_Toc495058988"/>
      <w:r w:rsidRPr="0060206E">
        <w:rPr>
          <w:sz w:val="16"/>
          <w:szCs w:val="16"/>
        </w:rPr>
        <w:t>Verklaringen</w:t>
      </w:r>
      <w:bookmarkEnd w:id="174"/>
      <w:bookmarkEnd w:id="175"/>
      <w:bookmarkEnd w:id="176"/>
    </w:p>
    <w:p w14:paraId="5D85DDDA" w14:textId="37B5D23B" w:rsidR="000B2B08" w:rsidRPr="00026EE6" w:rsidRDefault="000B2B08" w:rsidP="00026EE6">
      <w:pPr>
        <w:spacing w:after="3"/>
        <w:ind w:left="-5" w:right="8" w:hanging="10"/>
        <w:jc w:val="both"/>
        <w:rPr>
          <w:rFonts w:eastAsia="Times New Roman" w:cs="Verdana"/>
          <w:color w:val="000000"/>
          <w:sz w:val="16"/>
          <w:szCs w:val="16"/>
        </w:rPr>
      </w:pPr>
      <w:r w:rsidRPr="0060206E">
        <w:rPr>
          <w:rFonts w:eastAsia="Times New Roman" w:cs="Verdana"/>
          <w:color w:val="000000"/>
          <w:sz w:val="16"/>
          <w:szCs w:val="16"/>
        </w:rPr>
        <w:t xml:space="preserve">Er zijn </w:t>
      </w:r>
      <w:r w:rsidR="00EE7A8D">
        <w:rPr>
          <w:rFonts w:eastAsia="Times New Roman" w:cs="Verdana"/>
          <w:color w:val="000000"/>
          <w:sz w:val="16"/>
          <w:szCs w:val="16"/>
        </w:rPr>
        <w:t>vier</w:t>
      </w:r>
      <w:r w:rsidRPr="0060206E">
        <w:rPr>
          <w:rFonts w:eastAsia="Times New Roman" w:cs="Verdana"/>
          <w:color w:val="000000"/>
          <w:sz w:val="16"/>
          <w:szCs w:val="16"/>
        </w:rPr>
        <w:t xml:space="preserve"> verklaringen die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naar waarheid dient in te vullen en rechtsgeldig dient te ondertekenen. Door het ondertekenen van deze verklaringen verklaart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zelf of hij aan de daarin gestelde eisen voldoet en de daarin gestelde voorwaarden acc</w:t>
      </w:r>
      <w:r w:rsidRPr="00026EE6">
        <w:rPr>
          <w:rFonts w:eastAsia="Times New Roman" w:cs="Verdana"/>
          <w:color w:val="000000"/>
          <w:sz w:val="16"/>
          <w:szCs w:val="16"/>
        </w:rPr>
        <w:t xml:space="preserve">epteert. Het betreft de verklaringen die zijn opgenomen in de volgende </w:t>
      </w:r>
      <w:r w:rsidR="00C53B9A">
        <w:rPr>
          <w:rFonts w:eastAsia="Times New Roman" w:cs="Verdana"/>
          <w:color w:val="000000"/>
          <w:sz w:val="16"/>
          <w:szCs w:val="16"/>
        </w:rPr>
        <w:t>Bijlage</w:t>
      </w:r>
      <w:r w:rsidRPr="00026EE6">
        <w:rPr>
          <w:rFonts w:eastAsia="Times New Roman" w:cs="Verdana"/>
          <w:color w:val="000000"/>
          <w:sz w:val="16"/>
          <w:szCs w:val="16"/>
        </w:rPr>
        <w:t xml:space="preserve">n: </w:t>
      </w:r>
    </w:p>
    <w:p w14:paraId="739CC9E9" w14:textId="6E0583B1" w:rsidR="000B2B08" w:rsidRPr="007841CA" w:rsidRDefault="002B0B37" w:rsidP="005020A0">
      <w:pPr>
        <w:numPr>
          <w:ilvl w:val="0"/>
          <w:numId w:val="15"/>
        </w:numPr>
        <w:spacing w:after="3"/>
        <w:ind w:left="426" w:right="8" w:hanging="426"/>
        <w:jc w:val="both"/>
        <w:rPr>
          <w:rFonts w:eastAsia="Times New Roman" w:cs="Verdana"/>
          <w:color w:val="000000"/>
          <w:sz w:val="16"/>
          <w:szCs w:val="16"/>
        </w:rPr>
      </w:pPr>
      <w:r>
        <w:rPr>
          <w:rFonts w:eastAsia="Times New Roman" w:cs="Verdana"/>
          <w:color w:val="000000"/>
          <w:sz w:val="16"/>
          <w:szCs w:val="16"/>
        </w:rPr>
        <w:t>Uniform Europees Aanbestedingsdocument</w:t>
      </w:r>
      <w:r w:rsidR="00A912B9">
        <w:rPr>
          <w:rFonts w:eastAsia="Times New Roman" w:cs="Verdana"/>
          <w:color w:val="000000"/>
          <w:sz w:val="16"/>
          <w:szCs w:val="16"/>
        </w:rPr>
        <w:t xml:space="preserve"> </w:t>
      </w:r>
      <w:r w:rsidR="000B2B08" w:rsidRPr="007841CA">
        <w:rPr>
          <w:rFonts w:eastAsia="Times New Roman" w:cs="Verdana"/>
          <w:color w:val="000000"/>
          <w:sz w:val="16"/>
          <w:szCs w:val="16"/>
        </w:rPr>
        <w:t>(</w:t>
      </w:r>
      <w:r w:rsidR="00C53B9A">
        <w:rPr>
          <w:rFonts w:eastAsia="Times New Roman" w:cs="Verdana"/>
          <w:color w:val="000000"/>
          <w:sz w:val="16"/>
          <w:szCs w:val="16"/>
        </w:rPr>
        <w:t>Bijlage</w:t>
      </w:r>
      <w:r w:rsidR="000B2B08" w:rsidRPr="007841CA">
        <w:rPr>
          <w:rFonts w:eastAsia="Times New Roman" w:cs="Verdana"/>
          <w:color w:val="000000"/>
          <w:sz w:val="16"/>
          <w:szCs w:val="16"/>
        </w:rPr>
        <w:t xml:space="preserve"> </w:t>
      </w:r>
      <w:r w:rsidR="00F75CB8" w:rsidRPr="007841CA">
        <w:rPr>
          <w:rFonts w:eastAsia="Times New Roman" w:cs="Verdana"/>
          <w:color w:val="000000"/>
          <w:sz w:val="16"/>
          <w:szCs w:val="16"/>
        </w:rPr>
        <w:t>A</w:t>
      </w:r>
      <w:r w:rsidR="000B2B08" w:rsidRPr="007841CA">
        <w:rPr>
          <w:rFonts w:eastAsia="Times New Roman" w:cs="Verdana"/>
          <w:color w:val="000000"/>
          <w:sz w:val="16"/>
          <w:szCs w:val="16"/>
        </w:rPr>
        <w:t>);</w:t>
      </w:r>
    </w:p>
    <w:p w14:paraId="60FAF384" w14:textId="059EC44E" w:rsidR="000B2B08" w:rsidRDefault="000B2B08" w:rsidP="005020A0">
      <w:pPr>
        <w:numPr>
          <w:ilvl w:val="0"/>
          <w:numId w:val="15"/>
        </w:numPr>
        <w:spacing w:after="3"/>
        <w:ind w:left="426" w:right="2423" w:hanging="426"/>
        <w:jc w:val="both"/>
        <w:rPr>
          <w:rFonts w:eastAsia="Times New Roman" w:cs="Verdana"/>
          <w:color w:val="000000"/>
          <w:sz w:val="16"/>
          <w:szCs w:val="16"/>
        </w:rPr>
      </w:pPr>
      <w:r w:rsidRPr="007841CA">
        <w:rPr>
          <w:rFonts w:eastAsia="Times New Roman" w:cs="Verdana"/>
          <w:color w:val="000000"/>
          <w:sz w:val="16"/>
          <w:szCs w:val="16"/>
        </w:rPr>
        <w:t>Formulier Minimumeisen (ME) (</w:t>
      </w:r>
      <w:r w:rsidR="00C53B9A">
        <w:rPr>
          <w:rFonts w:eastAsia="Times New Roman" w:cs="Verdana"/>
          <w:color w:val="000000"/>
          <w:sz w:val="16"/>
          <w:szCs w:val="16"/>
        </w:rPr>
        <w:t>Bijlage</w:t>
      </w:r>
      <w:r w:rsidRPr="007841CA">
        <w:rPr>
          <w:rFonts w:eastAsia="Times New Roman" w:cs="Verdana"/>
          <w:color w:val="000000"/>
          <w:sz w:val="16"/>
          <w:szCs w:val="16"/>
        </w:rPr>
        <w:t xml:space="preserve"> </w:t>
      </w:r>
      <w:r w:rsidR="00F75CB8" w:rsidRPr="007841CA">
        <w:rPr>
          <w:rFonts w:eastAsia="Times New Roman" w:cs="Verdana"/>
          <w:color w:val="000000"/>
          <w:sz w:val="16"/>
          <w:szCs w:val="16"/>
        </w:rPr>
        <w:t>B</w:t>
      </w:r>
      <w:r w:rsidRPr="007841CA">
        <w:rPr>
          <w:rFonts w:eastAsia="Times New Roman" w:cs="Verdana"/>
          <w:color w:val="000000"/>
          <w:sz w:val="16"/>
          <w:szCs w:val="16"/>
        </w:rPr>
        <w:t>);</w:t>
      </w:r>
    </w:p>
    <w:p w14:paraId="165D032B" w14:textId="5297CBDF" w:rsidR="00AC30C5" w:rsidRPr="00EE7A8D" w:rsidRDefault="00AC30C5" w:rsidP="005020A0">
      <w:pPr>
        <w:numPr>
          <w:ilvl w:val="0"/>
          <w:numId w:val="15"/>
        </w:numPr>
        <w:spacing w:after="3"/>
        <w:ind w:left="426" w:right="-2" w:hanging="426"/>
        <w:jc w:val="both"/>
        <w:rPr>
          <w:rFonts w:eastAsia="Times New Roman" w:cs="Verdana"/>
          <w:color w:val="000000"/>
          <w:sz w:val="16"/>
          <w:szCs w:val="16"/>
          <w:lang w:val="en-US"/>
        </w:rPr>
      </w:pPr>
      <w:r w:rsidRPr="00D83EB8">
        <w:rPr>
          <w:sz w:val="16"/>
          <w:szCs w:val="16"/>
          <w:lang w:val="en-US"/>
        </w:rPr>
        <w:t>Formulier Social Return on Investment (</w:t>
      </w:r>
      <w:r w:rsidR="00C53B9A">
        <w:rPr>
          <w:sz w:val="16"/>
          <w:szCs w:val="16"/>
          <w:lang w:val="en-US"/>
        </w:rPr>
        <w:t>Bijlage</w:t>
      </w:r>
      <w:r w:rsidRPr="00D83EB8">
        <w:rPr>
          <w:sz w:val="16"/>
          <w:szCs w:val="16"/>
          <w:lang w:val="en-US"/>
        </w:rPr>
        <w:t xml:space="preserve"> </w:t>
      </w:r>
      <w:r w:rsidR="007C3E98">
        <w:rPr>
          <w:sz w:val="16"/>
          <w:szCs w:val="16"/>
          <w:lang w:val="en-US"/>
        </w:rPr>
        <w:t>C</w:t>
      </w:r>
      <w:r w:rsidRPr="00D83EB8">
        <w:rPr>
          <w:sz w:val="16"/>
          <w:szCs w:val="16"/>
          <w:lang w:val="en-US"/>
        </w:rPr>
        <w:t>)</w:t>
      </w:r>
      <w:r w:rsidR="00EE7A8D">
        <w:rPr>
          <w:sz w:val="16"/>
          <w:szCs w:val="16"/>
          <w:lang w:val="en-US"/>
        </w:rPr>
        <w:t>;</w:t>
      </w:r>
    </w:p>
    <w:p w14:paraId="1E6E0E89" w14:textId="554EEA1D" w:rsidR="00EE7A8D" w:rsidRPr="00EE7A8D" w:rsidRDefault="00EE7A8D" w:rsidP="00EE7A8D">
      <w:pPr>
        <w:numPr>
          <w:ilvl w:val="0"/>
          <w:numId w:val="15"/>
        </w:numPr>
        <w:spacing w:after="3"/>
        <w:ind w:left="426" w:right="-2" w:hanging="426"/>
        <w:jc w:val="both"/>
        <w:rPr>
          <w:rFonts w:eastAsia="Times New Roman" w:cs="Verdana"/>
          <w:color w:val="000000"/>
          <w:sz w:val="16"/>
          <w:szCs w:val="16"/>
        </w:rPr>
      </w:pPr>
      <w:r w:rsidRPr="00EE7A8D">
        <w:rPr>
          <w:rFonts w:eastAsia="Times New Roman" w:cs="Verdana"/>
          <w:color w:val="000000"/>
          <w:sz w:val="16"/>
          <w:szCs w:val="16"/>
        </w:rPr>
        <w:t>Formulier uitsluitende gunningcriteria (GU) – technisch/kwaliteit</w:t>
      </w:r>
      <w:r>
        <w:rPr>
          <w:rFonts w:eastAsia="Times New Roman" w:cs="Verdana"/>
          <w:color w:val="000000"/>
          <w:sz w:val="16"/>
          <w:szCs w:val="16"/>
        </w:rPr>
        <w:t xml:space="preserve"> (Bijlage H).</w:t>
      </w:r>
    </w:p>
    <w:p w14:paraId="094F57E6" w14:textId="77777777" w:rsidR="000B2B08" w:rsidRPr="00EE7A8D" w:rsidRDefault="000B2B08" w:rsidP="00026EE6">
      <w:pPr>
        <w:spacing w:after="3"/>
        <w:ind w:left="-5"/>
        <w:jc w:val="both"/>
        <w:rPr>
          <w:rFonts w:eastAsia="Times New Roman" w:cs="Verdana"/>
          <w:color w:val="000000"/>
          <w:sz w:val="16"/>
          <w:szCs w:val="16"/>
        </w:rPr>
      </w:pPr>
    </w:p>
    <w:p w14:paraId="43EBCCC6" w14:textId="77777777" w:rsidR="000B2B08" w:rsidRPr="00026EE6" w:rsidRDefault="000B2B08" w:rsidP="00026EE6">
      <w:pPr>
        <w:spacing w:after="3"/>
        <w:ind w:left="-5" w:right="8" w:hanging="10"/>
        <w:jc w:val="both"/>
        <w:rPr>
          <w:rFonts w:eastAsia="Times New Roman" w:cs="Verdana"/>
          <w:color w:val="000000"/>
          <w:sz w:val="16"/>
          <w:szCs w:val="16"/>
        </w:rPr>
      </w:pPr>
      <w:r w:rsidRPr="00026EE6">
        <w:rPr>
          <w:rFonts w:eastAsia="Times New Roman" w:cs="Verdana"/>
          <w:color w:val="000000"/>
          <w:sz w:val="16"/>
          <w:szCs w:val="16"/>
        </w:rPr>
        <w:t xml:space="preserve">Het: </w:t>
      </w:r>
    </w:p>
    <w:p w14:paraId="481BA6F0" w14:textId="7FD473C5" w:rsidR="000B2B08" w:rsidRPr="00026EE6" w:rsidRDefault="000B2B08" w:rsidP="005020A0">
      <w:pPr>
        <w:numPr>
          <w:ilvl w:val="0"/>
          <w:numId w:val="22"/>
        </w:numPr>
        <w:spacing w:after="28"/>
        <w:ind w:left="426" w:right="8" w:hanging="426"/>
        <w:jc w:val="both"/>
        <w:rPr>
          <w:rFonts w:eastAsia="Times New Roman" w:cs="Verdana"/>
          <w:color w:val="000000"/>
          <w:sz w:val="16"/>
          <w:szCs w:val="16"/>
        </w:rPr>
      </w:pPr>
      <w:r w:rsidRPr="00026EE6">
        <w:rPr>
          <w:rFonts w:eastAsia="Times New Roman" w:cs="Verdana"/>
          <w:color w:val="000000"/>
          <w:sz w:val="16"/>
          <w:szCs w:val="16"/>
        </w:rPr>
        <w:t xml:space="preserve">niet </w:t>
      </w:r>
      <w:r w:rsidR="008A2062">
        <w:rPr>
          <w:rFonts w:eastAsia="Times New Roman" w:cs="Verdana"/>
          <w:color w:val="000000"/>
          <w:sz w:val="16"/>
          <w:szCs w:val="16"/>
        </w:rPr>
        <w:t>Rechtsgeldig ondertekend</w:t>
      </w:r>
      <w:r w:rsidRPr="00026EE6">
        <w:rPr>
          <w:rFonts w:eastAsia="Times New Roman" w:cs="Verdana"/>
          <w:color w:val="000000"/>
          <w:sz w:val="16"/>
          <w:szCs w:val="16"/>
        </w:rPr>
        <w:t xml:space="preserve"> indienen van een of </w:t>
      </w:r>
      <w:r>
        <w:rPr>
          <w:rFonts w:eastAsia="Times New Roman" w:cs="Verdana"/>
          <w:color w:val="000000"/>
          <w:sz w:val="16"/>
          <w:szCs w:val="16"/>
        </w:rPr>
        <w:t>meerdere</w:t>
      </w:r>
      <w:r w:rsidRPr="00026EE6">
        <w:rPr>
          <w:rFonts w:eastAsia="Times New Roman" w:cs="Verdana"/>
          <w:color w:val="000000"/>
          <w:sz w:val="16"/>
          <w:szCs w:val="16"/>
        </w:rPr>
        <w:t xml:space="preserve"> verklaringen, </w:t>
      </w:r>
    </w:p>
    <w:p w14:paraId="67E02B50" w14:textId="77777777" w:rsidR="000B2B08" w:rsidRPr="00026EE6" w:rsidRDefault="000B2B08" w:rsidP="005020A0">
      <w:pPr>
        <w:numPr>
          <w:ilvl w:val="0"/>
          <w:numId w:val="22"/>
        </w:numPr>
        <w:spacing w:after="28"/>
        <w:ind w:left="426" w:right="8" w:hanging="426"/>
        <w:jc w:val="both"/>
        <w:rPr>
          <w:rFonts w:eastAsia="Times New Roman" w:cs="Verdana"/>
          <w:color w:val="000000"/>
          <w:sz w:val="16"/>
          <w:szCs w:val="16"/>
        </w:rPr>
      </w:pPr>
      <w:r w:rsidRPr="00026EE6">
        <w:rPr>
          <w:rFonts w:eastAsia="Times New Roman" w:cs="Verdana"/>
          <w:color w:val="000000"/>
          <w:sz w:val="16"/>
          <w:szCs w:val="16"/>
        </w:rPr>
        <w:t xml:space="preserve">onder voorbehoud ondertekenen van een of </w:t>
      </w:r>
      <w:r>
        <w:rPr>
          <w:rFonts w:eastAsia="Times New Roman" w:cs="Verdana"/>
          <w:color w:val="000000"/>
          <w:sz w:val="16"/>
          <w:szCs w:val="16"/>
        </w:rPr>
        <w:t>meerdere</w:t>
      </w:r>
      <w:r w:rsidRPr="00026EE6">
        <w:rPr>
          <w:rFonts w:eastAsia="Times New Roman" w:cs="Verdana"/>
          <w:color w:val="000000"/>
          <w:sz w:val="16"/>
          <w:szCs w:val="16"/>
        </w:rPr>
        <w:t xml:space="preserve"> verklaringen, </w:t>
      </w:r>
    </w:p>
    <w:p w14:paraId="1DEA8C02" w14:textId="77777777" w:rsidR="000B2B08" w:rsidRPr="00026EE6" w:rsidRDefault="000B2B08" w:rsidP="005020A0">
      <w:pPr>
        <w:numPr>
          <w:ilvl w:val="0"/>
          <w:numId w:val="22"/>
        </w:numPr>
        <w:spacing w:after="28"/>
        <w:ind w:left="426" w:right="8" w:hanging="426"/>
        <w:jc w:val="both"/>
        <w:rPr>
          <w:rFonts w:eastAsia="Times New Roman" w:cs="Verdana"/>
          <w:color w:val="000000"/>
          <w:sz w:val="16"/>
          <w:szCs w:val="16"/>
        </w:rPr>
      </w:pPr>
      <w:r w:rsidRPr="00026EE6">
        <w:rPr>
          <w:rFonts w:eastAsia="Times New Roman" w:cs="Verdana"/>
          <w:color w:val="000000"/>
          <w:sz w:val="16"/>
          <w:szCs w:val="16"/>
        </w:rPr>
        <w:t xml:space="preserve">aanbrengen van wijzigingen in een of </w:t>
      </w:r>
      <w:r>
        <w:rPr>
          <w:rFonts w:eastAsia="Times New Roman" w:cs="Verdana"/>
          <w:color w:val="000000"/>
          <w:sz w:val="16"/>
          <w:szCs w:val="16"/>
        </w:rPr>
        <w:t>meerdere</w:t>
      </w:r>
      <w:r w:rsidRPr="00026EE6">
        <w:rPr>
          <w:rFonts w:eastAsia="Times New Roman" w:cs="Verdana"/>
          <w:color w:val="000000"/>
          <w:sz w:val="16"/>
          <w:szCs w:val="16"/>
        </w:rPr>
        <w:t xml:space="preserve"> verklaringen, en/of  </w:t>
      </w:r>
    </w:p>
    <w:p w14:paraId="4A09EA70" w14:textId="77777777" w:rsidR="000B2B08" w:rsidRPr="00026EE6" w:rsidRDefault="000B2B08" w:rsidP="005020A0">
      <w:pPr>
        <w:numPr>
          <w:ilvl w:val="0"/>
          <w:numId w:val="22"/>
        </w:numPr>
        <w:spacing w:after="3"/>
        <w:ind w:left="426" w:right="8" w:hanging="426"/>
        <w:jc w:val="both"/>
        <w:rPr>
          <w:rFonts w:eastAsia="Times New Roman" w:cs="Verdana"/>
          <w:color w:val="000000"/>
          <w:sz w:val="16"/>
          <w:szCs w:val="16"/>
        </w:rPr>
      </w:pPr>
      <w:r w:rsidRPr="00026EE6">
        <w:rPr>
          <w:rFonts w:eastAsia="Times New Roman" w:cs="Verdana"/>
          <w:color w:val="000000"/>
          <w:sz w:val="16"/>
          <w:szCs w:val="16"/>
        </w:rPr>
        <w:t xml:space="preserve">verstrekken van onjuiste of onvolledige informatie, leidt tot een onvoorwaardelijke uitsluiting voor de resterende duur van deze aanbestedingsprocedure. </w:t>
      </w:r>
    </w:p>
    <w:p w14:paraId="7973AFFD" w14:textId="77777777" w:rsidR="000B2B08" w:rsidRPr="00026EE6" w:rsidRDefault="000B2B08" w:rsidP="00026EE6">
      <w:pPr>
        <w:spacing w:after="3"/>
        <w:ind w:left="-5"/>
        <w:jc w:val="both"/>
        <w:rPr>
          <w:rFonts w:eastAsia="Times New Roman" w:cs="Verdana"/>
          <w:color w:val="000000"/>
          <w:sz w:val="16"/>
          <w:szCs w:val="16"/>
        </w:rPr>
      </w:pPr>
    </w:p>
    <w:p w14:paraId="66336CED" w14:textId="71974A3B" w:rsidR="00A912B9" w:rsidRPr="00E815A6" w:rsidRDefault="00A912B9" w:rsidP="00A912B9">
      <w:pPr>
        <w:spacing w:after="3"/>
        <w:ind w:left="-5" w:right="8" w:hanging="10"/>
        <w:jc w:val="both"/>
        <w:rPr>
          <w:rFonts w:eastAsia="Times New Roman" w:cs="Verdana"/>
          <w:b/>
          <w:i/>
          <w:color w:val="000000"/>
          <w:sz w:val="16"/>
          <w:szCs w:val="16"/>
        </w:rPr>
      </w:pPr>
      <w:bookmarkStart w:id="177" w:name="_Toc401304265"/>
      <w:bookmarkStart w:id="178" w:name="_Toc62942"/>
      <w:r>
        <w:rPr>
          <w:rFonts w:eastAsia="Times New Roman" w:cs="Verdana"/>
          <w:color w:val="000000"/>
          <w:sz w:val="16"/>
          <w:szCs w:val="16"/>
        </w:rPr>
        <w:t xml:space="preserve">Bij de gewijzigde </w:t>
      </w:r>
      <w:r w:rsidR="00C53B9A">
        <w:rPr>
          <w:rFonts w:eastAsia="Times New Roman" w:cs="Verdana"/>
          <w:color w:val="000000"/>
          <w:sz w:val="16"/>
          <w:szCs w:val="16"/>
        </w:rPr>
        <w:t>Aanbestedingswet</w:t>
      </w:r>
      <w:r>
        <w:rPr>
          <w:rFonts w:eastAsia="Times New Roman" w:cs="Verdana"/>
          <w:color w:val="000000"/>
          <w:sz w:val="16"/>
          <w:szCs w:val="16"/>
        </w:rPr>
        <w:t xml:space="preserve"> 2012 is de Uniforme Eigen Verklaring vervangen door het Uniform Europees Aanbestedingsdocument. </w:t>
      </w:r>
      <w:r w:rsidRPr="00026EE6">
        <w:rPr>
          <w:rFonts w:eastAsia="Times New Roman" w:cs="Verdana"/>
          <w:color w:val="000000"/>
          <w:sz w:val="16"/>
          <w:szCs w:val="16"/>
        </w:rPr>
        <w:t xml:space="preserve">De toepassing van </w:t>
      </w:r>
      <w:r>
        <w:rPr>
          <w:rFonts w:eastAsia="Times New Roman" w:cs="Verdana"/>
          <w:color w:val="000000"/>
          <w:sz w:val="16"/>
          <w:szCs w:val="16"/>
        </w:rPr>
        <w:t>het</w:t>
      </w:r>
      <w:r w:rsidRPr="00026EE6">
        <w:rPr>
          <w:rFonts w:eastAsia="Times New Roman" w:cs="Verdana"/>
          <w:color w:val="000000"/>
          <w:sz w:val="16"/>
          <w:szCs w:val="16"/>
        </w:rPr>
        <w:t xml:space="preserve"> ‘</w:t>
      </w:r>
      <w:r>
        <w:rPr>
          <w:rFonts w:eastAsia="Times New Roman" w:cs="Verdana"/>
          <w:color w:val="000000"/>
          <w:sz w:val="16"/>
          <w:szCs w:val="16"/>
        </w:rPr>
        <w:t>Uniform Europees Aanbestedingsdocument</w:t>
      </w:r>
      <w:r w:rsidRPr="00026EE6">
        <w:rPr>
          <w:rFonts w:eastAsia="Times New Roman" w:cs="Verdana"/>
          <w:color w:val="000000"/>
          <w:sz w:val="16"/>
          <w:szCs w:val="16"/>
        </w:rPr>
        <w:t xml:space="preserve">’ zorgt ervoor dat administratieve lasten voor </w:t>
      </w:r>
      <w:r w:rsidR="00C67E5E">
        <w:rPr>
          <w:rFonts w:eastAsia="Times New Roman" w:cs="Verdana"/>
          <w:color w:val="000000"/>
          <w:sz w:val="16"/>
          <w:szCs w:val="16"/>
        </w:rPr>
        <w:t>Inschrijver</w:t>
      </w:r>
      <w:r w:rsidRPr="00026EE6">
        <w:rPr>
          <w:rFonts w:eastAsia="Times New Roman" w:cs="Verdana"/>
          <w:color w:val="000000"/>
          <w:sz w:val="16"/>
          <w:szCs w:val="16"/>
        </w:rPr>
        <w:t xml:space="preserve">s en de </w:t>
      </w:r>
      <w:r w:rsidR="00C53B9A">
        <w:rPr>
          <w:rFonts w:eastAsia="Times New Roman" w:cs="Verdana"/>
          <w:color w:val="000000"/>
          <w:sz w:val="16"/>
          <w:szCs w:val="16"/>
        </w:rPr>
        <w:t xml:space="preserve">Aanbestedende dienst </w:t>
      </w:r>
      <w:r w:rsidRPr="00026EE6">
        <w:rPr>
          <w:rFonts w:eastAsia="Times New Roman" w:cs="Verdana"/>
          <w:color w:val="000000"/>
          <w:sz w:val="16"/>
          <w:szCs w:val="16"/>
        </w:rPr>
        <w:t>worden beperkt. Alleen aan de winnaar van de aanbesteding kan worden gevraagd bewijsstukken te overleggen omtrent het voldoen aan de in de verklaring gestelde toestand.</w:t>
      </w:r>
      <w:r>
        <w:rPr>
          <w:rFonts w:eastAsia="Times New Roman" w:cs="Verdana"/>
          <w:color w:val="000000"/>
          <w:sz w:val="16"/>
          <w:szCs w:val="16"/>
        </w:rPr>
        <w:t xml:space="preserve"> </w:t>
      </w:r>
      <w:r w:rsidRPr="00E815A6">
        <w:rPr>
          <w:rFonts w:eastAsia="Times New Roman" w:cs="Verdana"/>
          <w:b/>
          <w:i/>
          <w:color w:val="000000"/>
          <w:sz w:val="16"/>
          <w:szCs w:val="16"/>
        </w:rPr>
        <w:t>Let op: Het invullen van het Uniform Europees Aanbestedingsdocument neemt meer tijd in beslag dan voorheen de Uniforme Eigen Verklaring</w:t>
      </w:r>
      <w:r>
        <w:rPr>
          <w:rFonts w:eastAsia="Times New Roman" w:cs="Verdana"/>
          <w:b/>
          <w:i/>
          <w:color w:val="000000"/>
          <w:sz w:val="16"/>
          <w:szCs w:val="16"/>
        </w:rPr>
        <w:t>. Houd hier rekening mee.</w:t>
      </w:r>
      <w:r w:rsidRPr="00E815A6">
        <w:rPr>
          <w:rFonts w:eastAsia="Times New Roman" w:cs="Verdana"/>
          <w:b/>
          <w:i/>
          <w:color w:val="000000"/>
          <w:sz w:val="16"/>
          <w:szCs w:val="16"/>
        </w:rPr>
        <w:t xml:space="preserve">  </w:t>
      </w:r>
    </w:p>
    <w:p w14:paraId="5DE6AF37" w14:textId="77777777" w:rsidR="00A912B9" w:rsidRDefault="00A912B9" w:rsidP="00A912B9">
      <w:pPr>
        <w:spacing w:after="4"/>
        <w:ind w:left="-5"/>
        <w:jc w:val="both"/>
        <w:rPr>
          <w:rFonts w:eastAsia="Times New Roman" w:cs="Verdana"/>
          <w:color w:val="000000"/>
          <w:sz w:val="16"/>
          <w:szCs w:val="16"/>
        </w:rPr>
      </w:pPr>
    </w:p>
    <w:p w14:paraId="75DCB921" w14:textId="77777777" w:rsidR="00A912B9" w:rsidRDefault="00A912B9" w:rsidP="00A912B9">
      <w:pPr>
        <w:spacing w:after="4"/>
        <w:ind w:left="-5"/>
        <w:jc w:val="both"/>
        <w:rPr>
          <w:rFonts w:eastAsia="Times New Roman" w:cs="Verdana"/>
          <w:color w:val="000000"/>
          <w:sz w:val="16"/>
          <w:szCs w:val="16"/>
        </w:rPr>
      </w:pPr>
      <w:r>
        <w:rPr>
          <w:rFonts w:eastAsia="Times New Roman" w:cs="Verdana"/>
          <w:color w:val="000000"/>
          <w:sz w:val="16"/>
          <w:szCs w:val="16"/>
        </w:rPr>
        <w:t>Zie in onderstaande link de aandachtspunten voor het invullen van het formulier;</w:t>
      </w:r>
    </w:p>
    <w:p w14:paraId="1D6AB6F3" w14:textId="04BC5024" w:rsidR="00A912B9" w:rsidRPr="00A93940" w:rsidRDefault="007F1A17" w:rsidP="00A93940">
      <w:pPr>
        <w:spacing w:after="4"/>
        <w:ind w:left="-5"/>
        <w:jc w:val="both"/>
        <w:rPr>
          <w:rFonts w:eastAsia="Times New Roman" w:cs="Verdana"/>
          <w:color w:val="0000FF"/>
          <w:sz w:val="16"/>
          <w:szCs w:val="16"/>
          <w:u w:val="single"/>
        </w:rPr>
      </w:pPr>
      <w:hyperlink r:id="rId18" w:history="1">
        <w:r w:rsidR="00A912B9" w:rsidRPr="00C1077C">
          <w:rPr>
            <w:rStyle w:val="Hyperlink"/>
            <w:rFonts w:eastAsia="Times New Roman" w:cs="Verdana"/>
            <w:sz w:val="16"/>
            <w:szCs w:val="16"/>
          </w:rPr>
          <w:t>https://www.pianoo.nl/document/11958/interactieve-pdf-uniform-europees-aanbestedingsdocument-uea</w:t>
        </w:r>
      </w:hyperlink>
    </w:p>
    <w:p w14:paraId="21F9584E" w14:textId="77777777" w:rsidR="000B2B08" w:rsidRPr="0060206E" w:rsidRDefault="000B2B08" w:rsidP="004F39B0">
      <w:pPr>
        <w:pStyle w:val="Kop2"/>
        <w:spacing w:line="260" w:lineRule="atLeast"/>
        <w:ind w:hanging="860"/>
        <w:rPr>
          <w:sz w:val="16"/>
          <w:szCs w:val="16"/>
        </w:rPr>
      </w:pPr>
      <w:bookmarkStart w:id="179" w:name="_Toc495058989"/>
      <w:r w:rsidRPr="0060206E">
        <w:rPr>
          <w:sz w:val="16"/>
          <w:szCs w:val="16"/>
        </w:rPr>
        <w:lastRenderedPageBreak/>
        <w:t>Inschrijven in samenwerking met andere ondernemingen</w:t>
      </w:r>
      <w:bookmarkEnd w:id="177"/>
      <w:bookmarkEnd w:id="178"/>
      <w:bookmarkEnd w:id="179"/>
    </w:p>
    <w:p w14:paraId="75BD5B82" w14:textId="603D6643" w:rsidR="000B2B08" w:rsidRPr="0060206E" w:rsidRDefault="000B2B08" w:rsidP="006638C9">
      <w:pPr>
        <w:spacing w:after="3"/>
        <w:ind w:left="-5" w:right="8" w:firstLine="5"/>
        <w:jc w:val="both"/>
        <w:rPr>
          <w:rFonts w:eastAsia="Times New Roman" w:cs="Verdana"/>
          <w:color w:val="000000"/>
          <w:sz w:val="16"/>
          <w:szCs w:val="16"/>
        </w:rPr>
      </w:pPr>
      <w:r w:rsidRPr="0060206E">
        <w:rPr>
          <w:rFonts w:eastAsia="Times New Roman" w:cs="Verdana"/>
          <w:color w:val="000000"/>
          <w:sz w:val="16"/>
          <w:szCs w:val="16"/>
        </w:rPr>
        <w:t xml:space="preserve">Indien u niet zelfstandig in de uitvoering van de </w:t>
      </w:r>
      <w:r w:rsidR="00C67E5E" w:rsidRPr="0060206E">
        <w:rPr>
          <w:rFonts w:eastAsia="Times New Roman" w:cs="Verdana"/>
          <w:color w:val="000000"/>
          <w:sz w:val="16"/>
          <w:szCs w:val="16"/>
        </w:rPr>
        <w:t>Opdracht</w:t>
      </w:r>
      <w:r w:rsidRPr="0060206E">
        <w:rPr>
          <w:rFonts w:eastAsia="Times New Roman" w:cs="Verdana"/>
          <w:color w:val="000000"/>
          <w:sz w:val="16"/>
          <w:szCs w:val="16"/>
        </w:rPr>
        <w:t xml:space="preserve"> kunt voorzien, is de mogelijkheid aanwezig om in te schrijven in samenwerking met andere ondernemingen. </w:t>
      </w:r>
    </w:p>
    <w:p w14:paraId="7C6C8CC0" w14:textId="77777777" w:rsidR="000B2B08" w:rsidRPr="0060206E" w:rsidRDefault="000B2B08" w:rsidP="006638C9">
      <w:pPr>
        <w:spacing w:after="4"/>
        <w:ind w:left="-5" w:firstLine="5"/>
        <w:jc w:val="both"/>
        <w:rPr>
          <w:rFonts w:eastAsia="Times New Roman" w:cs="Verdana"/>
          <w:color w:val="000000"/>
          <w:sz w:val="16"/>
          <w:szCs w:val="16"/>
        </w:rPr>
      </w:pPr>
    </w:p>
    <w:p w14:paraId="6B608BC5" w14:textId="77777777" w:rsidR="000B2B08" w:rsidRPr="006638C9" w:rsidRDefault="000B2B08" w:rsidP="006638C9">
      <w:pPr>
        <w:spacing w:after="3"/>
        <w:ind w:left="-5" w:right="8" w:firstLine="5"/>
        <w:jc w:val="both"/>
        <w:rPr>
          <w:rFonts w:eastAsia="Times New Roman" w:cs="Verdana"/>
          <w:color w:val="000000"/>
          <w:sz w:val="16"/>
          <w:szCs w:val="16"/>
        </w:rPr>
      </w:pPr>
      <w:r w:rsidRPr="0060206E">
        <w:rPr>
          <w:rFonts w:eastAsia="Times New Roman" w:cs="Verdana"/>
          <w:color w:val="000000"/>
          <w:sz w:val="16"/>
          <w:szCs w:val="16"/>
        </w:rPr>
        <w:t>Inschrijven in samenwerking met andere ondernemingen</w:t>
      </w:r>
      <w:r w:rsidRPr="006638C9">
        <w:rPr>
          <w:rFonts w:eastAsia="Times New Roman" w:cs="Verdana"/>
          <w:color w:val="000000"/>
          <w:sz w:val="16"/>
          <w:szCs w:val="16"/>
        </w:rPr>
        <w:t xml:space="preserve"> kan op twee manieren: </w:t>
      </w:r>
    </w:p>
    <w:p w14:paraId="71DF05AA" w14:textId="165E3527" w:rsidR="000B2B08" w:rsidRPr="006638C9" w:rsidRDefault="000B2B08" w:rsidP="005020A0">
      <w:pPr>
        <w:numPr>
          <w:ilvl w:val="0"/>
          <w:numId w:val="16"/>
        </w:numPr>
        <w:spacing w:after="3"/>
        <w:ind w:left="426" w:right="8" w:hanging="360"/>
        <w:jc w:val="both"/>
        <w:rPr>
          <w:rFonts w:eastAsia="Times New Roman" w:cs="Verdana"/>
          <w:color w:val="000000"/>
          <w:sz w:val="16"/>
          <w:szCs w:val="16"/>
        </w:rPr>
      </w:pPr>
      <w:r w:rsidRPr="006638C9">
        <w:rPr>
          <w:rFonts w:eastAsia="Times New Roman" w:cs="Verdana"/>
          <w:color w:val="000000"/>
          <w:sz w:val="16"/>
          <w:szCs w:val="16"/>
        </w:rPr>
        <w:t xml:space="preserve">Ofwel als samenwerkingsverband (‘combinatie’) waarbij elke deelnemer aan het samenwerkingsverband ieder voor zich en gezamenlijk hoofdelijk aansprakelijk is voor de gestanddoening van de verplichtingen die voortvloeien uit de </w:t>
      </w:r>
      <w:r w:rsidR="00C67E5E">
        <w:rPr>
          <w:rFonts w:eastAsia="Times New Roman" w:cs="Verdana"/>
          <w:color w:val="000000"/>
          <w:sz w:val="16"/>
          <w:szCs w:val="16"/>
        </w:rPr>
        <w:t>Inschrijving</w:t>
      </w:r>
      <w:r w:rsidRPr="006638C9">
        <w:rPr>
          <w:rFonts w:eastAsia="Times New Roman" w:cs="Verdana"/>
          <w:color w:val="000000"/>
          <w:sz w:val="16"/>
          <w:szCs w:val="16"/>
        </w:rPr>
        <w:t xml:space="preserve"> alsmede de eventuele uitvoering van de </w:t>
      </w:r>
      <w:r w:rsidR="00C67E5E">
        <w:rPr>
          <w:rFonts w:eastAsia="Times New Roman" w:cs="Verdana"/>
          <w:color w:val="000000"/>
          <w:sz w:val="16"/>
          <w:szCs w:val="16"/>
        </w:rPr>
        <w:t>Overeenkomst</w:t>
      </w:r>
      <w:r w:rsidRPr="006638C9">
        <w:rPr>
          <w:rFonts w:eastAsia="Times New Roman" w:cs="Verdana"/>
          <w:color w:val="000000"/>
          <w:sz w:val="16"/>
          <w:szCs w:val="16"/>
        </w:rPr>
        <w:t xml:space="preserve">. In de </w:t>
      </w:r>
      <w:r w:rsidR="00C53B9A">
        <w:rPr>
          <w:rFonts w:eastAsia="Times New Roman" w:cs="Verdana"/>
          <w:color w:val="000000"/>
          <w:sz w:val="16"/>
          <w:szCs w:val="16"/>
        </w:rPr>
        <w:t>Bijlage</w:t>
      </w:r>
      <w:r w:rsidR="0066441F">
        <w:rPr>
          <w:rFonts w:eastAsia="Times New Roman" w:cs="Verdana"/>
          <w:color w:val="000000"/>
          <w:sz w:val="16"/>
          <w:szCs w:val="16"/>
        </w:rPr>
        <w:t xml:space="preserve"> A ‘UEA</w:t>
      </w:r>
      <w:r w:rsidRPr="006638C9">
        <w:rPr>
          <w:rFonts w:eastAsia="Times New Roman" w:cs="Verdana"/>
          <w:color w:val="000000"/>
          <w:sz w:val="16"/>
          <w:szCs w:val="16"/>
        </w:rPr>
        <w:t xml:space="preserve">’ dient te worden aangegeven wie de leiding (penvoerder) van het samenwerkingsverband heeft en als verantwoordelijk gemachtigde jegens de </w:t>
      </w:r>
      <w:r w:rsidR="00C53B9A">
        <w:rPr>
          <w:rFonts w:eastAsia="Times New Roman" w:cs="Verdana"/>
          <w:color w:val="000000"/>
          <w:sz w:val="16"/>
          <w:szCs w:val="16"/>
        </w:rPr>
        <w:t xml:space="preserve">Aanbestedende dienst </w:t>
      </w:r>
      <w:r w:rsidRPr="006638C9">
        <w:rPr>
          <w:rFonts w:eastAsia="Times New Roman" w:cs="Verdana"/>
          <w:color w:val="000000"/>
          <w:sz w:val="16"/>
          <w:szCs w:val="16"/>
        </w:rPr>
        <w:t xml:space="preserve">mag optreden; </w:t>
      </w:r>
    </w:p>
    <w:p w14:paraId="13E949C4" w14:textId="77777777" w:rsidR="000B2B08" w:rsidRPr="006638C9" w:rsidRDefault="000B2B08" w:rsidP="005020A0">
      <w:pPr>
        <w:numPr>
          <w:ilvl w:val="0"/>
          <w:numId w:val="17"/>
        </w:numPr>
        <w:spacing w:after="3"/>
        <w:ind w:left="426" w:right="8" w:hanging="360"/>
        <w:jc w:val="both"/>
        <w:rPr>
          <w:rFonts w:eastAsia="Times New Roman" w:cs="Verdana"/>
          <w:color w:val="000000"/>
          <w:sz w:val="16"/>
          <w:szCs w:val="16"/>
        </w:rPr>
      </w:pPr>
      <w:r w:rsidRPr="006638C9">
        <w:rPr>
          <w:rFonts w:eastAsia="Times New Roman" w:cs="Verdana"/>
          <w:color w:val="000000"/>
          <w:sz w:val="16"/>
          <w:szCs w:val="16"/>
        </w:rPr>
        <w:t xml:space="preserve">Ofwel als hoofdaannemer-onderaannemer constructie waarbij de hoofdaannemer optreedt als contractpartij en aansprakelijk is voor het nakomen van alle verplichtingen dus inclusief de verplichtingen die in onderaanneming worden gegeven. </w:t>
      </w:r>
    </w:p>
    <w:p w14:paraId="77BF932E" w14:textId="77777777" w:rsidR="000B2B08" w:rsidRPr="006638C9" w:rsidRDefault="000B2B08" w:rsidP="006638C9">
      <w:pPr>
        <w:spacing w:after="3"/>
        <w:ind w:left="-5" w:firstLine="5"/>
        <w:jc w:val="both"/>
        <w:rPr>
          <w:rFonts w:eastAsia="Times New Roman" w:cs="Verdana"/>
          <w:color w:val="000000"/>
          <w:sz w:val="16"/>
          <w:szCs w:val="16"/>
        </w:rPr>
      </w:pPr>
    </w:p>
    <w:p w14:paraId="0B7E47A5" w14:textId="77777777" w:rsidR="000B2B08" w:rsidRPr="00311DC1" w:rsidRDefault="000B2B08" w:rsidP="006638C9">
      <w:pPr>
        <w:keepNext/>
        <w:keepLines/>
        <w:spacing w:after="6"/>
        <w:ind w:left="-5" w:firstLine="5"/>
        <w:jc w:val="both"/>
        <w:outlineLvl w:val="3"/>
        <w:rPr>
          <w:rFonts w:eastAsia="Times New Roman" w:cs="Verdana"/>
          <w:b/>
          <w:color w:val="000000"/>
          <w:sz w:val="16"/>
          <w:szCs w:val="16"/>
        </w:rPr>
      </w:pPr>
      <w:r w:rsidRPr="00311DC1">
        <w:rPr>
          <w:rFonts w:eastAsia="Times New Roman" w:cs="Verdana"/>
          <w:b/>
          <w:color w:val="000000"/>
          <w:sz w:val="16"/>
          <w:szCs w:val="16"/>
        </w:rPr>
        <w:t xml:space="preserve">Aanmelden als samenwerkingsverband (combinatie) </w:t>
      </w:r>
    </w:p>
    <w:p w14:paraId="068F4934" w14:textId="51E8164E" w:rsidR="00A912B9" w:rsidRPr="006638C9" w:rsidRDefault="00A912B9" w:rsidP="00A912B9">
      <w:pPr>
        <w:spacing w:after="3"/>
        <w:ind w:left="-5" w:right="8" w:firstLine="5"/>
        <w:jc w:val="both"/>
        <w:rPr>
          <w:rFonts w:eastAsia="Times New Roman" w:cs="Verdana"/>
          <w:color w:val="000000"/>
          <w:sz w:val="16"/>
          <w:szCs w:val="16"/>
        </w:rPr>
      </w:pPr>
      <w:r w:rsidRPr="006638C9">
        <w:rPr>
          <w:rFonts w:eastAsia="Times New Roman" w:cs="Verdana"/>
          <w:color w:val="000000"/>
          <w:sz w:val="16"/>
          <w:szCs w:val="16"/>
        </w:rPr>
        <w:t xml:space="preserve">Indien een </w:t>
      </w:r>
      <w:r w:rsidR="00C67E5E">
        <w:rPr>
          <w:rFonts w:eastAsia="Times New Roman" w:cs="Verdana"/>
          <w:color w:val="000000"/>
          <w:sz w:val="16"/>
          <w:szCs w:val="16"/>
        </w:rPr>
        <w:t>Inschrijving</w:t>
      </w:r>
      <w:r w:rsidRPr="006638C9">
        <w:rPr>
          <w:rFonts w:eastAsia="Times New Roman" w:cs="Verdana"/>
          <w:color w:val="000000"/>
          <w:sz w:val="16"/>
          <w:szCs w:val="16"/>
        </w:rPr>
        <w:t xml:space="preserve"> wordt ingezonden door een samenwerkingsverband dient: </w:t>
      </w:r>
    </w:p>
    <w:p w14:paraId="41F81593" w14:textId="7A5F564A" w:rsidR="00A912B9" w:rsidRPr="006638C9" w:rsidRDefault="00A912B9" w:rsidP="005020A0">
      <w:pPr>
        <w:numPr>
          <w:ilvl w:val="0"/>
          <w:numId w:val="18"/>
        </w:numPr>
        <w:spacing w:after="3"/>
        <w:ind w:left="426" w:right="8" w:hanging="360"/>
        <w:jc w:val="both"/>
        <w:rPr>
          <w:rFonts w:eastAsia="Times New Roman" w:cs="Verdana"/>
          <w:color w:val="000000"/>
          <w:sz w:val="16"/>
          <w:szCs w:val="16"/>
        </w:rPr>
      </w:pPr>
      <w:r w:rsidRPr="006638C9">
        <w:rPr>
          <w:rFonts w:eastAsia="Times New Roman" w:cs="Verdana"/>
          <w:color w:val="000000"/>
          <w:sz w:val="16"/>
          <w:szCs w:val="16"/>
        </w:rPr>
        <w:t xml:space="preserve">iedere deelnemer van het samenwerkingsverband de </w:t>
      </w:r>
      <w:r w:rsidR="00C53B9A">
        <w:rPr>
          <w:rFonts w:eastAsia="Times New Roman" w:cs="Verdana"/>
          <w:color w:val="000000"/>
          <w:sz w:val="16"/>
          <w:szCs w:val="16"/>
        </w:rPr>
        <w:t>Bijlage</w:t>
      </w:r>
      <w:r w:rsidRPr="006638C9">
        <w:rPr>
          <w:rFonts w:eastAsia="Times New Roman" w:cs="Verdana"/>
          <w:color w:val="000000"/>
          <w:sz w:val="16"/>
          <w:szCs w:val="16"/>
        </w:rPr>
        <w:t xml:space="preserve"> ‘</w:t>
      </w:r>
      <w:r>
        <w:rPr>
          <w:rFonts w:eastAsia="Times New Roman" w:cs="Verdana"/>
          <w:color w:val="000000"/>
          <w:sz w:val="16"/>
          <w:szCs w:val="16"/>
        </w:rPr>
        <w:t>Uniform Europees Aanbestedingsdocument</w:t>
      </w:r>
      <w:r w:rsidRPr="006638C9">
        <w:rPr>
          <w:rFonts w:eastAsia="Times New Roman" w:cs="Verdana"/>
          <w:color w:val="000000"/>
          <w:sz w:val="16"/>
          <w:szCs w:val="16"/>
        </w:rPr>
        <w:t xml:space="preserve">’ rechtsgeldig te ondertekenen waarbij alle tot dat samenwerkingsverband behorende ondernemingen ieder voor zich en gezamenlijk hoofdelijke aansprakelijkheid aanvaarden voor de gestanddoening van de verplichtingen voortvloeiend uit de </w:t>
      </w:r>
      <w:r w:rsidR="00C67E5E">
        <w:rPr>
          <w:rFonts w:eastAsia="Times New Roman" w:cs="Verdana"/>
          <w:color w:val="000000"/>
          <w:sz w:val="16"/>
          <w:szCs w:val="16"/>
        </w:rPr>
        <w:t>Inschrijving</w:t>
      </w:r>
      <w:r w:rsidRPr="006638C9">
        <w:rPr>
          <w:rFonts w:eastAsia="Times New Roman" w:cs="Verdana"/>
          <w:color w:val="000000"/>
          <w:sz w:val="16"/>
          <w:szCs w:val="16"/>
        </w:rPr>
        <w:t xml:space="preserve">, alsmede voor de eventuele uitvoering van de </w:t>
      </w:r>
      <w:r w:rsidR="00C67E5E">
        <w:rPr>
          <w:rFonts w:eastAsia="Times New Roman" w:cs="Verdana"/>
          <w:color w:val="000000"/>
          <w:sz w:val="16"/>
          <w:szCs w:val="16"/>
        </w:rPr>
        <w:t>Overeenkomst</w:t>
      </w:r>
      <w:r w:rsidRPr="006638C9">
        <w:rPr>
          <w:rFonts w:eastAsia="Times New Roman" w:cs="Verdana"/>
          <w:color w:val="000000"/>
          <w:sz w:val="16"/>
          <w:szCs w:val="16"/>
        </w:rPr>
        <w:t xml:space="preserve">, en </w:t>
      </w:r>
    </w:p>
    <w:p w14:paraId="65607F64" w14:textId="77777777" w:rsidR="00A912B9" w:rsidRPr="006638C9" w:rsidRDefault="00A912B9" w:rsidP="005020A0">
      <w:pPr>
        <w:numPr>
          <w:ilvl w:val="0"/>
          <w:numId w:val="19"/>
        </w:numPr>
        <w:spacing w:after="3"/>
        <w:ind w:left="426" w:right="8" w:hanging="360"/>
        <w:jc w:val="both"/>
        <w:rPr>
          <w:rFonts w:eastAsia="Times New Roman" w:cs="Verdana"/>
          <w:color w:val="000000"/>
          <w:sz w:val="16"/>
          <w:szCs w:val="16"/>
        </w:rPr>
      </w:pPr>
      <w:r w:rsidRPr="006638C9">
        <w:rPr>
          <w:rFonts w:eastAsia="Times New Roman" w:cs="Verdana"/>
          <w:color w:val="000000"/>
          <w:sz w:val="16"/>
          <w:szCs w:val="16"/>
        </w:rPr>
        <w:t xml:space="preserve">in </w:t>
      </w:r>
      <w:r>
        <w:rPr>
          <w:rFonts w:eastAsia="Times New Roman" w:cs="Verdana"/>
          <w:color w:val="000000"/>
          <w:sz w:val="16"/>
          <w:szCs w:val="16"/>
        </w:rPr>
        <w:t>het</w:t>
      </w:r>
      <w:r w:rsidRPr="006638C9">
        <w:rPr>
          <w:rFonts w:eastAsia="Times New Roman" w:cs="Verdana"/>
          <w:color w:val="000000"/>
          <w:sz w:val="16"/>
          <w:szCs w:val="16"/>
        </w:rPr>
        <w:t xml:space="preserve"> ‘</w:t>
      </w:r>
      <w:r>
        <w:rPr>
          <w:rFonts w:eastAsia="Times New Roman" w:cs="Verdana"/>
          <w:color w:val="000000"/>
          <w:sz w:val="16"/>
          <w:szCs w:val="16"/>
        </w:rPr>
        <w:t>Uniform Europees Aanbestedingsdocument</w:t>
      </w:r>
      <w:r w:rsidRPr="006638C9">
        <w:rPr>
          <w:rFonts w:eastAsia="Times New Roman" w:cs="Verdana"/>
          <w:color w:val="000000"/>
          <w:sz w:val="16"/>
          <w:szCs w:val="16"/>
        </w:rPr>
        <w:t xml:space="preserve">’ te worden aangegeven wie de overige deelnemer(s) in het samenwerkingsverband is/zijn, welke onderneming namens het samenwerkingsverband penvoerder is en voor welke geschiktheidseisen een beroep op de onderneming van de ondergetekende wordt gedaan. </w:t>
      </w:r>
    </w:p>
    <w:p w14:paraId="42041B1C" w14:textId="77777777" w:rsidR="000B2B08" w:rsidRPr="006638C9" w:rsidRDefault="000B2B08" w:rsidP="006638C9">
      <w:pPr>
        <w:spacing w:after="3"/>
        <w:ind w:left="-5" w:firstLine="5"/>
        <w:jc w:val="both"/>
        <w:rPr>
          <w:rFonts w:eastAsia="Times New Roman" w:cs="Verdana"/>
          <w:color w:val="000000"/>
          <w:sz w:val="16"/>
          <w:szCs w:val="16"/>
        </w:rPr>
      </w:pPr>
    </w:p>
    <w:p w14:paraId="3290DDB6" w14:textId="77777777" w:rsidR="000B2B08" w:rsidRPr="00311DC1" w:rsidRDefault="000B2B08" w:rsidP="006638C9">
      <w:pPr>
        <w:keepNext/>
        <w:keepLines/>
        <w:spacing w:after="6"/>
        <w:ind w:left="-5" w:firstLine="5"/>
        <w:jc w:val="both"/>
        <w:outlineLvl w:val="3"/>
        <w:rPr>
          <w:rFonts w:eastAsia="Times New Roman" w:cs="Verdana"/>
          <w:b/>
          <w:color w:val="000000"/>
          <w:sz w:val="16"/>
          <w:szCs w:val="16"/>
        </w:rPr>
      </w:pPr>
      <w:r w:rsidRPr="00311DC1">
        <w:rPr>
          <w:rFonts w:eastAsia="Times New Roman" w:cs="Verdana"/>
          <w:b/>
          <w:color w:val="000000"/>
          <w:sz w:val="16"/>
          <w:szCs w:val="16"/>
        </w:rPr>
        <w:t xml:space="preserve">Aanmelden als hoofdaannemer met onderaannemer(s) </w:t>
      </w:r>
    </w:p>
    <w:p w14:paraId="7A964F1A" w14:textId="6B7794F7" w:rsidR="00A912B9" w:rsidRPr="006638C9" w:rsidRDefault="00A912B9" w:rsidP="00A912B9">
      <w:pPr>
        <w:spacing w:after="3"/>
        <w:ind w:left="-5" w:right="8" w:firstLine="5"/>
        <w:jc w:val="both"/>
        <w:rPr>
          <w:rFonts w:eastAsia="Times New Roman" w:cs="Verdana"/>
          <w:color w:val="000000"/>
          <w:sz w:val="16"/>
          <w:szCs w:val="16"/>
        </w:rPr>
      </w:pPr>
      <w:bookmarkStart w:id="180" w:name="_Toc401304266"/>
      <w:bookmarkStart w:id="181" w:name="_Toc62943"/>
      <w:r w:rsidRPr="006638C9">
        <w:rPr>
          <w:rFonts w:eastAsia="Times New Roman" w:cs="Verdana"/>
          <w:color w:val="000000"/>
          <w:sz w:val="16"/>
          <w:szCs w:val="16"/>
        </w:rPr>
        <w:t xml:space="preserve">In deze constructie is de hoofdaannemer de </w:t>
      </w:r>
      <w:r w:rsidR="00C67E5E">
        <w:rPr>
          <w:rFonts w:eastAsia="Times New Roman" w:cs="Verdana"/>
          <w:color w:val="000000"/>
          <w:sz w:val="16"/>
          <w:szCs w:val="16"/>
        </w:rPr>
        <w:t>Inschrijver</w:t>
      </w:r>
      <w:r w:rsidRPr="006638C9">
        <w:rPr>
          <w:rFonts w:eastAsia="Times New Roman" w:cs="Verdana"/>
          <w:color w:val="000000"/>
          <w:sz w:val="16"/>
          <w:szCs w:val="16"/>
        </w:rPr>
        <w:t xml:space="preserve">. Indien wordt aangemeld als hoofdaannemer dient: </w:t>
      </w:r>
    </w:p>
    <w:p w14:paraId="73659D4A" w14:textId="7A3A9881" w:rsidR="00A912B9" w:rsidRPr="006638C9" w:rsidRDefault="00A912B9" w:rsidP="005020A0">
      <w:pPr>
        <w:numPr>
          <w:ilvl w:val="0"/>
          <w:numId w:val="20"/>
        </w:numPr>
        <w:spacing w:after="3"/>
        <w:ind w:left="426" w:right="8"/>
        <w:jc w:val="both"/>
        <w:rPr>
          <w:rFonts w:eastAsia="Times New Roman" w:cs="Verdana"/>
          <w:color w:val="000000"/>
          <w:sz w:val="16"/>
          <w:szCs w:val="16"/>
        </w:rPr>
      </w:pPr>
      <w:r w:rsidRPr="006638C9">
        <w:rPr>
          <w:rFonts w:eastAsia="Times New Roman" w:cs="Verdana"/>
          <w:color w:val="000000"/>
          <w:sz w:val="16"/>
          <w:szCs w:val="16"/>
        </w:rPr>
        <w:t xml:space="preserve">in de </w:t>
      </w:r>
      <w:r w:rsidR="00C53B9A">
        <w:rPr>
          <w:rFonts w:eastAsia="Times New Roman" w:cs="Verdana"/>
          <w:color w:val="000000"/>
          <w:sz w:val="16"/>
          <w:szCs w:val="16"/>
        </w:rPr>
        <w:t>Bijlage</w:t>
      </w:r>
      <w:r w:rsidRPr="006638C9">
        <w:rPr>
          <w:rFonts w:eastAsia="Times New Roman" w:cs="Verdana"/>
          <w:color w:val="000000"/>
          <w:sz w:val="16"/>
          <w:szCs w:val="16"/>
        </w:rPr>
        <w:t xml:space="preserve"> ’</w:t>
      </w:r>
      <w:r>
        <w:rPr>
          <w:rFonts w:eastAsia="Times New Roman" w:cs="Verdana"/>
          <w:color w:val="000000"/>
          <w:sz w:val="16"/>
          <w:szCs w:val="16"/>
        </w:rPr>
        <w:t>Uniform Europees Aanbestedingsdocument</w:t>
      </w:r>
      <w:r w:rsidRPr="006638C9">
        <w:rPr>
          <w:rFonts w:eastAsia="Times New Roman" w:cs="Verdana"/>
          <w:color w:val="000000"/>
          <w:sz w:val="16"/>
          <w:szCs w:val="16"/>
        </w:rPr>
        <w:t>’</w:t>
      </w:r>
      <w:r>
        <w:rPr>
          <w:rFonts w:eastAsia="Times New Roman" w:cs="Verdana"/>
          <w:color w:val="000000"/>
          <w:sz w:val="16"/>
          <w:szCs w:val="16"/>
        </w:rPr>
        <w:t xml:space="preserve"> </w:t>
      </w:r>
      <w:r w:rsidRPr="006638C9">
        <w:rPr>
          <w:rFonts w:eastAsia="Times New Roman" w:cs="Verdana"/>
          <w:color w:val="000000"/>
          <w:sz w:val="16"/>
          <w:szCs w:val="16"/>
        </w:rPr>
        <w:t xml:space="preserve">te worden aangegeven voor welke geschiktheidseisen </w:t>
      </w:r>
      <w:r w:rsidR="00C67E5E">
        <w:rPr>
          <w:rFonts w:eastAsia="Times New Roman" w:cs="Verdana"/>
          <w:color w:val="000000"/>
          <w:sz w:val="16"/>
          <w:szCs w:val="16"/>
        </w:rPr>
        <w:t>Inschrijver</w:t>
      </w:r>
      <w:r w:rsidRPr="006638C9">
        <w:rPr>
          <w:rFonts w:eastAsia="Times New Roman" w:cs="Verdana"/>
          <w:color w:val="000000"/>
          <w:sz w:val="16"/>
          <w:szCs w:val="16"/>
        </w:rPr>
        <w:t xml:space="preserve"> een beroep doet op een onderaannemer (derde) en wie de onderaannemers (derden) zijn. Ingeval een hoofdaannemer met onderaannemer(s) inschrijft, hoeft alleen de hoofdaannemer </w:t>
      </w:r>
      <w:r>
        <w:rPr>
          <w:rFonts w:eastAsia="Times New Roman" w:cs="Verdana"/>
          <w:color w:val="000000"/>
          <w:sz w:val="16"/>
          <w:szCs w:val="16"/>
        </w:rPr>
        <w:t>het</w:t>
      </w:r>
      <w:r w:rsidRPr="006638C9">
        <w:rPr>
          <w:rFonts w:eastAsia="Times New Roman" w:cs="Verdana"/>
          <w:color w:val="000000"/>
          <w:sz w:val="16"/>
          <w:szCs w:val="16"/>
        </w:rPr>
        <w:t xml:space="preserve"> ‘</w:t>
      </w:r>
      <w:r>
        <w:rPr>
          <w:rFonts w:eastAsia="Times New Roman" w:cs="Verdana"/>
          <w:color w:val="000000"/>
          <w:sz w:val="16"/>
          <w:szCs w:val="16"/>
        </w:rPr>
        <w:t>Uniform Europees Aanbestedingsdocument</w:t>
      </w:r>
      <w:r w:rsidRPr="006638C9">
        <w:rPr>
          <w:rFonts w:eastAsia="Times New Roman" w:cs="Verdana"/>
          <w:color w:val="000000"/>
          <w:sz w:val="16"/>
          <w:szCs w:val="16"/>
        </w:rPr>
        <w:t xml:space="preserve">’ in te vullen en rechtsgeldig te ondertekenen. </w:t>
      </w:r>
    </w:p>
    <w:p w14:paraId="1C502209" w14:textId="58496EAA" w:rsidR="00A912B9" w:rsidRPr="0060206E" w:rsidRDefault="00A912B9" w:rsidP="00A912B9">
      <w:pPr>
        <w:spacing w:after="261"/>
        <w:ind w:left="-5" w:right="8" w:firstLine="5"/>
        <w:jc w:val="both"/>
        <w:rPr>
          <w:rFonts w:eastAsia="Times New Roman" w:cs="Verdana"/>
          <w:color w:val="000000"/>
          <w:sz w:val="16"/>
          <w:szCs w:val="16"/>
        </w:rPr>
      </w:pPr>
      <w:r w:rsidRPr="006638C9">
        <w:rPr>
          <w:rFonts w:eastAsia="Times New Roman" w:cs="Verdana"/>
          <w:color w:val="000000"/>
          <w:sz w:val="16"/>
          <w:szCs w:val="16"/>
        </w:rPr>
        <w:t xml:space="preserve">De hoofdaannemer is bij deze constructie volledig aansprakelijk voor de gestanddoening van de verplichtingen voortvloeiend uit de </w:t>
      </w:r>
      <w:r w:rsidR="00C67E5E">
        <w:rPr>
          <w:rFonts w:eastAsia="Times New Roman" w:cs="Verdana"/>
          <w:color w:val="000000"/>
          <w:sz w:val="16"/>
          <w:szCs w:val="16"/>
        </w:rPr>
        <w:t>Inschrijving</w:t>
      </w:r>
      <w:r w:rsidRPr="006638C9">
        <w:rPr>
          <w:rFonts w:eastAsia="Times New Roman" w:cs="Verdana"/>
          <w:color w:val="000000"/>
          <w:sz w:val="16"/>
          <w:szCs w:val="16"/>
        </w:rPr>
        <w:t xml:space="preserve"> alsmede de eventuele uitvoering van de </w:t>
      </w:r>
      <w:r w:rsidR="00C67E5E">
        <w:rPr>
          <w:rFonts w:eastAsia="Times New Roman" w:cs="Verdana"/>
          <w:color w:val="000000"/>
          <w:sz w:val="16"/>
          <w:szCs w:val="16"/>
        </w:rPr>
        <w:t>Opdracht</w:t>
      </w:r>
      <w:r w:rsidRPr="006638C9">
        <w:rPr>
          <w:rFonts w:eastAsia="Times New Roman" w:cs="Verdana"/>
          <w:color w:val="000000"/>
          <w:sz w:val="16"/>
          <w:szCs w:val="16"/>
        </w:rPr>
        <w:t xml:space="preserve">. De hoofdaannemer is ook aansprakelijk </w:t>
      </w:r>
      <w:r w:rsidRPr="0060206E">
        <w:rPr>
          <w:rFonts w:eastAsia="Times New Roman" w:cs="Verdana"/>
          <w:color w:val="000000"/>
          <w:sz w:val="16"/>
          <w:szCs w:val="16"/>
        </w:rPr>
        <w:t xml:space="preserve">voor de nakoming van de verplichtingen van de door hem ingeschakelde onderaannemer(s). </w:t>
      </w:r>
    </w:p>
    <w:p w14:paraId="49367A60" w14:textId="00B64378" w:rsidR="000B2B08" w:rsidRPr="0060206E" w:rsidRDefault="000B2B08" w:rsidP="004F39B0">
      <w:pPr>
        <w:pStyle w:val="Kop2"/>
        <w:spacing w:line="260" w:lineRule="atLeast"/>
        <w:ind w:hanging="860"/>
        <w:rPr>
          <w:sz w:val="16"/>
          <w:szCs w:val="16"/>
        </w:rPr>
      </w:pPr>
      <w:bookmarkStart w:id="182" w:name="_Toc495058990"/>
      <w:r w:rsidRPr="0060206E">
        <w:rPr>
          <w:sz w:val="16"/>
          <w:szCs w:val="16"/>
        </w:rPr>
        <w:t xml:space="preserve">Eén </w:t>
      </w:r>
      <w:r w:rsidR="00C67E5E" w:rsidRPr="0060206E">
        <w:rPr>
          <w:sz w:val="16"/>
          <w:szCs w:val="16"/>
        </w:rPr>
        <w:t>Inschrijving</w:t>
      </w:r>
      <w:bookmarkEnd w:id="180"/>
      <w:bookmarkEnd w:id="181"/>
      <w:bookmarkEnd w:id="182"/>
    </w:p>
    <w:p w14:paraId="4A019D2D" w14:textId="1E400D88" w:rsidR="000B2B08" w:rsidRPr="0060206E" w:rsidRDefault="000B2B08" w:rsidP="005E0411">
      <w:pPr>
        <w:spacing w:after="3"/>
        <w:ind w:left="-5" w:right="8" w:firstLine="5"/>
        <w:jc w:val="both"/>
        <w:rPr>
          <w:rFonts w:eastAsia="Times New Roman" w:cs="Verdana"/>
          <w:color w:val="000000"/>
          <w:sz w:val="16"/>
          <w:szCs w:val="16"/>
        </w:rPr>
      </w:pPr>
      <w:r w:rsidRPr="0060206E">
        <w:rPr>
          <w:rFonts w:eastAsia="Times New Roman" w:cs="Verdana"/>
          <w:color w:val="000000"/>
          <w:sz w:val="16"/>
          <w:szCs w:val="16"/>
        </w:rPr>
        <w:t xml:space="preserve">Een natuurlijk persoon, rechtspersoon en/of vennootschap kan slechts éénmaal (hetzij individueel, hetzij in combinatie met andere natuurlijke personen, rechtspersonen en/of vennootschappen)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indienen. </w:t>
      </w:r>
    </w:p>
    <w:p w14:paraId="48098A75" w14:textId="35FAE150" w:rsidR="000B2B08" w:rsidRPr="0060206E" w:rsidRDefault="000B2B08" w:rsidP="00A93940">
      <w:pPr>
        <w:spacing w:after="3"/>
        <w:ind w:left="-5" w:right="8" w:firstLine="5"/>
        <w:jc w:val="both"/>
        <w:rPr>
          <w:rFonts w:eastAsia="Times New Roman" w:cs="Verdana"/>
          <w:color w:val="000000"/>
          <w:sz w:val="16"/>
          <w:szCs w:val="16"/>
        </w:rPr>
      </w:pPr>
      <w:r w:rsidRPr="0060206E">
        <w:rPr>
          <w:rFonts w:eastAsia="Times New Roman" w:cs="Verdana"/>
          <w:color w:val="000000"/>
          <w:sz w:val="16"/>
          <w:szCs w:val="16"/>
        </w:rPr>
        <w:t xml:space="preserve">Van een concern mogen slechts meerdere ondernemingen zich inschrijven, indien zij ieder 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zelfstandig en onafhankelijk van de andere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(waaronder 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die deel uitmaken van hetzelfde concern) hebben opgesteld, daarbij de eerlijke mededinging volledig hebben geëerbiedigd en de vertrouwelijkheid hierbij in acht hebben genomen. Door het indienen van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verklaart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zic</w:t>
      </w:r>
      <w:r w:rsidR="00A93940" w:rsidRPr="0060206E">
        <w:rPr>
          <w:rFonts w:eastAsia="Times New Roman" w:cs="Verdana"/>
          <w:color w:val="000000"/>
          <w:sz w:val="16"/>
          <w:szCs w:val="16"/>
        </w:rPr>
        <w:t xml:space="preserve">h akkoord met deze voorwaarde. </w:t>
      </w:r>
    </w:p>
    <w:p w14:paraId="3111744F" w14:textId="77777777" w:rsidR="000B2B08" w:rsidRPr="0060206E" w:rsidRDefault="000B2B08" w:rsidP="004F39B0">
      <w:pPr>
        <w:pStyle w:val="Kop2"/>
        <w:spacing w:line="260" w:lineRule="atLeast"/>
        <w:ind w:hanging="860"/>
        <w:rPr>
          <w:sz w:val="16"/>
          <w:szCs w:val="16"/>
        </w:rPr>
      </w:pPr>
      <w:bookmarkStart w:id="183" w:name="_Toc62944"/>
      <w:bookmarkStart w:id="184" w:name="_Toc401304267"/>
      <w:bookmarkStart w:id="185" w:name="_Toc495058991"/>
      <w:r w:rsidRPr="0060206E">
        <w:rPr>
          <w:sz w:val="16"/>
          <w:szCs w:val="16"/>
        </w:rPr>
        <w:t>Schenden fundamenteel beginsel aanbestedingsrecht, eerlijke mededinging</w:t>
      </w:r>
      <w:bookmarkEnd w:id="183"/>
      <w:bookmarkEnd w:id="184"/>
      <w:bookmarkEnd w:id="185"/>
    </w:p>
    <w:p w14:paraId="05A7D152" w14:textId="0AB1DAF3" w:rsidR="000B2B08" w:rsidRPr="0060206E" w:rsidRDefault="000B2B08" w:rsidP="00A9331D">
      <w:pPr>
        <w:spacing w:after="261"/>
        <w:ind w:left="-5" w:right="8" w:hanging="10"/>
        <w:jc w:val="both"/>
        <w:rPr>
          <w:rFonts w:eastAsia="Times New Roman" w:cs="Verdana"/>
          <w:color w:val="000000"/>
          <w:sz w:val="16"/>
          <w:szCs w:val="16"/>
        </w:rPr>
      </w:pPr>
      <w:r w:rsidRPr="0060206E">
        <w:rPr>
          <w:rFonts w:eastAsia="Times New Roman" w:cs="Verdana"/>
          <w:color w:val="000000"/>
          <w:sz w:val="16"/>
          <w:szCs w:val="16"/>
        </w:rPr>
        <w:t xml:space="preserve">Elke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die door zijn handelen een fundamenteel beginsel van het aanbestedingsrecht (zoals het gelijkheidsbeginsel) schendt, wanneer deze schending heeft geleid of heeft kunnen leiden tot het beperken van de eerlijke mededinging, wordt uitgesloten van de aanbestedingsprocedure. Dit is ook het geval wanneer het schenden of beperken van de eerlijke mededinging zich pas openbaart na het versturen van de mededeling gunningsbeslissing aan alle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s. Voordat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om die reden beslist tot uitsluiting van een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stelt hij de desbetreffende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in kennis van zijn voornemen, waarna 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de </w:t>
      </w:r>
      <w:r w:rsidRPr="0060206E">
        <w:rPr>
          <w:rFonts w:eastAsia="Times New Roman" w:cs="Verdana"/>
          <w:color w:val="000000"/>
          <w:sz w:val="16"/>
          <w:szCs w:val="16"/>
        </w:rPr>
        <w:lastRenderedPageBreak/>
        <w:t xml:space="preserve">gelegenheid krijgt om aan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aan te tonen dat geen sprake is van schending van een fundamenteel beginsel van het aanbestedingsrecht of een beperking van de eerlijke mededinging. Door in te schrijven op deze aanbesteding verklaart de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dat hij zich ervan bewust is dat in strijd handelen met een fundamenteel beginsel van het aanbestedingsrecht bovengenoemde gevolgen kan hebben. Onder handelen in strijd met een fundamenteel beginsel van het aanbestedingsrecht wordt mede verstaan een overtreding van op deze aanbesteding van toepassing zijnde (dwingende) wet- en regelgeving.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kan het schenden van de fundamentele beginselen van het aanbestedingsrecht of het beperken van de eerlijke mededinging vaststellen met alle middelen die hem ter beschikking staan. Een onherroepelijke (rechterlijke) beslissing is hiervoor geen noodzakelijk vereiste. </w:t>
      </w:r>
    </w:p>
    <w:p w14:paraId="1215E95E" w14:textId="77777777" w:rsidR="000B2B08" w:rsidRPr="0060206E" w:rsidRDefault="000B2B08" w:rsidP="004F39B0">
      <w:pPr>
        <w:pStyle w:val="Kop2"/>
        <w:spacing w:line="260" w:lineRule="atLeast"/>
        <w:ind w:hanging="860"/>
        <w:rPr>
          <w:sz w:val="16"/>
          <w:szCs w:val="16"/>
        </w:rPr>
      </w:pPr>
      <w:bookmarkStart w:id="186" w:name="_Toc401304268"/>
      <w:bookmarkStart w:id="187" w:name="_Toc62945"/>
      <w:bookmarkStart w:id="188" w:name="_Toc495058992"/>
      <w:r w:rsidRPr="0060206E">
        <w:rPr>
          <w:sz w:val="16"/>
          <w:szCs w:val="16"/>
        </w:rPr>
        <w:t>Publiciteit en taal</w:t>
      </w:r>
      <w:bookmarkEnd w:id="186"/>
      <w:bookmarkEnd w:id="187"/>
      <w:bookmarkEnd w:id="188"/>
    </w:p>
    <w:p w14:paraId="6DA685ED" w14:textId="668ED32E" w:rsidR="000B2B08" w:rsidRPr="00A9331D" w:rsidRDefault="00C67E5E" w:rsidP="00A9331D">
      <w:pPr>
        <w:spacing w:after="3"/>
        <w:ind w:left="-5" w:right="8" w:hanging="10"/>
        <w:jc w:val="both"/>
        <w:rPr>
          <w:rFonts w:eastAsia="Times New Roman" w:cs="Verdana"/>
          <w:color w:val="000000"/>
          <w:sz w:val="16"/>
          <w:szCs w:val="16"/>
        </w:rPr>
      </w:pPr>
      <w:r w:rsidRPr="0060206E">
        <w:rPr>
          <w:rFonts w:eastAsia="Times New Roman" w:cs="Verdana"/>
          <w:color w:val="000000"/>
          <w:sz w:val="16"/>
          <w:szCs w:val="16"/>
        </w:rPr>
        <w:t>Inschrijver</w:t>
      </w:r>
      <w:r w:rsidR="000B2B08" w:rsidRPr="0060206E">
        <w:rPr>
          <w:rFonts w:eastAsia="Times New Roman" w:cs="Verdana"/>
          <w:color w:val="000000"/>
          <w:sz w:val="16"/>
          <w:szCs w:val="16"/>
        </w:rPr>
        <w:t xml:space="preserve"> zal zich onthouden van verklaringen van welke aard dan ook die andere betrokkenen kunnen schaden. Schending van deze voorwaarde kan tot gevolg hebben dat</w:t>
      </w:r>
      <w:r w:rsidR="000B2B08" w:rsidRPr="00A9331D">
        <w:rPr>
          <w:rFonts w:eastAsia="Times New Roman" w:cs="Verdana"/>
          <w:color w:val="000000"/>
          <w:sz w:val="16"/>
          <w:szCs w:val="16"/>
        </w:rPr>
        <w:t xml:space="preserve"> </w:t>
      </w:r>
      <w:r>
        <w:rPr>
          <w:rFonts w:eastAsia="Times New Roman" w:cs="Verdana"/>
          <w:color w:val="000000"/>
          <w:sz w:val="16"/>
          <w:szCs w:val="16"/>
        </w:rPr>
        <w:t>Inschrijver</w:t>
      </w:r>
      <w:r w:rsidR="000B2B08" w:rsidRPr="00A9331D">
        <w:rPr>
          <w:rFonts w:eastAsia="Times New Roman" w:cs="Verdana"/>
          <w:color w:val="000000"/>
          <w:sz w:val="16"/>
          <w:szCs w:val="16"/>
        </w:rPr>
        <w:t xml:space="preserve"> van verdere deelname aan deze procedure wordt uitgesloten. </w:t>
      </w:r>
    </w:p>
    <w:p w14:paraId="286CB994" w14:textId="45F3924E" w:rsidR="000B2B08" w:rsidRPr="00A9331D" w:rsidRDefault="000B2B08" w:rsidP="00A9331D">
      <w:pPr>
        <w:spacing w:after="3"/>
        <w:ind w:left="-5" w:right="8" w:hanging="10"/>
        <w:jc w:val="both"/>
        <w:rPr>
          <w:rFonts w:eastAsia="Times New Roman" w:cs="Verdana"/>
          <w:color w:val="000000"/>
          <w:sz w:val="16"/>
          <w:szCs w:val="16"/>
        </w:rPr>
      </w:pPr>
      <w:r w:rsidRPr="00A9331D">
        <w:rPr>
          <w:rFonts w:eastAsia="Times New Roman" w:cs="Verdana"/>
          <w:color w:val="000000"/>
          <w:sz w:val="16"/>
          <w:szCs w:val="16"/>
        </w:rPr>
        <w:t xml:space="preserve">De </w:t>
      </w:r>
      <w:r w:rsidR="00C53B9A">
        <w:rPr>
          <w:rFonts w:eastAsia="Times New Roman" w:cs="Verdana"/>
          <w:color w:val="000000"/>
          <w:sz w:val="16"/>
          <w:szCs w:val="16"/>
        </w:rPr>
        <w:t xml:space="preserve">Aanbestedende dienst </w:t>
      </w:r>
      <w:r w:rsidRPr="00A9331D">
        <w:rPr>
          <w:rFonts w:eastAsia="Times New Roman" w:cs="Verdana"/>
          <w:color w:val="000000"/>
          <w:sz w:val="16"/>
          <w:szCs w:val="16"/>
        </w:rPr>
        <w:t xml:space="preserve">zal vertrouwelijk omgaan met de informatie die door </w:t>
      </w:r>
      <w:r w:rsidR="00C67E5E">
        <w:rPr>
          <w:rFonts w:eastAsia="Times New Roman" w:cs="Verdana"/>
          <w:color w:val="000000"/>
          <w:sz w:val="16"/>
          <w:szCs w:val="16"/>
        </w:rPr>
        <w:t>Inschrijver</w:t>
      </w:r>
      <w:r w:rsidRPr="00A9331D">
        <w:rPr>
          <w:rFonts w:eastAsia="Times New Roman" w:cs="Verdana"/>
          <w:color w:val="000000"/>
          <w:sz w:val="16"/>
          <w:szCs w:val="16"/>
        </w:rPr>
        <w:t xml:space="preserve">s wordt verstrekt. Publiciteit met betrekking tot deze aanbesteding is alleen toegestaan na schriftelijke toestemming van de gemachtigde functionaris van de aanbestedende dienst. </w:t>
      </w:r>
    </w:p>
    <w:p w14:paraId="6E182C91" w14:textId="77777777" w:rsidR="000B2B08" w:rsidRPr="00A9331D" w:rsidRDefault="000B2B08" w:rsidP="00A9331D">
      <w:pPr>
        <w:spacing w:after="3"/>
        <w:ind w:left="-5"/>
        <w:jc w:val="both"/>
        <w:rPr>
          <w:rFonts w:eastAsia="Times New Roman" w:cs="Verdana"/>
          <w:color w:val="000000"/>
          <w:sz w:val="16"/>
          <w:szCs w:val="16"/>
        </w:rPr>
      </w:pPr>
    </w:p>
    <w:p w14:paraId="3B630CF9" w14:textId="46AEFAEE" w:rsidR="000B2B08" w:rsidRPr="00A93940" w:rsidRDefault="00C67E5E" w:rsidP="00A93940">
      <w:pPr>
        <w:spacing w:after="3"/>
        <w:ind w:left="-5" w:right="8" w:hanging="10"/>
        <w:jc w:val="both"/>
        <w:rPr>
          <w:rFonts w:eastAsia="Times New Roman" w:cs="Verdana"/>
          <w:color w:val="000000"/>
          <w:sz w:val="16"/>
          <w:szCs w:val="16"/>
        </w:rPr>
      </w:pPr>
      <w:r>
        <w:rPr>
          <w:rFonts w:eastAsia="Times New Roman" w:cs="Verdana"/>
          <w:color w:val="000000"/>
          <w:sz w:val="16"/>
          <w:szCs w:val="16"/>
        </w:rPr>
        <w:t>Inschrijver</w:t>
      </w:r>
      <w:r w:rsidR="000B2B08" w:rsidRPr="00A9331D">
        <w:rPr>
          <w:rFonts w:eastAsia="Times New Roman" w:cs="Verdana"/>
          <w:color w:val="000000"/>
          <w:sz w:val="16"/>
          <w:szCs w:val="16"/>
        </w:rPr>
        <w:t xml:space="preserve"> dient tijdens het aanbestedingstraject in de mondelinge en schriftelijke communicatie met de </w:t>
      </w:r>
      <w:r w:rsidR="00C53B9A">
        <w:rPr>
          <w:rFonts w:eastAsia="Times New Roman" w:cs="Verdana"/>
          <w:color w:val="000000"/>
          <w:sz w:val="16"/>
          <w:szCs w:val="16"/>
        </w:rPr>
        <w:t xml:space="preserve">Aanbestedende dienst </w:t>
      </w:r>
      <w:r w:rsidR="000B2B08" w:rsidRPr="00A9331D">
        <w:rPr>
          <w:rFonts w:eastAsia="Times New Roman" w:cs="Verdana"/>
          <w:color w:val="000000"/>
          <w:sz w:val="16"/>
          <w:szCs w:val="16"/>
        </w:rPr>
        <w:t>uitsluitend de</w:t>
      </w:r>
      <w:r w:rsidR="00A93940">
        <w:rPr>
          <w:rFonts w:eastAsia="Times New Roman" w:cs="Verdana"/>
          <w:color w:val="000000"/>
          <w:sz w:val="16"/>
          <w:szCs w:val="16"/>
        </w:rPr>
        <w:t xml:space="preserve"> Nederlandse taal te gebruiken.</w:t>
      </w:r>
    </w:p>
    <w:p w14:paraId="61F5773C" w14:textId="77777777" w:rsidR="000B2B08" w:rsidRPr="0060206E" w:rsidRDefault="000B2B08" w:rsidP="004F39B0">
      <w:pPr>
        <w:pStyle w:val="Kop2"/>
        <w:spacing w:line="260" w:lineRule="atLeast"/>
        <w:ind w:hanging="860"/>
        <w:rPr>
          <w:sz w:val="16"/>
          <w:szCs w:val="16"/>
        </w:rPr>
      </w:pPr>
      <w:bookmarkStart w:id="189" w:name="_Toc401304269"/>
      <w:bookmarkStart w:id="190" w:name="_Toc62946"/>
      <w:bookmarkStart w:id="191" w:name="_Toc495058993"/>
      <w:r w:rsidRPr="0060206E">
        <w:rPr>
          <w:sz w:val="16"/>
          <w:szCs w:val="16"/>
        </w:rPr>
        <w:t>Juistheid en volledigheid van de geleverde informatie</w:t>
      </w:r>
      <w:bookmarkEnd w:id="189"/>
      <w:bookmarkEnd w:id="190"/>
      <w:bookmarkEnd w:id="191"/>
    </w:p>
    <w:p w14:paraId="20EC1D47" w14:textId="2D9F1209" w:rsidR="000B2B08" w:rsidRPr="0060206E" w:rsidRDefault="000B2B08" w:rsidP="00A9331D">
      <w:pPr>
        <w:spacing w:after="3"/>
        <w:ind w:left="-5" w:right="8" w:hanging="10"/>
        <w:jc w:val="both"/>
        <w:rPr>
          <w:rFonts w:eastAsia="Times New Roman" w:cs="Verdana"/>
          <w:color w:val="000000"/>
          <w:sz w:val="16"/>
          <w:szCs w:val="16"/>
        </w:rPr>
      </w:pPr>
      <w:r w:rsidRPr="0060206E">
        <w:rPr>
          <w:rFonts w:eastAsia="Times New Roman" w:cs="Verdana"/>
          <w:color w:val="000000"/>
          <w:sz w:val="16"/>
          <w:szCs w:val="16"/>
        </w:rPr>
        <w:t xml:space="preserve">Door het indienen van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geeft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aan borg te staan voor de juistheid en volledigheid van alle door hem overgelegde gegevens en </w:t>
      </w:r>
      <w:r w:rsidR="003677FD" w:rsidRPr="0060206E">
        <w:rPr>
          <w:rFonts w:eastAsia="Times New Roman" w:cs="Verdana"/>
          <w:color w:val="000000"/>
          <w:sz w:val="16"/>
          <w:szCs w:val="16"/>
        </w:rPr>
        <w:t xml:space="preserve">verklaringen. </w:t>
      </w:r>
    </w:p>
    <w:p w14:paraId="1D2BF686" w14:textId="77777777" w:rsidR="000B2B08" w:rsidRPr="0060206E" w:rsidRDefault="000B2B08" w:rsidP="00A9331D">
      <w:pPr>
        <w:spacing w:after="3"/>
        <w:ind w:left="-5"/>
        <w:jc w:val="both"/>
        <w:rPr>
          <w:rFonts w:eastAsia="Times New Roman" w:cs="Verdana"/>
          <w:color w:val="000000"/>
          <w:sz w:val="16"/>
          <w:szCs w:val="16"/>
        </w:rPr>
      </w:pPr>
    </w:p>
    <w:p w14:paraId="3A9D4254" w14:textId="52E15AE1" w:rsidR="000B2B08" w:rsidRPr="0060206E" w:rsidRDefault="000B2B08" w:rsidP="00A9331D">
      <w:pPr>
        <w:spacing w:after="261"/>
        <w:ind w:left="-5" w:right="8" w:hanging="10"/>
        <w:jc w:val="both"/>
        <w:rPr>
          <w:rFonts w:eastAsia="Times New Roman" w:cs="Verdana"/>
          <w:color w:val="000000"/>
          <w:sz w:val="16"/>
          <w:szCs w:val="16"/>
        </w:rPr>
      </w:pPr>
      <w:r w:rsidRPr="0060206E">
        <w:rPr>
          <w:rFonts w:eastAsia="Times New Roman" w:cs="Verdana"/>
          <w:color w:val="000000"/>
          <w:sz w:val="16"/>
          <w:szCs w:val="16"/>
        </w:rPr>
        <w:t xml:space="preserve">Het risico van het ontbreken van informatie en/of antwoorden en/of van het verstrekken van onjuiste informatie berust volledig bij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Afhankelijk van de aard van de omissie of onjuistheid kan dit leiden tot uitsluiting of puntenverlies. Indien in een latere fase blijkt dat onjuiste en/of onvolledige informatie is verstrekt kan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van verdere deelname worden uitgesloten, dan wel kunnen reeds gemaakte afspraken worden geannuleerd zonder gehoudenheid tot enige financiële vergoeding van welke aard ook aan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door de aanbestedende dienst. </w:t>
      </w:r>
    </w:p>
    <w:p w14:paraId="3E066D94" w14:textId="1E9E0C3D" w:rsidR="000B2B08" w:rsidRPr="0060206E" w:rsidRDefault="000B2B08" w:rsidP="004F39B0">
      <w:pPr>
        <w:pStyle w:val="Kop2"/>
        <w:spacing w:line="260" w:lineRule="atLeast"/>
        <w:ind w:hanging="860"/>
        <w:rPr>
          <w:sz w:val="16"/>
          <w:szCs w:val="16"/>
        </w:rPr>
      </w:pPr>
      <w:bookmarkStart w:id="192" w:name="_Toc401304270"/>
      <w:bookmarkStart w:id="193" w:name="_Toc62947"/>
      <w:bookmarkStart w:id="194" w:name="_Toc495058994"/>
      <w:r w:rsidRPr="0060206E">
        <w:rPr>
          <w:sz w:val="16"/>
          <w:szCs w:val="16"/>
        </w:rPr>
        <w:t xml:space="preserve">Geen voorbehouden bij </w:t>
      </w:r>
      <w:r w:rsidR="00C67E5E" w:rsidRPr="0060206E">
        <w:rPr>
          <w:sz w:val="16"/>
          <w:szCs w:val="16"/>
        </w:rPr>
        <w:t>Inschrijving</w:t>
      </w:r>
      <w:bookmarkEnd w:id="192"/>
      <w:bookmarkEnd w:id="193"/>
      <w:bookmarkEnd w:id="194"/>
    </w:p>
    <w:p w14:paraId="17A6912C" w14:textId="14BCF88F" w:rsidR="000B2B08" w:rsidRPr="0060206E" w:rsidRDefault="000B2B08" w:rsidP="00A9331D">
      <w:pPr>
        <w:spacing w:after="261"/>
        <w:ind w:left="-5" w:right="8" w:hanging="10"/>
        <w:jc w:val="both"/>
        <w:rPr>
          <w:rFonts w:eastAsia="Times New Roman" w:cs="Verdana"/>
          <w:color w:val="000000"/>
          <w:sz w:val="16"/>
          <w:szCs w:val="16"/>
        </w:rPr>
      </w:pPr>
      <w:r w:rsidRPr="0060206E">
        <w:rPr>
          <w:rFonts w:eastAsia="Times New Roman" w:cs="Verdana"/>
          <w:color w:val="000000"/>
          <w:sz w:val="16"/>
          <w:szCs w:val="16"/>
        </w:rPr>
        <w:t xml:space="preserve">De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van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zal geen voorbehoud(en) bevatten. Door het uitbrengen van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verklaart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zijn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stellig en zonder enig voorbehoud te hebben gedaan en verklaart zich akkoord met alle in deze fase van de aanbesteding door de </w:t>
      </w:r>
      <w:r w:rsidR="00C53B9A" w:rsidRPr="0060206E">
        <w:rPr>
          <w:rFonts w:eastAsia="Times New Roman" w:cs="Verdana"/>
          <w:color w:val="000000"/>
          <w:sz w:val="16"/>
          <w:szCs w:val="16"/>
        </w:rPr>
        <w:t xml:space="preserve">Aanbestedende dienst </w:t>
      </w:r>
      <w:r w:rsidRPr="0060206E">
        <w:rPr>
          <w:rFonts w:eastAsia="Times New Roman" w:cs="Verdana"/>
          <w:color w:val="000000"/>
          <w:sz w:val="16"/>
          <w:szCs w:val="16"/>
        </w:rPr>
        <w:t xml:space="preserve">verstrekte documenten en vermelde voorschriften. Een </w:t>
      </w:r>
      <w:r w:rsidR="00C67E5E" w:rsidRPr="0060206E">
        <w:rPr>
          <w:rFonts w:eastAsia="Times New Roman" w:cs="Verdana"/>
          <w:color w:val="000000"/>
          <w:sz w:val="16"/>
          <w:szCs w:val="16"/>
        </w:rPr>
        <w:t>Inschrijving</w:t>
      </w:r>
      <w:r w:rsidRPr="0060206E">
        <w:rPr>
          <w:rFonts w:eastAsia="Times New Roman" w:cs="Verdana"/>
          <w:color w:val="000000"/>
          <w:sz w:val="16"/>
          <w:szCs w:val="16"/>
        </w:rPr>
        <w:t xml:space="preserve"> met een of meer voorbehouden zal worden </w:t>
      </w:r>
      <w:r w:rsidR="003677FD" w:rsidRPr="0060206E">
        <w:rPr>
          <w:rFonts w:eastAsia="Times New Roman" w:cs="Verdana"/>
          <w:color w:val="000000"/>
          <w:sz w:val="16"/>
          <w:szCs w:val="16"/>
        </w:rPr>
        <w:t xml:space="preserve">uitgesloten. </w:t>
      </w:r>
    </w:p>
    <w:p w14:paraId="6C1C069F" w14:textId="77777777" w:rsidR="000B2B08" w:rsidRPr="0060206E" w:rsidRDefault="000B2B08" w:rsidP="004F39B0">
      <w:pPr>
        <w:pStyle w:val="Kop2"/>
        <w:spacing w:line="260" w:lineRule="atLeast"/>
        <w:ind w:hanging="860"/>
        <w:rPr>
          <w:sz w:val="16"/>
          <w:szCs w:val="16"/>
        </w:rPr>
      </w:pPr>
      <w:bookmarkStart w:id="195" w:name="_Toc401304271"/>
      <w:bookmarkStart w:id="196" w:name="_Toc62948"/>
      <w:bookmarkStart w:id="197" w:name="_Toc495058995"/>
      <w:r w:rsidRPr="0060206E">
        <w:rPr>
          <w:sz w:val="16"/>
          <w:szCs w:val="16"/>
        </w:rPr>
        <w:t>Algemene voorwaarden</w:t>
      </w:r>
      <w:bookmarkEnd w:id="195"/>
      <w:bookmarkEnd w:id="196"/>
      <w:bookmarkEnd w:id="197"/>
    </w:p>
    <w:p w14:paraId="0A36E01A" w14:textId="2CA6CDBA" w:rsidR="000B2B08" w:rsidRPr="0060206E" w:rsidRDefault="000B2B08" w:rsidP="00375B5C">
      <w:pPr>
        <w:spacing w:after="261"/>
        <w:ind w:left="-5" w:right="8" w:hanging="10"/>
        <w:jc w:val="both"/>
        <w:rPr>
          <w:rFonts w:eastAsia="Times New Roman" w:cs="Verdana"/>
          <w:sz w:val="16"/>
          <w:szCs w:val="16"/>
        </w:rPr>
      </w:pPr>
      <w:r w:rsidRPr="0060206E">
        <w:rPr>
          <w:rFonts w:eastAsia="Times New Roman" w:cs="Verdana"/>
          <w:color w:val="000000"/>
          <w:sz w:val="16"/>
          <w:szCs w:val="16"/>
        </w:rPr>
        <w:t xml:space="preserve">Leverings-, betalings- en/of andere algemene voorwaarden – hoe dan ook genaamd - van </w:t>
      </w:r>
      <w:r w:rsidR="00C67E5E" w:rsidRPr="0060206E">
        <w:rPr>
          <w:rFonts w:eastAsia="Times New Roman" w:cs="Verdana"/>
          <w:color w:val="000000"/>
          <w:sz w:val="16"/>
          <w:szCs w:val="16"/>
        </w:rPr>
        <w:t>Inschrijver</w:t>
      </w:r>
      <w:r w:rsidRPr="0060206E">
        <w:rPr>
          <w:rFonts w:eastAsia="Times New Roman" w:cs="Verdana"/>
          <w:color w:val="000000"/>
          <w:sz w:val="16"/>
          <w:szCs w:val="16"/>
        </w:rPr>
        <w:t xml:space="preserve"> worden </w:t>
      </w:r>
      <w:r w:rsidRPr="0060206E">
        <w:rPr>
          <w:rFonts w:eastAsia="Times New Roman" w:cs="Verdana"/>
          <w:sz w:val="16"/>
          <w:szCs w:val="16"/>
        </w:rPr>
        <w:t xml:space="preserve">uitdrukkelijk niet geaccepteerd. </w:t>
      </w:r>
      <w:r w:rsidR="00375B5C" w:rsidRPr="0060206E">
        <w:rPr>
          <w:rFonts w:eastAsia="Times New Roman" w:cs="Verdana"/>
          <w:sz w:val="16"/>
          <w:szCs w:val="16"/>
        </w:rPr>
        <w:t xml:space="preserve">Op deze </w:t>
      </w:r>
      <w:r w:rsidR="00C67E5E" w:rsidRPr="0060206E">
        <w:rPr>
          <w:rFonts w:eastAsia="Times New Roman" w:cs="Verdana"/>
          <w:sz w:val="16"/>
          <w:szCs w:val="16"/>
        </w:rPr>
        <w:t>Opdracht</w:t>
      </w:r>
      <w:r w:rsidR="00375B5C" w:rsidRPr="0060206E">
        <w:rPr>
          <w:rFonts w:eastAsia="Times New Roman" w:cs="Verdana"/>
          <w:sz w:val="16"/>
          <w:szCs w:val="16"/>
        </w:rPr>
        <w:t xml:space="preserve"> zijn de UAV</w:t>
      </w:r>
      <w:r w:rsidR="007F1A17">
        <w:rPr>
          <w:rFonts w:eastAsia="Times New Roman" w:cs="Verdana"/>
          <w:sz w:val="16"/>
          <w:szCs w:val="16"/>
        </w:rPr>
        <w:t xml:space="preserve"> 2012</w:t>
      </w:r>
      <w:r w:rsidR="00375B5C" w:rsidRPr="0060206E">
        <w:rPr>
          <w:rFonts w:eastAsia="Times New Roman" w:cs="Verdana"/>
          <w:sz w:val="16"/>
          <w:szCs w:val="16"/>
        </w:rPr>
        <w:t xml:space="preserve"> en </w:t>
      </w:r>
      <w:r w:rsidR="00AC58EF" w:rsidRPr="0060206E">
        <w:rPr>
          <w:rFonts w:eastAsia="Times New Roman" w:cs="Verdana"/>
          <w:sz w:val="16"/>
          <w:szCs w:val="16"/>
        </w:rPr>
        <w:t>de standaard RAW bepalingen 201</w:t>
      </w:r>
      <w:r w:rsidR="00615BD6" w:rsidRPr="0060206E">
        <w:rPr>
          <w:rFonts w:eastAsia="Times New Roman" w:cs="Verdana"/>
          <w:sz w:val="16"/>
          <w:szCs w:val="16"/>
        </w:rPr>
        <w:t>5</w:t>
      </w:r>
      <w:r w:rsidR="006D05B0" w:rsidRPr="0060206E">
        <w:rPr>
          <w:rFonts w:eastAsia="Times New Roman" w:cs="Verdana"/>
          <w:sz w:val="16"/>
          <w:szCs w:val="16"/>
        </w:rPr>
        <w:t xml:space="preserve"> en de ARW2016</w:t>
      </w:r>
      <w:r w:rsidR="00375B5C" w:rsidRPr="0060206E">
        <w:rPr>
          <w:rFonts w:eastAsia="Times New Roman" w:cs="Verdana"/>
          <w:sz w:val="16"/>
          <w:szCs w:val="16"/>
        </w:rPr>
        <w:t xml:space="preserve"> van toepassing.</w:t>
      </w:r>
    </w:p>
    <w:p w14:paraId="763FECEE" w14:textId="77777777" w:rsidR="00876175" w:rsidRPr="0060206E" w:rsidRDefault="00876175" w:rsidP="004F39B0">
      <w:pPr>
        <w:pStyle w:val="Kop2"/>
        <w:spacing w:line="260" w:lineRule="atLeast"/>
        <w:ind w:hanging="860"/>
        <w:rPr>
          <w:sz w:val="16"/>
          <w:szCs w:val="16"/>
        </w:rPr>
      </w:pPr>
      <w:bookmarkStart w:id="198" w:name="_Toc495058996"/>
      <w:r w:rsidRPr="0060206E">
        <w:rPr>
          <w:sz w:val="16"/>
          <w:szCs w:val="16"/>
        </w:rPr>
        <w:t>Contractvoorwaarden</w:t>
      </w:r>
      <w:bookmarkEnd w:id="198"/>
    </w:p>
    <w:p w14:paraId="50E70BD0" w14:textId="5D11FFC8" w:rsidR="00876175" w:rsidRPr="0060206E" w:rsidRDefault="00876175" w:rsidP="00876175">
      <w:pPr>
        <w:spacing w:after="261"/>
        <w:ind w:left="-5" w:right="8" w:hanging="10"/>
        <w:jc w:val="both"/>
        <w:rPr>
          <w:rFonts w:eastAsia="Times New Roman" w:cs="Verdana"/>
          <w:i/>
          <w:color w:val="000000"/>
          <w:sz w:val="16"/>
          <w:szCs w:val="16"/>
        </w:rPr>
      </w:pPr>
      <w:r w:rsidRPr="0060206E">
        <w:rPr>
          <w:rFonts w:eastAsia="Times New Roman" w:cs="Verdana"/>
          <w:i/>
          <w:color w:val="000000"/>
          <w:sz w:val="16"/>
          <w:szCs w:val="16"/>
        </w:rPr>
        <w:t xml:space="preserve">De teksten van de te sluiten </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zijn opgenomen in de </w:t>
      </w:r>
      <w:r w:rsidR="00C53B9A" w:rsidRPr="0060206E">
        <w:rPr>
          <w:rFonts w:eastAsia="Times New Roman" w:cs="Verdana"/>
          <w:i/>
          <w:color w:val="000000"/>
          <w:sz w:val="16"/>
          <w:szCs w:val="16"/>
        </w:rPr>
        <w:t>Bijlage</w:t>
      </w:r>
      <w:r w:rsidRPr="0060206E">
        <w:rPr>
          <w:rFonts w:eastAsia="Times New Roman" w:cs="Verdana"/>
          <w:i/>
          <w:color w:val="000000"/>
          <w:sz w:val="16"/>
          <w:szCs w:val="16"/>
        </w:rPr>
        <w:t xml:space="preserve"> ‘Concept-</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w:t>
      </w:r>
    </w:p>
    <w:p w14:paraId="4ABD1782" w14:textId="628C9718" w:rsidR="00876175" w:rsidRPr="0060206E" w:rsidRDefault="00876175" w:rsidP="00876175">
      <w:pPr>
        <w:spacing w:after="261"/>
        <w:ind w:left="-5" w:right="8" w:hanging="10"/>
        <w:jc w:val="both"/>
        <w:rPr>
          <w:rFonts w:eastAsia="Times New Roman" w:cs="Verdana"/>
          <w:i/>
          <w:color w:val="000000"/>
          <w:sz w:val="16"/>
          <w:szCs w:val="16"/>
        </w:rPr>
      </w:pPr>
      <w:r w:rsidRPr="0060206E">
        <w:rPr>
          <w:rFonts w:eastAsia="Times New Roman" w:cs="Verdana"/>
          <w:i/>
          <w:color w:val="000000"/>
          <w:sz w:val="16"/>
          <w:szCs w:val="16"/>
        </w:rPr>
        <w:t xml:space="preserve">Tot en met de uiterste datum voor inlevering van vragen voor de vragenronde (zie paragraaf 3.4) hebben de </w:t>
      </w:r>
      <w:r w:rsidR="00C67E5E" w:rsidRPr="0060206E">
        <w:rPr>
          <w:rFonts w:eastAsia="Times New Roman" w:cs="Verdana"/>
          <w:i/>
          <w:color w:val="000000"/>
          <w:sz w:val="16"/>
          <w:szCs w:val="16"/>
        </w:rPr>
        <w:t>Inschrijver</w:t>
      </w:r>
      <w:r w:rsidRPr="0060206E">
        <w:rPr>
          <w:rFonts w:eastAsia="Times New Roman" w:cs="Verdana"/>
          <w:i/>
          <w:color w:val="000000"/>
          <w:sz w:val="16"/>
          <w:szCs w:val="16"/>
        </w:rPr>
        <w:t xml:space="preserve">s de mogelijkheid om vragen te stellen over en opmerkingen te plaatsen op de concept- </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w:t>
      </w:r>
      <w:r w:rsidRPr="0060206E">
        <w:rPr>
          <w:rFonts w:eastAsia="Times New Roman" w:cs="Verdana"/>
          <w:i/>
          <w:color w:val="000000"/>
          <w:sz w:val="16"/>
          <w:szCs w:val="16"/>
        </w:rPr>
        <w:lastRenderedPageBreak/>
        <w:t xml:space="preserve">Tevens hebben </w:t>
      </w:r>
      <w:r w:rsidR="00C67E5E" w:rsidRPr="0060206E">
        <w:rPr>
          <w:rFonts w:eastAsia="Times New Roman" w:cs="Verdana"/>
          <w:i/>
          <w:color w:val="000000"/>
          <w:sz w:val="16"/>
          <w:szCs w:val="16"/>
        </w:rPr>
        <w:t>Inschrijver</w:t>
      </w:r>
      <w:r w:rsidRPr="0060206E">
        <w:rPr>
          <w:rFonts w:eastAsia="Times New Roman" w:cs="Verdana"/>
          <w:i/>
          <w:color w:val="000000"/>
          <w:sz w:val="16"/>
          <w:szCs w:val="16"/>
        </w:rPr>
        <w:t>s hier de mogelijkheid alternatieve tekstvoorstellen te doen, waarbij onderbouwd moet worden dat het aangeboden alternatief minimaal gelijkwaardig is aan -of een voor beide partijen waardevolle toevoeging is op- het verlangde in de oorspronkelijke concept-</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w:t>
      </w:r>
      <w:r w:rsidR="00C67E5E" w:rsidRPr="0060206E">
        <w:rPr>
          <w:rFonts w:eastAsia="Times New Roman" w:cs="Verdana"/>
          <w:i/>
          <w:color w:val="000000"/>
          <w:sz w:val="16"/>
          <w:szCs w:val="16"/>
        </w:rPr>
        <w:t>Inschrijver</w:t>
      </w:r>
      <w:r w:rsidRPr="0060206E">
        <w:rPr>
          <w:rFonts w:eastAsia="Times New Roman" w:cs="Verdana"/>
          <w:i/>
          <w:color w:val="000000"/>
          <w:sz w:val="16"/>
          <w:szCs w:val="16"/>
        </w:rPr>
        <w:t xml:space="preserve"> verzendt deze vragen/opmerkingen via Tenderned. (zie paragraaf 3.4). </w:t>
      </w:r>
      <w:r w:rsidR="00C67E5E" w:rsidRPr="0060206E">
        <w:rPr>
          <w:rFonts w:eastAsia="Times New Roman" w:cs="Verdana"/>
          <w:i/>
          <w:color w:val="000000"/>
          <w:sz w:val="16"/>
          <w:szCs w:val="16"/>
        </w:rPr>
        <w:t>Inschrijver</w:t>
      </w:r>
      <w:r w:rsidRPr="0060206E">
        <w:rPr>
          <w:rFonts w:eastAsia="Times New Roman" w:cs="Verdana"/>
          <w:i/>
          <w:color w:val="000000"/>
          <w:sz w:val="16"/>
          <w:szCs w:val="16"/>
        </w:rPr>
        <w:t xml:space="preserve"> wordt verzocht in de te formuleren vraag of opmerking duidelijk aan te geven op welk artikel in de concept-</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de vraag/opmerking betrekking heeft. De </w:t>
      </w:r>
      <w:r w:rsidR="00C53B9A" w:rsidRPr="0060206E">
        <w:rPr>
          <w:rFonts w:eastAsia="Times New Roman" w:cs="Verdana"/>
          <w:i/>
          <w:color w:val="000000"/>
          <w:sz w:val="16"/>
          <w:szCs w:val="16"/>
        </w:rPr>
        <w:t xml:space="preserve">Aanbestedende dienst </w:t>
      </w:r>
      <w:r w:rsidRPr="0060206E">
        <w:rPr>
          <w:rFonts w:eastAsia="Times New Roman" w:cs="Verdana"/>
          <w:i/>
          <w:color w:val="000000"/>
          <w:sz w:val="16"/>
          <w:szCs w:val="16"/>
        </w:rPr>
        <w:t xml:space="preserve">is vrij in het al dan niet honoreren van de voorgestelde wijzigingen. In de </w:t>
      </w:r>
      <w:r w:rsidR="00C67E5E" w:rsidRPr="0060206E">
        <w:rPr>
          <w:rFonts w:eastAsia="Times New Roman" w:cs="Verdana"/>
          <w:i/>
          <w:color w:val="000000"/>
          <w:sz w:val="16"/>
          <w:szCs w:val="16"/>
        </w:rPr>
        <w:t>Nota van inlichtingen</w:t>
      </w:r>
      <w:r w:rsidRPr="0060206E">
        <w:rPr>
          <w:rFonts w:eastAsia="Times New Roman" w:cs="Verdana"/>
          <w:i/>
          <w:color w:val="000000"/>
          <w:sz w:val="16"/>
          <w:szCs w:val="16"/>
        </w:rPr>
        <w:t xml:space="preserve"> zal de </w:t>
      </w:r>
      <w:r w:rsidR="00C53B9A" w:rsidRPr="0060206E">
        <w:rPr>
          <w:rFonts w:eastAsia="Times New Roman" w:cs="Verdana"/>
          <w:i/>
          <w:color w:val="000000"/>
          <w:sz w:val="16"/>
          <w:szCs w:val="16"/>
        </w:rPr>
        <w:t xml:space="preserve">Aanbestedende dienst </w:t>
      </w:r>
      <w:r w:rsidRPr="0060206E">
        <w:rPr>
          <w:rFonts w:eastAsia="Times New Roman" w:cs="Verdana"/>
          <w:i/>
          <w:color w:val="000000"/>
          <w:sz w:val="16"/>
          <w:szCs w:val="16"/>
        </w:rPr>
        <w:t>aangeven of zij de gedane voorstellen heeft geaccepteerd dan wel verworpen. Tevens kan de Aanbestedende dienst, indien zij dat relevant acht, de aangepaste concept-</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meesturen. </w:t>
      </w:r>
    </w:p>
    <w:p w14:paraId="533BB41C" w14:textId="416636A8" w:rsidR="00876175" w:rsidRPr="0060206E" w:rsidRDefault="00876175" w:rsidP="00876175">
      <w:pPr>
        <w:spacing w:after="261"/>
        <w:ind w:left="-5" w:right="8" w:hanging="10"/>
        <w:jc w:val="both"/>
        <w:rPr>
          <w:sz w:val="16"/>
          <w:szCs w:val="16"/>
        </w:rPr>
      </w:pPr>
      <w:r w:rsidRPr="0060206E">
        <w:rPr>
          <w:rFonts w:eastAsia="Times New Roman" w:cs="Verdana"/>
          <w:i/>
          <w:color w:val="000000"/>
          <w:sz w:val="16"/>
          <w:szCs w:val="16"/>
        </w:rPr>
        <w:t xml:space="preserve">Door het indienen van een </w:t>
      </w:r>
      <w:r w:rsidR="00C67E5E" w:rsidRPr="0060206E">
        <w:rPr>
          <w:rFonts w:eastAsia="Times New Roman" w:cs="Verdana"/>
          <w:i/>
          <w:color w:val="000000"/>
          <w:sz w:val="16"/>
          <w:szCs w:val="16"/>
        </w:rPr>
        <w:t>Inschrijving</w:t>
      </w:r>
      <w:r w:rsidRPr="0060206E">
        <w:rPr>
          <w:rFonts w:eastAsia="Times New Roman" w:cs="Verdana"/>
          <w:i/>
          <w:color w:val="000000"/>
          <w:sz w:val="16"/>
          <w:szCs w:val="16"/>
        </w:rPr>
        <w:t xml:space="preserve"> gaat </w:t>
      </w:r>
      <w:r w:rsidR="00C67E5E" w:rsidRPr="0060206E">
        <w:rPr>
          <w:rFonts w:eastAsia="Times New Roman" w:cs="Verdana"/>
          <w:i/>
          <w:color w:val="000000"/>
          <w:sz w:val="16"/>
          <w:szCs w:val="16"/>
        </w:rPr>
        <w:t>Inschrijver</w:t>
      </w:r>
      <w:r w:rsidRPr="0060206E">
        <w:rPr>
          <w:rFonts w:eastAsia="Times New Roman" w:cs="Verdana"/>
          <w:i/>
          <w:color w:val="000000"/>
          <w:sz w:val="16"/>
          <w:szCs w:val="16"/>
        </w:rPr>
        <w:t xml:space="preserve"> akkoord met de (eventueel aangepaste) </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inclusief </w:t>
      </w:r>
      <w:r w:rsidR="00C53B9A" w:rsidRPr="0060206E">
        <w:rPr>
          <w:rFonts w:eastAsia="Times New Roman" w:cs="Verdana"/>
          <w:i/>
          <w:color w:val="000000"/>
          <w:sz w:val="16"/>
          <w:szCs w:val="16"/>
        </w:rPr>
        <w:t>Bijlage</w:t>
      </w:r>
      <w:r w:rsidRPr="0060206E">
        <w:rPr>
          <w:rFonts w:eastAsia="Times New Roman" w:cs="Verdana"/>
          <w:i/>
          <w:color w:val="000000"/>
          <w:sz w:val="16"/>
          <w:szCs w:val="16"/>
        </w:rPr>
        <w:t xml:space="preserve">n. Alleen de definitieve </w:t>
      </w:r>
      <w:r w:rsidR="00C67E5E" w:rsidRPr="0060206E">
        <w:rPr>
          <w:rFonts w:eastAsia="Times New Roman" w:cs="Verdana"/>
          <w:i/>
          <w:color w:val="000000"/>
          <w:sz w:val="16"/>
          <w:szCs w:val="16"/>
        </w:rPr>
        <w:t>Overeenkomst</w:t>
      </w:r>
      <w:r w:rsidRPr="0060206E">
        <w:rPr>
          <w:rFonts w:eastAsia="Times New Roman" w:cs="Verdana"/>
          <w:i/>
          <w:color w:val="000000"/>
          <w:sz w:val="16"/>
          <w:szCs w:val="16"/>
        </w:rPr>
        <w:t xml:space="preserve"> zal geldend zijn bij de uitvoering van de </w:t>
      </w:r>
      <w:r w:rsidR="00C67E5E" w:rsidRPr="0060206E">
        <w:rPr>
          <w:rFonts w:eastAsia="Times New Roman" w:cs="Verdana"/>
          <w:i/>
          <w:color w:val="000000"/>
          <w:sz w:val="16"/>
          <w:szCs w:val="16"/>
        </w:rPr>
        <w:t>Opdracht</w:t>
      </w:r>
      <w:r w:rsidRPr="0060206E">
        <w:rPr>
          <w:rFonts w:eastAsia="Times New Roman" w:cs="Verdana"/>
          <w:i/>
          <w:color w:val="000000"/>
          <w:sz w:val="16"/>
          <w:szCs w:val="16"/>
        </w:rPr>
        <w:t>.</w:t>
      </w:r>
    </w:p>
    <w:p w14:paraId="347986DD" w14:textId="592954B6" w:rsidR="000B2B08" w:rsidRPr="0060206E" w:rsidRDefault="000B2B08" w:rsidP="004F39B0">
      <w:pPr>
        <w:pStyle w:val="Kop2"/>
        <w:spacing w:line="260" w:lineRule="atLeast"/>
        <w:ind w:hanging="860"/>
        <w:rPr>
          <w:sz w:val="16"/>
          <w:szCs w:val="16"/>
        </w:rPr>
      </w:pPr>
      <w:bookmarkStart w:id="199" w:name="_Toc401304274"/>
      <w:bookmarkStart w:id="200" w:name="_Toc62951"/>
      <w:bookmarkStart w:id="201" w:name="_Toc495058997"/>
      <w:r w:rsidRPr="0060206E">
        <w:rPr>
          <w:sz w:val="16"/>
          <w:szCs w:val="16"/>
        </w:rPr>
        <w:t xml:space="preserve">Toelichting op en verificatie van </w:t>
      </w:r>
      <w:r w:rsidR="00C67E5E" w:rsidRPr="0060206E">
        <w:rPr>
          <w:sz w:val="16"/>
          <w:szCs w:val="16"/>
        </w:rPr>
        <w:t>Inschrijving</w:t>
      </w:r>
      <w:bookmarkEnd w:id="199"/>
      <w:bookmarkEnd w:id="200"/>
      <w:bookmarkEnd w:id="201"/>
    </w:p>
    <w:p w14:paraId="3400DEE2" w14:textId="42408C4B" w:rsidR="000B2B08" w:rsidRPr="0060206E" w:rsidRDefault="000B2B08" w:rsidP="00A93940">
      <w:pPr>
        <w:ind w:left="-5"/>
        <w:jc w:val="both"/>
        <w:rPr>
          <w:sz w:val="16"/>
          <w:szCs w:val="16"/>
        </w:rPr>
      </w:pPr>
      <w:r w:rsidRPr="0060206E">
        <w:rPr>
          <w:sz w:val="16"/>
          <w:szCs w:val="16"/>
        </w:rPr>
        <w:t xml:space="preserve">De </w:t>
      </w:r>
      <w:r w:rsidR="00C53B9A" w:rsidRPr="0060206E">
        <w:rPr>
          <w:sz w:val="16"/>
          <w:szCs w:val="16"/>
        </w:rPr>
        <w:t xml:space="preserve">Aanbestedende dienst </w:t>
      </w:r>
      <w:r w:rsidRPr="0060206E">
        <w:rPr>
          <w:sz w:val="16"/>
          <w:szCs w:val="16"/>
        </w:rPr>
        <w:t xml:space="preserve">kan verlangen dat </w:t>
      </w:r>
      <w:r w:rsidR="00C67E5E" w:rsidRPr="0060206E">
        <w:rPr>
          <w:sz w:val="16"/>
          <w:szCs w:val="16"/>
        </w:rPr>
        <w:t>Inschrijver</w:t>
      </w:r>
      <w:r w:rsidRPr="0060206E">
        <w:rPr>
          <w:sz w:val="16"/>
          <w:szCs w:val="16"/>
        </w:rPr>
        <w:t xml:space="preserve"> zijn </w:t>
      </w:r>
      <w:r w:rsidR="00C67E5E" w:rsidRPr="0060206E">
        <w:rPr>
          <w:sz w:val="16"/>
          <w:szCs w:val="16"/>
        </w:rPr>
        <w:t>Inschrijving</w:t>
      </w:r>
      <w:r w:rsidRPr="0060206E">
        <w:rPr>
          <w:sz w:val="16"/>
          <w:szCs w:val="16"/>
        </w:rPr>
        <w:t xml:space="preserve"> nader toelicht en/of voorziet van ondersteunende bescheiden. De </w:t>
      </w:r>
      <w:r w:rsidR="00C53B9A" w:rsidRPr="0060206E">
        <w:rPr>
          <w:sz w:val="16"/>
          <w:szCs w:val="16"/>
        </w:rPr>
        <w:t xml:space="preserve">Aanbestedende dienst </w:t>
      </w:r>
      <w:r w:rsidRPr="0060206E">
        <w:rPr>
          <w:sz w:val="16"/>
          <w:szCs w:val="16"/>
        </w:rPr>
        <w:t xml:space="preserve">is gerechtigd, doch niet gehouden om alle op basis van de </w:t>
      </w:r>
      <w:r w:rsidR="00C67E5E" w:rsidRPr="0060206E">
        <w:rPr>
          <w:sz w:val="16"/>
          <w:szCs w:val="16"/>
        </w:rPr>
        <w:t>Inschrijving</w:t>
      </w:r>
      <w:r w:rsidRPr="0060206E">
        <w:rPr>
          <w:sz w:val="16"/>
          <w:szCs w:val="16"/>
        </w:rPr>
        <w:t xml:space="preserve"> in te dienen gegevens en verklaringen op hun juisthei</w:t>
      </w:r>
      <w:r w:rsidR="00A93940" w:rsidRPr="0060206E">
        <w:rPr>
          <w:sz w:val="16"/>
          <w:szCs w:val="16"/>
        </w:rPr>
        <w:t xml:space="preserve">d te controleren. </w:t>
      </w:r>
    </w:p>
    <w:p w14:paraId="20735181" w14:textId="2558AF45" w:rsidR="000B2B08" w:rsidRPr="0060206E" w:rsidRDefault="000B2B08" w:rsidP="004F39B0">
      <w:pPr>
        <w:pStyle w:val="Kop2"/>
        <w:spacing w:line="260" w:lineRule="atLeast"/>
        <w:ind w:hanging="860"/>
        <w:rPr>
          <w:sz w:val="16"/>
          <w:szCs w:val="16"/>
        </w:rPr>
      </w:pPr>
      <w:bookmarkStart w:id="202" w:name="_Toc401304275"/>
      <w:bookmarkStart w:id="203" w:name="_Toc62952"/>
      <w:bookmarkStart w:id="204" w:name="_Toc495058998"/>
      <w:r w:rsidRPr="0060206E">
        <w:rPr>
          <w:sz w:val="16"/>
          <w:szCs w:val="16"/>
        </w:rPr>
        <w:t xml:space="preserve">Wijziging of aanvulling van de </w:t>
      </w:r>
      <w:r w:rsidR="00C67E5E" w:rsidRPr="0060206E">
        <w:rPr>
          <w:sz w:val="16"/>
          <w:szCs w:val="16"/>
        </w:rPr>
        <w:t>Inschrijving</w:t>
      </w:r>
      <w:bookmarkEnd w:id="202"/>
      <w:bookmarkEnd w:id="203"/>
      <w:bookmarkEnd w:id="204"/>
    </w:p>
    <w:p w14:paraId="030A8DB2" w14:textId="5506E591" w:rsidR="000B2B08" w:rsidRPr="0060206E" w:rsidRDefault="00C67E5E" w:rsidP="00575582">
      <w:pPr>
        <w:ind w:left="-5"/>
        <w:jc w:val="both"/>
        <w:rPr>
          <w:sz w:val="16"/>
          <w:szCs w:val="16"/>
        </w:rPr>
      </w:pPr>
      <w:r w:rsidRPr="0060206E">
        <w:rPr>
          <w:sz w:val="16"/>
          <w:szCs w:val="16"/>
        </w:rPr>
        <w:t>Inschrijver</w:t>
      </w:r>
      <w:r w:rsidR="000B2B08" w:rsidRPr="0060206E">
        <w:rPr>
          <w:sz w:val="16"/>
          <w:szCs w:val="16"/>
        </w:rPr>
        <w:t xml:space="preserve"> mag zijn </w:t>
      </w:r>
      <w:r w:rsidRPr="0060206E">
        <w:rPr>
          <w:sz w:val="16"/>
          <w:szCs w:val="16"/>
        </w:rPr>
        <w:t>Inschrijving</w:t>
      </w:r>
      <w:r w:rsidR="000B2B08" w:rsidRPr="0060206E">
        <w:rPr>
          <w:sz w:val="16"/>
          <w:szCs w:val="16"/>
        </w:rPr>
        <w:t xml:space="preserve"> na sluitingsdatum en –tijdstip voor het indienen van de </w:t>
      </w:r>
      <w:r w:rsidRPr="0060206E">
        <w:rPr>
          <w:sz w:val="16"/>
          <w:szCs w:val="16"/>
        </w:rPr>
        <w:t>Inschrijving</w:t>
      </w:r>
      <w:r w:rsidR="000B2B08" w:rsidRPr="0060206E">
        <w:rPr>
          <w:sz w:val="16"/>
          <w:szCs w:val="16"/>
        </w:rPr>
        <w:t xml:space="preserve">en niet meer wijzigen, aanvullen en/of verduidelijken, tenzij de </w:t>
      </w:r>
      <w:r w:rsidR="00C53B9A" w:rsidRPr="0060206E">
        <w:rPr>
          <w:sz w:val="16"/>
          <w:szCs w:val="16"/>
        </w:rPr>
        <w:t xml:space="preserve">Aanbestedende dienst </w:t>
      </w:r>
      <w:r w:rsidR="000B2B08" w:rsidRPr="0060206E">
        <w:rPr>
          <w:sz w:val="16"/>
          <w:szCs w:val="16"/>
        </w:rPr>
        <w:t xml:space="preserve">daartoe een verzoek heeft gedaan zoals bedoeld in paragraaf </w:t>
      </w:r>
      <w:r w:rsidR="003677FD" w:rsidRPr="0060206E">
        <w:rPr>
          <w:sz w:val="16"/>
          <w:szCs w:val="16"/>
        </w:rPr>
        <w:t xml:space="preserve">3.26. </w:t>
      </w:r>
    </w:p>
    <w:p w14:paraId="46EA923F" w14:textId="77777777" w:rsidR="00AC30C5" w:rsidRPr="0060206E" w:rsidRDefault="00AC30C5" w:rsidP="00575582">
      <w:pPr>
        <w:ind w:left="-5"/>
        <w:jc w:val="both"/>
        <w:rPr>
          <w:sz w:val="16"/>
          <w:szCs w:val="16"/>
        </w:rPr>
      </w:pPr>
    </w:p>
    <w:p w14:paraId="2FF957A7" w14:textId="77777777" w:rsidR="000B2B08" w:rsidRPr="0060206E" w:rsidRDefault="000B2B08" w:rsidP="00AC30C5">
      <w:pPr>
        <w:pStyle w:val="Kop2"/>
        <w:spacing w:before="0"/>
        <w:ind w:hanging="860"/>
        <w:rPr>
          <w:sz w:val="16"/>
          <w:szCs w:val="16"/>
        </w:rPr>
      </w:pPr>
      <w:bookmarkStart w:id="205" w:name="_Toc401304276"/>
      <w:bookmarkStart w:id="206" w:name="_Toc495058999"/>
      <w:r w:rsidRPr="0060206E">
        <w:rPr>
          <w:sz w:val="16"/>
          <w:szCs w:val="16"/>
        </w:rPr>
        <w:t>Gunningsbeslissing, bewijsmiddelen en definitieve gunning</w:t>
      </w:r>
      <w:bookmarkEnd w:id="205"/>
      <w:bookmarkEnd w:id="206"/>
    </w:p>
    <w:p w14:paraId="0BA46734" w14:textId="4F22D39B" w:rsidR="000B2B08" w:rsidRPr="0060206E" w:rsidRDefault="000B2B08" w:rsidP="00575582">
      <w:pPr>
        <w:ind w:left="-5"/>
        <w:jc w:val="both"/>
        <w:rPr>
          <w:sz w:val="16"/>
          <w:szCs w:val="16"/>
        </w:rPr>
      </w:pPr>
      <w:r w:rsidRPr="0060206E">
        <w:rPr>
          <w:sz w:val="16"/>
          <w:szCs w:val="16"/>
        </w:rPr>
        <w:t xml:space="preserve">Gelijktijdig met het bekendmaken van de gunningsbeslissing aan degene met wie de </w:t>
      </w:r>
      <w:r w:rsidR="00C53B9A" w:rsidRPr="0060206E">
        <w:rPr>
          <w:sz w:val="16"/>
          <w:szCs w:val="16"/>
        </w:rPr>
        <w:t xml:space="preserve">Aanbestedende dienst </w:t>
      </w:r>
      <w:r w:rsidRPr="0060206E">
        <w:rPr>
          <w:sz w:val="16"/>
          <w:szCs w:val="16"/>
        </w:rPr>
        <w:t xml:space="preserve">voornemens is de </w:t>
      </w:r>
      <w:r w:rsidR="00C67E5E" w:rsidRPr="0060206E">
        <w:rPr>
          <w:sz w:val="16"/>
          <w:szCs w:val="16"/>
        </w:rPr>
        <w:t>Overeenkomst</w:t>
      </w:r>
      <w:r w:rsidRPr="0060206E">
        <w:rPr>
          <w:sz w:val="16"/>
          <w:szCs w:val="16"/>
        </w:rPr>
        <w:t xml:space="preserve"> te sluiten, zullen de afgewezen </w:t>
      </w:r>
      <w:r w:rsidR="00C67E5E" w:rsidRPr="0060206E">
        <w:rPr>
          <w:sz w:val="16"/>
          <w:szCs w:val="16"/>
        </w:rPr>
        <w:t>Inschrijver</w:t>
      </w:r>
      <w:r w:rsidRPr="0060206E">
        <w:rPr>
          <w:sz w:val="16"/>
          <w:szCs w:val="16"/>
        </w:rPr>
        <w:t xml:space="preserve">s van die beslissing schriftelijk in kennis worden gesteld. Zij ontvangen daarover een afwijzingsbericht met een motivering voor de reden van afwijzing, de verschillen ten opzichte van de uitgekozen </w:t>
      </w:r>
      <w:r w:rsidR="00C67E5E" w:rsidRPr="0060206E">
        <w:rPr>
          <w:sz w:val="16"/>
          <w:szCs w:val="16"/>
        </w:rPr>
        <w:t>Inschrijving</w:t>
      </w:r>
      <w:r w:rsidRPr="0060206E">
        <w:rPr>
          <w:sz w:val="16"/>
          <w:szCs w:val="16"/>
        </w:rPr>
        <w:t xml:space="preserve"> en de naam van de begunstigde. Iedere </w:t>
      </w:r>
      <w:r w:rsidR="00C67E5E" w:rsidRPr="0060206E">
        <w:rPr>
          <w:sz w:val="16"/>
          <w:szCs w:val="16"/>
        </w:rPr>
        <w:t>Inschrijver</w:t>
      </w:r>
      <w:r w:rsidRPr="0060206E">
        <w:rPr>
          <w:sz w:val="16"/>
          <w:szCs w:val="16"/>
        </w:rPr>
        <w:t xml:space="preserve"> ontvangt het bericht met de gunningsbeslissing </w:t>
      </w:r>
      <w:r w:rsidR="00517ED6" w:rsidRPr="0060206E">
        <w:rPr>
          <w:sz w:val="16"/>
          <w:szCs w:val="16"/>
        </w:rPr>
        <w:t>zowel via het elektronische berichtenverkeer van TenderNed als via de post.</w:t>
      </w:r>
      <w:r w:rsidRPr="0060206E">
        <w:rPr>
          <w:sz w:val="16"/>
          <w:szCs w:val="16"/>
        </w:rPr>
        <w:t xml:space="preserve"> Door iedere belanghebbende kan voorts nadere informatie worden ingewonnen bij de genoemde contactpersoon van de aanbestedende </w:t>
      </w:r>
      <w:r w:rsidR="003677FD" w:rsidRPr="0060206E">
        <w:rPr>
          <w:sz w:val="16"/>
          <w:szCs w:val="16"/>
        </w:rPr>
        <w:t xml:space="preserve">dienst. </w:t>
      </w:r>
      <w:r w:rsidRPr="0060206E">
        <w:rPr>
          <w:sz w:val="16"/>
          <w:szCs w:val="16"/>
        </w:rPr>
        <w:t xml:space="preserve">Iedere belanghebbende die het, ondanks een eventuele nadere (mondelinge) toelichting door aanbestedende dienst, niet met de mededeling van de gunningsbeslissing eens is, kan hierover een voorlopige voorziening vragen bij de bevoegde civiele rechter te Rotterdam. Belanghebbende dient hiertoe over te gaan </w:t>
      </w:r>
      <w:r w:rsidR="00D73F14" w:rsidRPr="0060206E">
        <w:rPr>
          <w:sz w:val="16"/>
          <w:szCs w:val="16"/>
        </w:rPr>
        <w:t xml:space="preserve">binnen </w:t>
      </w:r>
      <w:r w:rsidR="00375B5C" w:rsidRPr="0060206E">
        <w:rPr>
          <w:sz w:val="16"/>
          <w:szCs w:val="16"/>
        </w:rPr>
        <w:t>10</w:t>
      </w:r>
      <w:r w:rsidRPr="0060206E">
        <w:rPr>
          <w:sz w:val="16"/>
          <w:szCs w:val="16"/>
        </w:rPr>
        <w:t xml:space="preserve"> kalenderdagen na verzending van de mededeling van de gunningsbeslissing. Deze termijn is een vervaltermijn. Ingeval belanghebbende een voorlopige voorziening vraagt dient hij, in het belang van een snelle en goede voortgang, de contactpersoon vermeld in paragraaf </w:t>
      </w:r>
      <w:r w:rsidR="008B4BD9" w:rsidRPr="0060206E">
        <w:rPr>
          <w:sz w:val="16"/>
          <w:szCs w:val="16"/>
        </w:rPr>
        <w:t>1</w:t>
      </w:r>
      <w:r w:rsidRPr="0060206E">
        <w:rPr>
          <w:sz w:val="16"/>
          <w:szCs w:val="16"/>
        </w:rPr>
        <w:t>.</w:t>
      </w:r>
      <w:r w:rsidR="008B4BD9" w:rsidRPr="0060206E">
        <w:rPr>
          <w:sz w:val="16"/>
          <w:szCs w:val="16"/>
        </w:rPr>
        <w:t>3</w:t>
      </w:r>
      <w:r w:rsidRPr="0060206E">
        <w:rPr>
          <w:sz w:val="16"/>
          <w:szCs w:val="16"/>
        </w:rPr>
        <w:t xml:space="preserve"> hiervan tijdig op de hoogte te stellen door het opsturen van de kopie dagvaarding. </w:t>
      </w:r>
    </w:p>
    <w:p w14:paraId="3D17FEF2" w14:textId="77777777" w:rsidR="000B2B08" w:rsidRPr="0060206E" w:rsidRDefault="000B2B08" w:rsidP="00575582">
      <w:pPr>
        <w:ind w:left="-5"/>
        <w:jc w:val="both"/>
        <w:rPr>
          <w:sz w:val="16"/>
          <w:szCs w:val="16"/>
        </w:rPr>
      </w:pPr>
    </w:p>
    <w:p w14:paraId="5C9C6793" w14:textId="6D346B24" w:rsidR="000B2B08" w:rsidRPr="0060206E" w:rsidRDefault="000B2B08" w:rsidP="00575582">
      <w:pPr>
        <w:ind w:left="-5"/>
        <w:jc w:val="both"/>
        <w:rPr>
          <w:sz w:val="16"/>
          <w:szCs w:val="16"/>
        </w:rPr>
      </w:pPr>
      <w:r w:rsidRPr="0060206E">
        <w:rPr>
          <w:sz w:val="16"/>
          <w:szCs w:val="16"/>
        </w:rPr>
        <w:t xml:space="preserve">Op grond van artikel 2.129 van de </w:t>
      </w:r>
      <w:r w:rsidR="00C53B9A" w:rsidRPr="0060206E">
        <w:rPr>
          <w:sz w:val="16"/>
          <w:szCs w:val="16"/>
        </w:rPr>
        <w:t>Aanbestedingswet</w:t>
      </w:r>
      <w:r w:rsidRPr="0060206E">
        <w:rPr>
          <w:sz w:val="16"/>
          <w:szCs w:val="16"/>
        </w:rPr>
        <w:t xml:space="preserve"> houdt de mededeling van de gunningsbeslissing geen aanvaarding in van een aanbod van de </w:t>
      </w:r>
      <w:r w:rsidR="00C67E5E" w:rsidRPr="0060206E">
        <w:rPr>
          <w:sz w:val="16"/>
          <w:szCs w:val="16"/>
        </w:rPr>
        <w:t>Inschrijver</w:t>
      </w:r>
      <w:r w:rsidRPr="0060206E">
        <w:rPr>
          <w:sz w:val="16"/>
          <w:szCs w:val="16"/>
        </w:rPr>
        <w:t xml:space="preserve">. Gedurende een periode van </w:t>
      </w:r>
      <w:r w:rsidR="00375B5C" w:rsidRPr="0060206E">
        <w:rPr>
          <w:sz w:val="16"/>
          <w:szCs w:val="16"/>
        </w:rPr>
        <w:t>10</w:t>
      </w:r>
      <w:r w:rsidRPr="0060206E">
        <w:rPr>
          <w:sz w:val="16"/>
          <w:szCs w:val="16"/>
        </w:rPr>
        <w:t xml:space="preserve"> kalenderdagen na elektronische verzending van de mededeling van de gunningsbeslissing, is het de </w:t>
      </w:r>
      <w:r w:rsidR="00C53B9A" w:rsidRPr="0060206E">
        <w:rPr>
          <w:sz w:val="16"/>
          <w:szCs w:val="16"/>
        </w:rPr>
        <w:t xml:space="preserve">Aanbestedende dienst </w:t>
      </w:r>
      <w:r w:rsidRPr="0060206E">
        <w:rPr>
          <w:sz w:val="16"/>
          <w:szCs w:val="16"/>
        </w:rPr>
        <w:t xml:space="preserve">niet toegestaan de </w:t>
      </w:r>
      <w:r w:rsidR="00C67E5E" w:rsidRPr="0060206E">
        <w:rPr>
          <w:sz w:val="16"/>
          <w:szCs w:val="16"/>
        </w:rPr>
        <w:t>Opdracht</w:t>
      </w:r>
      <w:r w:rsidRPr="0060206E">
        <w:rPr>
          <w:sz w:val="16"/>
          <w:szCs w:val="16"/>
        </w:rPr>
        <w:t xml:space="preserve"> te gunnen en een </w:t>
      </w:r>
      <w:r w:rsidR="00C67E5E" w:rsidRPr="0060206E">
        <w:rPr>
          <w:sz w:val="16"/>
          <w:szCs w:val="16"/>
        </w:rPr>
        <w:t>Overeenkomst</w:t>
      </w:r>
      <w:r w:rsidRPr="0060206E">
        <w:rPr>
          <w:sz w:val="16"/>
          <w:szCs w:val="16"/>
        </w:rPr>
        <w:t xml:space="preserve"> aan te gaan met de winnende </w:t>
      </w:r>
      <w:r w:rsidR="003677FD" w:rsidRPr="0060206E">
        <w:rPr>
          <w:sz w:val="16"/>
          <w:szCs w:val="16"/>
        </w:rPr>
        <w:t xml:space="preserve">Inschrijver. </w:t>
      </w:r>
    </w:p>
    <w:p w14:paraId="773E4E30" w14:textId="3DB30F95" w:rsidR="000B2B08" w:rsidRPr="0060206E" w:rsidRDefault="000B2B08" w:rsidP="00575582">
      <w:pPr>
        <w:ind w:left="-5"/>
        <w:jc w:val="both"/>
        <w:rPr>
          <w:sz w:val="16"/>
          <w:szCs w:val="16"/>
        </w:rPr>
      </w:pPr>
      <w:r w:rsidRPr="0060206E">
        <w:rPr>
          <w:sz w:val="16"/>
          <w:szCs w:val="16"/>
        </w:rPr>
        <w:t xml:space="preserve">Als binnen bovengenoemde termijn een voorlopige voorziening is gevraagd, zal – behoudens bijzondere gevallen- de uitspraak in kort geding in eerste instantie worden afgewacht en (vooralsnog) niet tot definitieve gunning worden overgegaan. Die vormt dan vervolgens de basis voor verdere besluitvorming van de </w:t>
      </w:r>
      <w:r w:rsidR="00C53B9A" w:rsidRPr="0060206E">
        <w:rPr>
          <w:sz w:val="16"/>
          <w:szCs w:val="16"/>
        </w:rPr>
        <w:t xml:space="preserve">Aanbestedende dienst </w:t>
      </w:r>
      <w:r w:rsidRPr="0060206E">
        <w:rPr>
          <w:sz w:val="16"/>
          <w:szCs w:val="16"/>
        </w:rPr>
        <w:t xml:space="preserve">omtrent de gunning. </w:t>
      </w:r>
    </w:p>
    <w:p w14:paraId="2C4A74D6" w14:textId="77777777" w:rsidR="000B2B08" w:rsidRPr="0060206E" w:rsidRDefault="000B2B08" w:rsidP="00575582">
      <w:pPr>
        <w:ind w:left="-5"/>
        <w:jc w:val="both"/>
        <w:rPr>
          <w:sz w:val="16"/>
          <w:szCs w:val="16"/>
        </w:rPr>
      </w:pPr>
    </w:p>
    <w:p w14:paraId="3F70F0B6" w14:textId="721C2DA0" w:rsidR="000B2B08" w:rsidRPr="0060206E" w:rsidRDefault="000B2B08" w:rsidP="00575582">
      <w:pPr>
        <w:ind w:left="-5"/>
        <w:jc w:val="both"/>
        <w:rPr>
          <w:sz w:val="16"/>
          <w:szCs w:val="16"/>
        </w:rPr>
      </w:pPr>
      <w:r w:rsidRPr="0060206E">
        <w:rPr>
          <w:sz w:val="16"/>
          <w:szCs w:val="16"/>
        </w:rPr>
        <w:t xml:space="preserve">Ingeval tegen de mededeling van de gunningsbeslissing een civiel kort geding aanhangig wordt gemaakt, zal de </w:t>
      </w:r>
      <w:r w:rsidR="00C53B9A" w:rsidRPr="0060206E">
        <w:rPr>
          <w:sz w:val="16"/>
          <w:szCs w:val="16"/>
        </w:rPr>
        <w:t xml:space="preserve">Aanbestedende dienst </w:t>
      </w:r>
      <w:r w:rsidRPr="0060206E">
        <w:rPr>
          <w:sz w:val="16"/>
          <w:szCs w:val="16"/>
        </w:rPr>
        <w:t xml:space="preserve">de </w:t>
      </w:r>
      <w:r w:rsidR="00C67E5E" w:rsidRPr="0060206E">
        <w:rPr>
          <w:sz w:val="16"/>
          <w:szCs w:val="16"/>
        </w:rPr>
        <w:t>Inschrijver</w:t>
      </w:r>
      <w:r w:rsidRPr="0060206E">
        <w:rPr>
          <w:sz w:val="16"/>
          <w:szCs w:val="16"/>
        </w:rPr>
        <w:t xml:space="preserve">s hiervan op de hoogte brengen. De </w:t>
      </w:r>
      <w:r w:rsidR="00C67E5E" w:rsidRPr="0060206E">
        <w:rPr>
          <w:sz w:val="16"/>
          <w:szCs w:val="16"/>
        </w:rPr>
        <w:t>Inschrijver</w:t>
      </w:r>
      <w:r w:rsidRPr="0060206E">
        <w:rPr>
          <w:sz w:val="16"/>
          <w:szCs w:val="16"/>
        </w:rPr>
        <w:t xml:space="preserve">s dienen in dat geval hun </w:t>
      </w:r>
      <w:r w:rsidR="00C67E5E" w:rsidRPr="0060206E">
        <w:rPr>
          <w:sz w:val="16"/>
          <w:szCs w:val="16"/>
        </w:rPr>
        <w:t>Inschrijving</w:t>
      </w:r>
      <w:r w:rsidRPr="0060206E">
        <w:rPr>
          <w:sz w:val="16"/>
          <w:szCs w:val="16"/>
        </w:rPr>
        <w:t xml:space="preserve"> in ieder geval gestand te doen tot vier weken na uitspraak in kort geding in eerste </w:t>
      </w:r>
      <w:r w:rsidR="003677FD" w:rsidRPr="0060206E">
        <w:rPr>
          <w:sz w:val="16"/>
          <w:szCs w:val="16"/>
        </w:rPr>
        <w:t xml:space="preserve">instantie. </w:t>
      </w:r>
    </w:p>
    <w:p w14:paraId="6ACF4E15" w14:textId="345ED421" w:rsidR="000B2B08" w:rsidRPr="0060206E" w:rsidRDefault="000B2B08" w:rsidP="00575582">
      <w:pPr>
        <w:ind w:left="-5"/>
        <w:jc w:val="both"/>
        <w:rPr>
          <w:sz w:val="16"/>
          <w:szCs w:val="16"/>
        </w:rPr>
      </w:pPr>
      <w:r w:rsidRPr="0060206E">
        <w:rPr>
          <w:sz w:val="16"/>
          <w:szCs w:val="16"/>
        </w:rPr>
        <w:lastRenderedPageBreak/>
        <w:t xml:space="preserve">Een </w:t>
      </w:r>
      <w:r w:rsidR="00C67E5E" w:rsidRPr="0060206E">
        <w:rPr>
          <w:sz w:val="16"/>
          <w:szCs w:val="16"/>
        </w:rPr>
        <w:t>Inschrijver</w:t>
      </w:r>
      <w:r w:rsidRPr="0060206E">
        <w:rPr>
          <w:sz w:val="16"/>
          <w:szCs w:val="16"/>
        </w:rPr>
        <w:t xml:space="preserve"> die een belang bij een uitspraak in een aanhangig gemaakt kort geding wil doen gelden, kan dit slechts doen door middel van tussenkomst of voeging in dat kort geding en zal derhalve niet separaat een kort geding of een andere gerechtelijke procedure aanhangig maken. </w:t>
      </w:r>
    </w:p>
    <w:p w14:paraId="2DF35EE9" w14:textId="77777777" w:rsidR="000B2B08" w:rsidRPr="0060206E" w:rsidRDefault="000B2B08" w:rsidP="00575582">
      <w:pPr>
        <w:ind w:left="-5"/>
        <w:jc w:val="both"/>
        <w:rPr>
          <w:sz w:val="16"/>
          <w:szCs w:val="16"/>
        </w:rPr>
      </w:pPr>
    </w:p>
    <w:p w14:paraId="6C8CDE0B" w14:textId="77777777" w:rsidR="000B2B08" w:rsidRPr="0060206E" w:rsidRDefault="000B2B08" w:rsidP="00575582">
      <w:pPr>
        <w:ind w:left="-5"/>
        <w:jc w:val="both"/>
        <w:rPr>
          <w:b/>
          <w:sz w:val="16"/>
          <w:szCs w:val="16"/>
        </w:rPr>
      </w:pPr>
      <w:r w:rsidRPr="0060206E">
        <w:rPr>
          <w:b/>
          <w:sz w:val="16"/>
          <w:szCs w:val="16"/>
        </w:rPr>
        <w:t xml:space="preserve">Overleggen bewijsmiddelen </w:t>
      </w:r>
    </w:p>
    <w:p w14:paraId="732F3E2F" w14:textId="13408959" w:rsidR="000B2B08" w:rsidRPr="0060206E" w:rsidRDefault="000B2B08" w:rsidP="00575582">
      <w:pPr>
        <w:ind w:left="-5"/>
        <w:jc w:val="both"/>
        <w:rPr>
          <w:sz w:val="16"/>
          <w:szCs w:val="16"/>
        </w:rPr>
      </w:pPr>
      <w:r w:rsidRPr="0060206E">
        <w:rPr>
          <w:sz w:val="16"/>
          <w:szCs w:val="16"/>
        </w:rPr>
        <w:t xml:space="preserve">Door het ondertekenen van de in paragraaf 3.17 vermelde verklaringen, hoeft de </w:t>
      </w:r>
      <w:r w:rsidR="00C67E5E" w:rsidRPr="0060206E">
        <w:rPr>
          <w:sz w:val="16"/>
          <w:szCs w:val="16"/>
        </w:rPr>
        <w:t>Inschrijver</w:t>
      </w:r>
      <w:r w:rsidRPr="0060206E">
        <w:rPr>
          <w:sz w:val="16"/>
          <w:szCs w:val="16"/>
        </w:rPr>
        <w:t xml:space="preserve"> </w:t>
      </w:r>
      <w:r w:rsidRPr="0060206E">
        <w:rPr>
          <w:sz w:val="16"/>
          <w:szCs w:val="16"/>
          <w:u w:val="single"/>
        </w:rPr>
        <w:t xml:space="preserve">bij zijn </w:t>
      </w:r>
      <w:r w:rsidR="00C67E5E" w:rsidRPr="0060206E">
        <w:rPr>
          <w:sz w:val="16"/>
          <w:szCs w:val="16"/>
          <w:u w:val="single"/>
        </w:rPr>
        <w:t>Inschrijving</w:t>
      </w:r>
      <w:r w:rsidRPr="0060206E">
        <w:rPr>
          <w:sz w:val="16"/>
          <w:szCs w:val="16"/>
          <w:u w:val="single"/>
        </w:rPr>
        <w:t xml:space="preserve"> nog geen bewijsmiddelen te overleggen</w:t>
      </w:r>
      <w:r w:rsidRPr="0060206E">
        <w:rPr>
          <w:sz w:val="16"/>
          <w:szCs w:val="16"/>
        </w:rPr>
        <w:t xml:space="preserve"> omtrent de toestanden waarop de verklaringen zien, tenzij uitdrukkelijk in dit aanbestedingsdocument anders is aangegeven. De bewijsmiddelen omtrent de </w:t>
      </w:r>
      <w:r w:rsidR="002B0B37" w:rsidRPr="0060206E">
        <w:rPr>
          <w:sz w:val="16"/>
          <w:szCs w:val="16"/>
        </w:rPr>
        <w:t>Uniform Europees Aanbestedingsdocument</w:t>
      </w:r>
      <w:r w:rsidRPr="0060206E">
        <w:rPr>
          <w:sz w:val="16"/>
          <w:szCs w:val="16"/>
        </w:rPr>
        <w:t xml:space="preserve">aanbestedingen zijn beschreven in hoofdstuk 4. </w:t>
      </w:r>
    </w:p>
    <w:p w14:paraId="76718A61" w14:textId="77777777" w:rsidR="000B2B08" w:rsidRPr="0060206E" w:rsidRDefault="000B2B08" w:rsidP="00575582">
      <w:pPr>
        <w:ind w:left="-5"/>
        <w:jc w:val="both"/>
        <w:rPr>
          <w:sz w:val="16"/>
          <w:szCs w:val="16"/>
        </w:rPr>
      </w:pPr>
    </w:p>
    <w:p w14:paraId="7CD6AE6F" w14:textId="6DEB249A" w:rsidR="000B2B08" w:rsidRPr="0060206E" w:rsidRDefault="000B2B08" w:rsidP="00575582">
      <w:pPr>
        <w:ind w:left="-5"/>
        <w:jc w:val="both"/>
        <w:rPr>
          <w:sz w:val="16"/>
          <w:szCs w:val="16"/>
        </w:rPr>
      </w:pPr>
      <w:r w:rsidRPr="0060206E">
        <w:rPr>
          <w:sz w:val="16"/>
          <w:szCs w:val="16"/>
        </w:rPr>
        <w:t xml:space="preserve">Wel gaat </w:t>
      </w:r>
      <w:r w:rsidR="00C67E5E" w:rsidRPr="0060206E">
        <w:rPr>
          <w:sz w:val="16"/>
          <w:szCs w:val="16"/>
        </w:rPr>
        <w:t>Inschrijver</w:t>
      </w:r>
      <w:r w:rsidRPr="0060206E">
        <w:rPr>
          <w:sz w:val="16"/>
          <w:szCs w:val="16"/>
        </w:rPr>
        <w:t xml:space="preserve"> door het ondertekenen van de verklaringen ermee akkoord dat de </w:t>
      </w:r>
      <w:r w:rsidR="00C53B9A" w:rsidRPr="0060206E">
        <w:rPr>
          <w:sz w:val="16"/>
          <w:szCs w:val="16"/>
        </w:rPr>
        <w:t xml:space="preserve">Aanbestedende dienst </w:t>
      </w:r>
      <w:r w:rsidRPr="0060206E">
        <w:rPr>
          <w:sz w:val="16"/>
          <w:szCs w:val="16"/>
        </w:rPr>
        <w:t xml:space="preserve">zich het recht voorbehoudt om op een later moment alsnog de winnende </w:t>
      </w:r>
      <w:r w:rsidR="00C67E5E" w:rsidRPr="0060206E">
        <w:rPr>
          <w:sz w:val="16"/>
          <w:szCs w:val="16"/>
        </w:rPr>
        <w:t>Inschrijver</w:t>
      </w:r>
      <w:r w:rsidRPr="0060206E">
        <w:rPr>
          <w:sz w:val="16"/>
          <w:szCs w:val="16"/>
        </w:rPr>
        <w:t xml:space="preserve"> te verplichten bewijsstukken omtrent de verklaringen te </w:t>
      </w:r>
      <w:r w:rsidR="003677FD" w:rsidRPr="0060206E">
        <w:rPr>
          <w:sz w:val="16"/>
          <w:szCs w:val="16"/>
        </w:rPr>
        <w:t xml:space="preserve">overleggen. </w:t>
      </w:r>
    </w:p>
    <w:p w14:paraId="52EEDAA0" w14:textId="77777777" w:rsidR="000B2B08" w:rsidRPr="0060206E" w:rsidRDefault="000B2B08" w:rsidP="00575582">
      <w:pPr>
        <w:ind w:left="-5"/>
        <w:jc w:val="both"/>
        <w:rPr>
          <w:sz w:val="16"/>
          <w:szCs w:val="16"/>
        </w:rPr>
      </w:pPr>
    </w:p>
    <w:p w14:paraId="3046012B" w14:textId="12704FD5" w:rsidR="000B2B08" w:rsidRPr="0060206E" w:rsidRDefault="000B2B08" w:rsidP="00575582">
      <w:pPr>
        <w:ind w:left="-5"/>
        <w:jc w:val="both"/>
        <w:rPr>
          <w:sz w:val="16"/>
          <w:szCs w:val="16"/>
        </w:rPr>
      </w:pPr>
      <w:r w:rsidRPr="0060206E">
        <w:rPr>
          <w:sz w:val="16"/>
          <w:szCs w:val="16"/>
        </w:rPr>
        <w:t xml:space="preserve">In het bericht aan de winnende </w:t>
      </w:r>
      <w:r w:rsidR="00C67E5E" w:rsidRPr="0060206E">
        <w:rPr>
          <w:sz w:val="16"/>
          <w:szCs w:val="16"/>
        </w:rPr>
        <w:t>Inschrijver</w:t>
      </w:r>
      <w:r w:rsidRPr="0060206E">
        <w:rPr>
          <w:sz w:val="16"/>
          <w:szCs w:val="16"/>
        </w:rPr>
        <w:t xml:space="preserve"> over de mededeling van de gunningsbeslissing, kan de </w:t>
      </w:r>
      <w:r w:rsidR="00C53B9A" w:rsidRPr="0060206E">
        <w:rPr>
          <w:sz w:val="16"/>
          <w:szCs w:val="16"/>
        </w:rPr>
        <w:t xml:space="preserve">Aanbestedende dienst </w:t>
      </w:r>
      <w:r w:rsidRPr="0060206E">
        <w:rPr>
          <w:sz w:val="16"/>
          <w:szCs w:val="16"/>
        </w:rPr>
        <w:t xml:space="preserve">uitsluitend de winnende </w:t>
      </w:r>
      <w:r w:rsidR="00C67E5E" w:rsidRPr="0060206E">
        <w:rPr>
          <w:sz w:val="16"/>
          <w:szCs w:val="16"/>
        </w:rPr>
        <w:t>Inschrijver</w:t>
      </w:r>
      <w:r w:rsidRPr="0060206E">
        <w:rPr>
          <w:sz w:val="16"/>
          <w:szCs w:val="16"/>
        </w:rPr>
        <w:t xml:space="preserve"> verzoeken om bewijsmiddelen te overleggen. De bewijsmiddelen dienen aan te tonen dat de </w:t>
      </w:r>
      <w:r w:rsidR="00C67E5E" w:rsidRPr="0060206E">
        <w:rPr>
          <w:sz w:val="16"/>
          <w:szCs w:val="16"/>
        </w:rPr>
        <w:t>Inschrijver</w:t>
      </w:r>
      <w:r w:rsidRPr="0060206E">
        <w:rPr>
          <w:sz w:val="16"/>
          <w:szCs w:val="16"/>
        </w:rPr>
        <w:t xml:space="preserve"> daadwerkelijk voldoet aan het gestelde in de eigen verklaringen. Indien de </w:t>
      </w:r>
      <w:r w:rsidR="00C67E5E" w:rsidRPr="0060206E">
        <w:rPr>
          <w:sz w:val="16"/>
          <w:szCs w:val="16"/>
        </w:rPr>
        <w:t>Inschrijver</w:t>
      </w:r>
      <w:r w:rsidRPr="0060206E">
        <w:rPr>
          <w:sz w:val="16"/>
          <w:szCs w:val="16"/>
        </w:rPr>
        <w:t xml:space="preserve"> niet binnen </w:t>
      </w:r>
      <w:r w:rsidR="007F7712" w:rsidRPr="0060206E">
        <w:rPr>
          <w:sz w:val="16"/>
          <w:szCs w:val="16"/>
        </w:rPr>
        <w:t>4</w:t>
      </w:r>
      <w:r w:rsidRPr="0060206E">
        <w:rPr>
          <w:sz w:val="16"/>
          <w:szCs w:val="16"/>
        </w:rPr>
        <w:t xml:space="preserve"> kalenderdagen na het eerste verzoek van de </w:t>
      </w:r>
      <w:r w:rsidR="00C53B9A" w:rsidRPr="0060206E">
        <w:rPr>
          <w:sz w:val="16"/>
          <w:szCs w:val="16"/>
        </w:rPr>
        <w:t xml:space="preserve">Aanbestedende dienst </w:t>
      </w:r>
      <w:r w:rsidRPr="0060206E">
        <w:rPr>
          <w:sz w:val="16"/>
          <w:szCs w:val="16"/>
        </w:rPr>
        <w:t xml:space="preserve">de gevraagde bewijsmiddelen overlegt of de </w:t>
      </w:r>
      <w:r w:rsidR="00C53B9A" w:rsidRPr="0060206E">
        <w:rPr>
          <w:sz w:val="16"/>
          <w:szCs w:val="16"/>
        </w:rPr>
        <w:t xml:space="preserve">Aanbestedende dienst </w:t>
      </w:r>
      <w:r w:rsidRPr="0060206E">
        <w:rPr>
          <w:sz w:val="16"/>
          <w:szCs w:val="16"/>
        </w:rPr>
        <w:t xml:space="preserve">niet akkoord is met de inhoud of geldigheid van een of meer van de door </w:t>
      </w:r>
      <w:r w:rsidR="00C67E5E" w:rsidRPr="0060206E">
        <w:rPr>
          <w:sz w:val="16"/>
          <w:szCs w:val="16"/>
        </w:rPr>
        <w:t>Inschrijver</w:t>
      </w:r>
      <w:r w:rsidRPr="0060206E">
        <w:rPr>
          <w:sz w:val="16"/>
          <w:szCs w:val="16"/>
        </w:rPr>
        <w:t xml:space="preserve"> overgelegde bewijsmiddelen, kan dat er alsnog toe leiden dat de </w:t>
      </w:r>
      <w:r w:rsidR="00C67E5E" w:rsidRPr="0060206E">
        <w:rPr>
          <w:sz w:val="16"/>
          <w:szCs w:val="16"/>
        </w:rPr>
        <w:t>Overeenkomst</w:t>
      </w:r>
      <w:r w:rsidRPr="0060206E">
        <w:rPr>
          <w:sz w:val="16"/>
          <w:szCs w:val="16"/>
        </w:rPr>
        <w:t xml:space="preserve"> niet met hem wordt gesloten. In een dergelijk geval zal de </w:t>
      </w:r>
      <w:r w:rsidR="00C53B9A" w:rsidRPr="0060206E">
        <w:rPr>
          <w:sz w:val="16"/>
          <w:szCs w:val="16"/>
        </w:rPr>
        <w:t xml:space="preserve">Aanbestedende dienst </w:t>
      </w:r>
      <w:r w:rsidRPr="0060206E">
        <w:rPr>
          <w:sz w:val="16"/>
          <w:szCs w:val="16"/>
        </w:rPr>
        <w:t xml:space="preserve">de </w:t>
      </w:r>
      <w:r w:rsidR="00C67E5E" w:rsidRPr="0060206E">
        <w:rPr>
          <w:sz w:val="16"/>
          <w:szCs w:val="16"/>
        </w:rPr>
        <w:t>Inschrijver</w:t>
      </w:r>
      <w:r w:rsidRPr="0060206E">
        <w:rPr>
          <w:sz w:val="16"/>
          <w:szCs w:val="16"/>
        </w:rPr>
        <w:t xml:space="preserve">s hiervan op de hoogte brengen. De </w:t>
      </w:r>
      <w:r w:rsidR="00C53B9A" w:rsidRPr="0060206E">
        <w:rPr>
          <w:sz w:val="16"/>
          <w:szCs w:val="16"/>
        </w:rPr>
        <w:t xml:space="preserve">Aanbestedende dienst </w:t>
      </w:r>
      <w:r w:rsidRPr="0060206E">
        <w:rPr>
          <w:sz w:val="16"/>
          <w:szCs w:val="16"/>
        </w:rPr>
        <w:t xml:space="preserve">zal dan opnieuw de </w:t>
      </w:r>
      <w:r w:rsidR="007F7712" w:rsidRPr="0060206E">
        <w:rPr>
          <w:sz w:val="16"/>
          <w:szCs w:val="16"/>
        </w:rPr>
        <w:t xml:space="preserve">laagste </w:t>
      </w:r>
      <w:r w:rsidR="00C67E5E" w:rsidRPr="0060206E">
        <w:rPr>
          <w:sz w:val="16"/>
          <w:szCs w:val="16"/>
        </w:rPr>
        <w:t>Inschrijver</w:t>
      </w:r>
      <w:r w:rsidRPr="0060206E">
        <w:rPr>
          <w:sz w:val="16"/>
          <w:szCs w:val="16"/>
        </w:rPr>
        <w:t xml:space="preserve"> gaan bepalen</w:t>
      </w:r>
      <w:r w:rsidR="007F7712" w:rsidRPr="0060206E">
        <w:rPr>
          <w:sz w:val="16"/>
          <w:szCs w:val="16"/>
        </w:rPr>
        <w:t xml:space="preserve">. Dit is dan de eerstvolgende </w:t>
      </w:r>
      <w:r w:rsidR="00C67E5E" w:rsidRPr="0060206E">
        <w:rPr>
          <w:sz w:val="16"/>
          <w:szCs w:val="16"/>
        </w:rPr>
        <w:t>Inschrijver</w:t>
      </w:r>
      <w:r w:rsidRPr="0060206E">
        <w:rPr>
          <w:sz w:val="16"/>
          <w:szCs w:val="16"/>
        </w:rPr>
        <w:t xml:space="preserve">. De offerte/resultaten van de scores van de terzijde gelegde </w:t>
      </w:r>
      <w:r w:rsidR="00C67E5E" w:rsidRPr="0060206E">
        <w:rPr>
          <w:sz w:val="16"/>
          <w:szCs w:val="16"/>
        </w:rPr>
        <w:t>Inschrijver</w:t>
      </w:r>
      <w:r w:rsidRPr="0060206E">
        <w:rPr>
          <w:sz w:val="16"/>
          <w:szCs w:val="16"/>
        </w:rPr>
        <w:t xml:space="preserve"> zal/zullen uit de beoordeling worden gehaald.</w:t>
      </w:r>
      <w:r w:rsidR="007F7712" w:rsidRPr="0060206E">
        <w:rPr>
          <w:sz w:val="16"/>
          <w:szCs w:val="16"/>
        </w:rPr>
        <w:t xml:space="preserve"> Er zal dan een nieuwe ranking plaatsvinden. </w:t>
      </w:r>
      <w:r w:rsidRPr="0060206E">
        <w:rPr>
          <w:sz w:val="16"/>
          <w:szCs w:val="16"/>
        </w:rPr>
        <w:t xml:space="preserve">Het gunningsproces zal vervolgens opnieuw uitgevoerd worden. </w:t>
      </w:r>
    </w:p>
    <w:p w14:paraId="08A7AEAF" w14:textId="77777777" w:rsidR="000B2B08" w:rsidRPr="0060206E" w:rsidRDefault="000B2B08" w:rsidP="00575582">
      <w:pPr>
        <w:ind w:left="-5"/>
        <w:jc w:val="both"/>
        <w:rPr>
          <w:b/>
          <w:sz w:val="16"/>
          <w:szCs w:val="16"/>
        </w:rPr>
      </w:pPr>
    </w:p>
    <w:p w14:paraId="23E51DCF" w14:textId="77777777" w:rsidR="000B2B08" w:rsidRPr="0060206E" w:rsidRDefault="000B2B08" w:rsidP="00575582">
      <w:pPr>
        <w:ind w:left="-5"/>
        <w:jc w:val="both"/>
        <w:rPr>
          <w:b/>
          <w:sz w:val="16"/>
          <w:szCs w:val="16"/>
        </w:rPr>
      </w:pPr>
      <w:r w:rsidRPr="0060206E">
        <w:rPr>
          <w:b/>
          <w:sz w:val="16"/>
          <w:szCs w:val="16"/>
        </w:rPr>
        <w:t xml:space="preserve">Definitieve gunning </w:t>
      </w:r>
    </w:p>
    <w:p w14:paraId="27B54473" w14:textId="6F4C90BF" w:rsidR="000B2B08" w:rsidRPr="00575582" w:rsidRDefault="000B2B08" w:rsidP="00575582">
      <w:pPr>
        <w:ind w:left="-5"/>
        <w:jc w:val="both"/>
        <w:rPr>
          <w:sz w:val="16"/>
          <w:szCs w:val="16"/>
        </w:rPr>
      </w:pPr>
      <w:r w:rsidRPr="0060206E">
        <w:rPr>
          <w:sz w:val="16"/>
          <w:szCs w:val="16"/>
        </w:rPr>
        <w:t xml:space="preserve">Als er geen beletselen zijn (er is geen voorlopige voorziening gevraagd en de bewijsmiddelen zijn tijdig overgelegd en ze voldoen) zal in beginsel de </w:t>
      </w:r>
      <w:r w:rsidR="00C67E5E" w:rsidRPr="0060206E">
        <w:rPr>
          <w:sz w:val="16"/>
          <w:szCs w:val="16"/>
        </w:rPr>
        <w:t>Opdracht</w:t>
      </w:r>
      <w:r w:rsidRPr="0060206E">
        <w:rPr>
          <w:sz w:val="16"/>
          <w:szCs w:val="16"/>
        </w:rPr>
        <w:t xml:space="preserve"> aan de winnende </w:t>
      </w:r>
      <w:r w:rsidR="00C67E5E" w:rsidRPr="0060206E">
        <w:rPr>
          <w:sz w:val="16"/>
          <w:szCs w:val="16"/>
        </w:rPr>
        <w:t>Inschrijver</w:t>
      </w:r>
      <w:r w:rsidRPr="0060206E">
        <w:rPr>
          <w:sz w:val="16"/>
          <w:szCs w:val="16"/>
        </w:rPr>
        <w:t xml:space="preserve">(s) worden gegund en wordt er een </w:t>
      </w:r>
      <w:r w:rsidR="00C67E5E" w:rsidRPr="0060206E">
        <w:rPr>
          <w:sz w:val="16"/>
          <w:szCs w:val="16"/>
        </w:rPr>
        <w:t>Overeenkomst</w:t>
      </w:r>
      <w:r w:rsidRPr="0060206E">
        <w:rPr>
          <w:sz w:val="16"/>
          <w:szCs w:val="16"/>
        </w:rPr>
        <w:t xml:space="preserve"> met die </w:t>
      </w:r>
      <w:r w:rsidR="00C67E5E" w:rsidRPr="0060206E">
        <w:rPr>
          <w:sz w:val="16"/>
          <w:szCs w:val="16"/>
        </w:rPr>
        <w:t>Inschrijver</w:t>
      </w:r>
      <w:r w:rsidRPr="0060206E">
        <w:rPr>
          <w:sz w:val="16"/>
          <w:szCs w:val="16"/>
        </w:rPr>
        <w:t xml:space="preserve"> gesloten.</w:t>
      </w:r>
      <w:r w:rsidRPr="00575582">
        <w:rPr>
          <w:sz w:val="16"/>
          <w:szCs w:val="16"/>
        </w:rPr>
        <w:t xml:space="preserve"> </w:t>
      </w:r>
    </w:p>
    <w:p w14:paraId="700FB6BB" w14:textId="77777777" w:rsidR="000B2B08" w:rsidRDefault="000B2B08" w:rsidP="007C1321">
      <w:pPr>
        <w:pStyle w:val="Kop1"/>
      </w:pPr>
      <w:bookmarkStart w:id="207" w:name="_Toc495059000"/>
      <w:r>
        <w:lastRenderedPageBreak/>
        <w:t>Uitsluitingsgronden en geschiktheidseisen</w:t>
      </w:r>
      <w:bookmarkEnd w:id="207"/>
    </w:p>
    <w:p w14:paraId="25E224AA" w14:textId="77777777" w:rsidR="000B2B08" w:rsidRPr="0060206E" w:rsidRDefault="000B2B08" w:rsidP="007C1321">
      <w:pPr>
        <w:pStyle w:val="Kop2"/>
        <w:ind w:hanging="860"/>
        <w:rPr>
          <w:sz w:val="16"/>
          <w:szCs w:val="16"/>
        </w:rPr>
      </w:pPr>
      <w:bookmarkStart w:id="208" w:name="_Toc401304279"/>
      <w:bookmarkStart w:id="209" w:name="_Toc495059001"/>
      <w:r w:rsidRPr="0060206E">
        <w:rPr>
          <w:sz w:val="16"/>
          <w:szCs w:val="16"/>
        </w:rPr>
        <w:t>Uitsluitingsgronden</w:t>
      </w:r>
      <w:bookmarkEnd w:id="208"/>
      <w:bookmarkEnd w:id="209"/>
    </w:p>
    <w:p w14:paraId="6FA543A1" w14:textId="121A5101" w:rsidR="009C5D1E" w:rsidRPr="0060206E" w:rsidRDefault="009C5D1E" w:rsidP="009C5D1E">
      <w:pPr>
        <w:rPr>
          <w:sz w:val="16"/>
          <w:szCs w:val="16"/>
        </w:rPr>
      </w:pPr>
      <w:bookmarkStart w:id="210" w:name="_Toc401304280"/>
      <w:bookmarkStart w:id="211" w:name="_Toc62956"/>
      <w:r w:rsidRPr="0060206E">
        <w:rPr>
          <w:sz w:val="16"/>
          <w:szCs w:val="16"/>
        </w:rPr>
        <w:t xml:space="preserve">In de </w:t>
      </w:r>
      <w:r w:rsidR="00C53B9A" w:rsidRPr="0060206E">
        <w:rPr>
          <w:sz w:val="16"/>
          <w:szCs w:val="16"/>
        </w:rPr>
        <w:t>Bijlage</w:t>
      </w:r>
      <w:r w:rsidRPr="0060206E">
        <w:rPr>
          <w:sz w:val="16"/>
          <w:szCs w:val="16"/>
        </w:rPr>
        <w:t xml:space="preserve"> ‘Uniform Europees Aanbestedingsdocument’ zijn de op deze aanbesteding van toepassing zijnde </w:t>
      </w:r>
      <w:r w:rsidR="008A2062" w:rsidRPr="0060206E">
        <w:rPr>
          <w:sz w:val="16"/>
          <w:szCs w:val="16"/>
        </w:rPr>
        <w:t>Uitsluitingsgronden</w:t>
      </w:r>
      <w:r w:rsidRPr="0060206E">
        <w:rPr>
          <w:sz w:val="16"/>
          <w:szCs w:val="16"/>
        </w:rPr>
        <w:t xml:space="preserve"> aangegeven. Het verplichte of facultatieve karakter zoals aangegeven in de verklaring, ziet op de toepassing van deze </w:t>
      </w:r>
      <w:r w:rsidR="008A2062" w:rsidRPr="0060206E">
        <w:rPr>
          <w:sz w:val="16"/>
          <w:szCs w:val="16"/>
        </w:rPr>
        <w:t>Uitsluitingsgronden</w:t>
      </w:r>
      <w:r w:rsidRPr="0060206E">
        <w:rPr>
          <w:sz w:val="16"/>
          <w:szCs w:val="16"/>
        </w:rPr>
        <w:t xml:space="preserve"> door de aanbestedende </w:t>
      </w:r>
      <w:r w:rsidR="003677FD" w:rsidRPr="0060206E">
        <w:rPr>
          <w:sz w:val="16"/>
          <w:szCs w:val="16"/>
        </w:rPr>
        <w:t xml:space="preserve">dienst. </w:t>
      </w:r>
    </w:p>
    <w:p w14:paraId="32206855" w14:textId="1DD63F50" w:rsidR="009C5D1E" w:rsidRPr="0060206E" w:rsidRDefault="009C5D1E" w:rsidP="009C5D1E">
      <w:pPr>
        <w:rPr>
          <w:sz w:val="16"/>
          <w:szCs w:val="16"/>
        </w:rPr>
      </w:pPr>
      <w:r w:rsidRPr="0060206E">
        <w:rPr>
          <w:sz w:val="16"/>
          <w:szCs w:val="16"/>
        </w:rPr>
        <w:t xml:space="preserve">Door het ondertekenen van de </w:t>
      </w:r>
      <w:r w:rsidR="00C53B9A" w:rsidRPr="0060206E">
        <w:rPr>
          <w:sz w:val="16"/>
          <w:szCs w:val="16"/>
        </w:rPr>
        <w:t>Bijlage</w:t>
      </w:r>
      <w:r w:rsidRPr="0060206E">
        <w:rPr>
          <w:sz w:val="16"/>
          <w:szCs w:val="16"/>
        </w:rPr>
        <w:t xml:space="preserve"> ‘Uniform Europees Aanbestedingsdocument’ gaat </w:t>
      </w:r>
      <w:r w:rsidR="00C67E5E" w:rsidRPr="0060206E">
        <w:rPr>
          <w:sz w:val="16"/>
          <w:szCs w:val="16"/>
        </w:rPr>
        <w:t>Inschrijver</w:t>
      </w:r>
      <w:r w:rsidRPr="0060206E">
        <w:rPr>
          <w:sz w:val="16"/>
          <w:szCs w:val="16"/>
        </w:rPr>
        <w:t xml:space="preserve"> akkoord met de in deel III aangevinkte </w:t>
      </w:r>
      <w:r w:rsidR="008A2062" w:rsidRPr="0060206E">
        <w:rPr>
          <w:sz w:val="16"/>
          <w:szCs w:val="16"/>
        </w:rPr>
        <w:t>Uitsluitingsgronden</w:t>
      </w:r>
      <w:r w:rsidRPr="0060206E">
        <w:rPr>
          <w:sz w:val="16"/>
          <w:szCs w:val="16"/>
        </w:rPr>
        <w:t xml:space="preserve">. </w:t>
      </w:r>
    </w:p>
    <w:p w14:paraId="204F4DA3" w14:textId="77777777" w:rsidR="009C5D1E" w:rsidRPr="0060206E" w:rsidRDefault="009C5D1E" w:rsidP="009C5D1E">
      <w:pPr>
        <w:rPr>
          <w:sz w:val="16"/>
          <w:szCs w:val="16"/>
        </w:rPr>
      </w:pPr>
    </w:p>
    <w:p w14:paraId="59A57445" w14:textId="25162C20" w:rsidR="009C5D1E" w:rsidRPr="0060206E" w:rsidRDefault="009C5D1E" w:rsidP="009C5D1E">
      <w:pPr>
        <w:rPr>
          <w:sz w:val="16"/>
          <w:szCs w:val="16"/>
        </w:rPr>
      </w:pPr>
      <w:r w:rsidRPr="0060206E">
        <w:rPr>
          <w:sz w:val="16"/>
          <w:szCs w:val="16"/>
        </w:rPr>
        <w:t xml:space="preserve">U dient de ingevulde en </w:t>
      </w:r>
      <w:r w:rsidR="008A2062" w:rsidRPr="0060206E">
        <w:rPr>
          <w:sz w:val="16"/>
          <w:szCs w:val="16"/>
        </w:rPr>
        <w:t>Rechtsgeldig ondertekend</w:t>
      </w:r>
      <w:r w:rsidRPr="0060206E">
        <w:rPr>
          <w:sz w:val="16"/>
          <w:szCs w:val="16"/>
        </w:rPr>
        <w:t xml:space="preserve">e ‘Uniform Europees Aanbestedingsdocument' aan uw </w:t>
      </w:r>
      <w:r w:rsidR="00C67E5E" w:rsidRPr="0060206E">
        <w:rPr>
          <w:sz w:val="16"/>
          <w:szCs w:val="16"/>
        </w:rPr>
        <w:t>Inschrijving</w:t>
      </w:r>
      <w:r w:rsidRPr="0060206E">
        <w:rPr>
          <w:sz w:val="16"/>
          <w:szCs w:val="16"/>
        </w:rPr>
        <w:t xml:space="preserve"> toe te voegen. Bij de aanbesteding in TenderNed gaat u naar ‘Eisen beantwoorden’ en vervolgens beantwoordt u de eis ‘Uniform Europees Aanbestedingsdocument met ‘Ja’. Vervolgens voegt u de ingevulde en </w:t>
      </w:r>
      <w:r w:rsidR="008A2062" w:rsidRPr="0060206E">
        <w:rPr>
          <w:sz w:val="16"/>
          <w:szCs w:val="16"/>
        </w:rPr>
        <w:t>Rechtsgeldig ondertekend</w:t>
      </w:r>
      <w:r w:rsidRPr="0060206E">
        <w:rPr>
          <w:sz w:val="16"/>
          <w:szCs w:val="16"/>
        </w:rPr>
        <w:t>e verklaring als document bij dez</w:t>
      </w:r>
      <w:r w:rsidR="00A93940" w:rsidRPr="0060206E">
        <w:rPr>
          <w:sz w:val="16"/>
          <w:szCs w:val="16"/>
        </w:rPr>
        <w:t xml:space="preserve">e eis aan uw </w:t>
      </w:r>
      <w:r w:rsidR="00C67E5E" w:rsidRPr="0060206E">
        <w:rPr>
          <w:sz w:val="16"/>
          <w:szCs w:val="16"/>
        </w:rPr>
        <w:t>Inschrijving</w:t>
      </w:r>
      <w:r w:rsidR="00A93940" w:rsidRPr="0060206E">
        <w:rPr>
          <w:sz w:val="16"/>
          <w:szCs w:val="16"/>
        </w:rPr>
        <w:t xml:space="preserve"> toe. </w:t>
      </w:r>
    </w:p>
    <w:p w14:paraId="3B6A66F7" w14:textId="77777777" w:rsidR="009C5D1E" w:rsidRPr="0060206E" w:rsidRDefault="009C5D1E" w:rsidP="009C5D1E">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8284"/>
      </w:tblGrid>
      <w:tr w:rsidR="009C5D1E" w:rsidRPr="0060206E" w14:paraId="2E622EAE" w14:textId="77777777" w:rsidTr="00772289">
        <w:tc>
          <w:tcPr>
            <w:tcW w:w="9072" w:type="dxa"/>
            <w:gridSpan w:val="2"/>
            <w:tcBorders>
              <w:top w:val="single" w:sz="12" w:space="0" w:color="auto"/>
              <w:bottom w:val="single" w:sz="12" w:space="0" w:color="auto"/>
            </w:tcBorders>
            <w:shd w:val="clear" w:color="auto" w:fill="8EAADB"/>
          </w:tcPr>
          <w:p w14:paraId="7BFCDAC8" w14:textId="12A4CEF7" w:rsidR="009C5D1E" w:rsidRPr="0060206E" w:rsidRDefault="009C5D1E" w:rsidP="00533944">
            <w:pPr>
              <w:rPr>
                <w:b/>
                <w:color w:val="FFFFFF"/>
                <w:sz w:val="16"/>
                <w:szCs w:val="16"/>
              </w:rPr>
            </w:pPr>
            <w:r w:rsidRPr="0060206E">
              <w:rPr>
                <w:b/>
                <w:color w:val="FFFFFF"/>
                <w:sz w:val="16"/>
                <w:szCs w:val="16"/>
              </w:rPr>
              <w:t xml:space="preserve">Bewijsmiddelen: Niet indienen bij </w:t>
            </w:r>
            <w:r w:rsidR="00C67E5E" w:rsidRPr="0060206E">
              <w:rPr>
                <w:b/>
                <w:color w:val="FFFFFF"/>
                <w:sz w:val="16"/>
                <w:szCs w:val="16"/>
              </w:rPr>
              <w:t>Inschrijving</w:t>
            </w:r>
            <w:r w:rsidRPr="0060206E">
              <w:rPr>
                <w:b/>
                <w:color w:val="FFFFFF"/>
                <w:sz w:val="16"/>
                <w:szCs w:val="16"/>
              </w:rPr>
              <w:t xml:space="preserve"> - pas na verzoek van aanbestedende dienst</w:t>
            </w:r>
          </w:p>
        </w:tc>
      </w:tr>
      <w:tr w:rsidR="009C5D1E" w:rsidRPr="0060206E" w14:paraId="78BD77C5" w14:textId="77777777" w:rsidTr="00772289">
        <w:tc>
          <w:tcPr>
            <w:tcW w:w="9072" w:type="dxa"/>
            <w:gridSpan w:val="2"/>
            <w:tcBorders>
              <w:top w:val="single" w:sz="12" w:space="0" w:color="auto"/>
            </w:tcBorders>
          </w:tcPr>
          <w:p w14:paraId="07A5A527" w14:textId="282F3E70" w:rsidR="009C5D1E" w:rsidRPr="0060206E" w:rsidRDefault="009C5D1E" w:rsidP="00533944">
            <w:pPr>
              <w:rPr>
                <w:sz w:val="16"/>
                <w:szCs w:val="16"/>
              </w:rPr>
            </w:pPr>
            <w:r w:rsidRPr="0060206E">
              <w:rPr>
                <w:sz w:val="16"/>
                <w:szCs w:val="16"/>
              </w:rPr>
              <w:t xml:space="preserve">De bewijsmiddelen zoals die zijn omschreven in artikel 2.89 </w:t>
            </w:r>
            <w:r w:rsidR="00C53B9A" w:rsidRPr="0060206E">
              <w:rPr>
                <w:sz w:val="16"/>
                <w:szCs w:val="16"/>
              </w:rPr>
              <w:t>Aanbestedingswet</w:t>
            </w:r>
          </w:p>
        </w:tc>
      </w:tr>
      <w:tr w:rsidR="009C5D1E" w:rsidRPr="0060206E" w14:paraId="0EBD2F50" w14:textId="77777777" w:rsidTr="00772289">
        <w:tc>
          <w:tcPr>
            <w:tcW w:w="788" w:type="dxa"/>
          </w:tcPr>
          <w:p w14:paraId="17A8C006" w14:textId="77777777" w:rsidR="009C5D1E" w:rsidRPr="0060206E" w:rsidRDefault="009C5D1E" w:rsidP="00533944">
            <w:pPr>
              <w:rPr>
                <w:sz w:val="16"/>
                <w:szCs w:val="16"/>
              </w:rPr>
            </w:pPr>
            <w:r w:rsidRPr="0060206E">
              <w:rPr>
                <w:sz w:val="16"/>
                <w:szCs w:val="16"/>
              </w:rPr>
              <w:t>1.</w:t>
            </w:r>
          </w:p>
        </w:tc>
        <w:tc>
          <w:tcPr>
            <w:tcW w:w="8284" w:type="dxa"/>
          </w:tcPr>
          <w:p w14:paraId="3FDB589B" w14:textId="6062298F" w:rsidR="009C5D1E" w:rsidRPr="0060206E" w:rsidRDefault="009C5D1E" w:rsidP="00533944">
            <w:pPr>
              <w:rPr>
                <w:sz w:val="16"/>
                <w:szCs w:val="16"/>
              </w:rPr>
            </w:pPr>
            <w:r w:rsidRPr="0060206E">
              <w:rPr>
                <w:sz w:val="16"/>
                <w:szCs w:val="16"/>
              </w:rPr>
              <w:t xml:space="preserve">Een gegadigde of </w:t>
            </w:r>
            <w:r w:rsidR="00C67E5E" w:rsidRPr="0060206E">
              <w:rPr>
                <w:sz w:val="16"/>
                <w:szCs w:val="16"/>
              </w:rPr>
              <w:t>Inschrijver</w:t>
            </w:r>
            <w:r w:rsidRPr="0060206E">
              <w:rPr>
                <w:sz w:val="16"/>
                <w:szCs w:val="16"/>
              </w:rPr>
              <w:t xml:space="preserve"> kan door middel van een uittreksel uit het handelsregister, dat op het tijdstip van het indienen van het verzoek tot deelneming of de </w:t>
            </w:r>
            <w:r w:rsidR="00C67E5E" w:rsidRPr="0060206E">
              <w:rPr>
                <w:sz w:val="16"/>
                <w:szCs w:val="16"/>
              </w:rPr>
              <w:t>Inschrijving</w:t>
            </w:r>
            <w:r w:rsidRPr="0060206E">
              <w:rPr>
                <w:sz w:val="16"/>
                <w:szCs w:val="16"/>
              </w:rPr>
              <w:t xml:space="preserve"> niet ouder is dan zes maanden, aantonen dat de uitsluitingsgrond van artikel 2.87, eerste lid, onderdeel b, op hem niet van toepassing is.</w:t>
            </w:r>
          </w:p>
          <w:p w14:paraId="5CE31583" w14:textId="77777777" w:rsidR="009C5D1E" w:rsidRPr="0060206E" w:rsidRDefault="009C5D1E" w:rsidP="00533944">
            <w:pPr>
              <w:rPr>
                <w:sz w:val="16"/>
                <w:szCs w:val="16"/>
              </w:rPr>
            </w:pPr>
          </w:p>
        </w:tc>
      </w:tr>
      <w:tr w:rsidR="009C5D1E" w:rsidRPr="0060206E" w14:paraId="5A3CC77D" w14:textId="77777777" w:rsidTr="00772289">
        <w:tc>
          <w:tcPr>
            <w:tcW w:w="788" w:type="dxa"/>
          </w:tcPr>
          <w:p w14:paraId="0ACCD90C" w14:textId="77777777" w:rsidR="009C5D1E" w:rsidRPr="0060206E" w:rsidRDefault="009C5D1E" w:rsidP="00533944">
            <w:pPr>
              <w:rPr>
                <w:sz w:val="16"/>
                <w:szCs w:val="16"/>
              </w:rPr>
            </w:pPr>
            <w:r w:rsidRPr="0060206E">
              <w:rPr>
                <w:sz w:val="16"/>
                <w:szCs w:val="16"/>
              </w:rPr>
              <w:t>2.</w:t>
            </w:r>
          </w:p>
        </w:tc>
        <w:tc>
          <w:tcPr>
            <w:tcW w:w="8284" w:type="dxa"/>
          </w:tcPr>
          <w:p w14:paraId="6FAF51AF" w14:textId="38C72D4D" w:rsidR="009C5D1E" w:rsidRPr="0060206E" w:rsidRDefault="009C5D1E" w:rsidP="00533944">
            <w:pPr>
              <w:rPr>
                <w:sz w:val="16"/>
                <w:szCs w:val="16"/>
              </w:rPr>
            </w:pPr>
            <w:r w:rsidRPr="0060206E">
              <w:rPr>
                <w:sz w:val="16"/>
                <w:szCs w:val="16"/>
              </w:rPr>
              <w:t xml:space="preserve">Een gegadigde of </w:t>
            </w:r>
            <w:r w:rsidR="00C67E5E" w:rsidRPr="0060206E">
              <w:rPr>
                <w:sz w:val="16"/>
                <w:szCs w:val="16"/>
              </w:rPr>
              <w:t>Inschrijver</w:t>
            </w:r>
            <w:r w:rsidRPr="0060206E">
              <w:rPr>
                <w:sz w:val="16"/>
                <w:szCs w:val="16"/>
              </w:rPr>
              <w:t xml:space="preserve"> kan door middel van een gedragsverklaring aanbesteden, die op het tijdstip van het indienen van het verzoek tot deelneming of de </w:t>
            </w:r>
            <w:r w:rsidR="00C67E5E" w:rsidRPr="0060206E">
              <w:rPr>
                <w:sz w:val="16"/>
                <w:szCs w:val="16"/>
              </w:rPr>
              <w:t>Inschrijving</w:t>
            </w:r>
            <w:r w:rsidRPr="0060206E">
              <w:rPr>
                <w:sz w:val="16"/>
                <w:szCs w:val="16"/>
              </w:rPr>
              <w:t xml:space="preserve"> niet ouder is dan twee jaar, aantonen dat de </w:t>
            </w:r>
            <w:r w:rsidR="008A2062" w:rsidRPr="0060206E">
              <w:rPr>
                <w:sz w:val="16"/>
                <w:szCs w:val="16"/>
              </w:rPr>
              <w:t>Uitsluitingsgronden</w:t>
            </w:r>
            <w:r w:rsidRPr="0060206E">
              <w:rPr>
                <w:sz w:val="16"/>
                <w:szCs w:val="16"/>
              </w:rPr>
              <w:t>, bedoeld in de artikelen 2.86 en 2.87, eerste lid, onderdelen c en d, voor zover het een onherroepelijke veroordeling of een onherroepelijke beschikking wegens overtreding van mededingingsregels betreft, op hem niet van toepassing zijn.</w:t>
            </w:r>
          </w:p>
          <w:p w14:paraId="33DDACD9" w14:textId="77777777" w:rsidR="009C5D1E" w:rsidRPr="0060206E" w:rsidRDefault="009C5D1E" w:rsidP="00533944">
            <w:pPr>
              <w:rPr>
                <w:sz w:val="16"/>
                <w:szCs w:val="16"/>
              </w:rPr>
            </w:pPr>
          </w:p>
        </w:tc>
      </w:tr>
      <w:tr w:rsidR="009C5D1E" w:rsidRPr="0060206E" w14:paraId="72A6AAA7" w14:textId="77777777" w:rsidTr="00772289">
        <w:tc>
          <w:tcPr>
            <w:tcW w:w="788" w:type="dxa"/>
          </w:tcPr>
          <w:p w14:paraId="68BDEB43" w14:textId="77777777" w:rsidR="009C5D1E" w:rsidRPr="0060206E" w:rsidRDefault="009C5D1E" w:rsidP="00533944">
            <w:pPr>
              <w:rPr>
                <w:sz w:val="16"/>
                <w:szCs w:val="16"/>
              </w:rPr>
            </w:pPr>
            <w:r w:rsidRPr="0060206E">
              <w:rPr>
                <w:sz w:val="16"/>
                <w:szCs w:val="16"/>
              </w:rPr>
              <w:t>3.</w:t>
            </w:r>
          </w:p>
        </w:tc>
        <w:tc>
          <w:tcPr>
            <w:tcW w:w="8284" w:type="dxa"/>
          </w:tcPr>
          <w:p w14:paraId="58F755E9" w14:textId="7024B7C8" w:rsidR="009C5D1E" w:rsidRPr="0060206E" w:rsidRDefault="009C5D1E" w:rsidP="00533944">
            <w:pPr>
              <w:rPr>
                <w:sz w:val="16"/>
                <w:szCs w:val="16"/>
              </w:rPr>
            </w:pPr>
            <w:r w:rsidRPr="0060206E">
              <w:rPr>
                <w:sz w:val="16"/>
                <w:szCs w:val="16"/>
              </w:rPr>
              <w:t xml:space="preserve">Een gegadigde of </w:t>
            </w:r>
            <w:r w:rsidR="00C67E5E" w:rsidRPr="0060206E">
              <w:rPr>
                <w:sz w:val="16"/>
                <w:szCs w:val="16"/>
              </w:rPr>
              <w:t>Inschrijver</w:t>
            </w:r>
            <w:r w:rsidRPr="0060206E">
              <w:rPr>
                <w:sz w:val="16"/>
                <w:szCs w:val="16"/>
              </w:rPr>
              <w:t xml:space="preserve"> kan door middel van een verklaring van de belastingdienst, die op het tijdstip van het indienen van het verzoek tot deelneming of de </w:t>
            </w:r>
            <w:r w:rsidR="00C67E5E" w:rsidRPr="0060206E">
              <w:rPr>
                <w:sz w:val="16"/>
                <w:szCs w:val="16"/>
              </w:rPr>
              <w:t>Inschrijving</w:t>
            </w:r>
            <w:r w:rsidRPr="0060206E">
              <w:rPr>
                <w:sz w:val="16"/>
                <w:szCs w:val="16"/>
              </w:rPr>
              <w:t>, niet ouder is dan zes maanden, aantonen dat de uitsluitingsgrond, bedoeld in artikel 2.86, vierde lid, of artikel 2.87, eerste lid, onderdeel j, niet op hem van toepassing is.</w:t>
            </w:r>
          </w:p>
          <w:p w14:paraId="23A7AD0E" w14:textId="77777777" w:rsidR="009C5D1E" w:rsidRPr="0060206E" w:rsidRDefault="009C5D1E" w:rsidP="00533944">
            <w:pPr>
              <w:rPr>
                <w:sz w:val="16"/>
                <w:szCs w:val="16"/>
              </w:rPr>
            </w:pPr>
          </w:p>
        </w:tc>
      </w:tr>
      <w:tr w:rsidR="009C5D1E" w:rsidRPr="0060206E" w14:paraId="60475201" w14:textId="77777777" w:rsidTr="00772289">
        <w:tc>
          <w:tcPr>
            <w:tcW w:w="788" w:type="dxa"/>
            <w:tcBorders>
              <w:bottom w:val="single" w:sz="12" w:space="0" w:color="auto"/>
            </w:tcBorders>
          </w:tcPr>
          <w:p w14:paraId="7EEDCE30" w14:textId="77777777" w:rsidR="009C5D1E" w:rsidRPr="0060206E" w:rsidRDefault="009C5D1E" w:rsidP="00533944">
            <w:pPr>
              <w:rPr>
                <w:sz w:val="16"/>
                <w:szCs w:val="16"/>
              </w:rPr>
            </w:pPr>
            <w:r w:rsidRPr="0060206E">
              <w:rPr>
                <w:sz w:val="16"/>
                <w:szCs w:val="16"/>
              </w:rPr>
              <w:t>4.</w:t>
            </w:r>
          </w:p>
        </w:tc>
        <w:tc>
          <w:tcPr>
            <w:tcW w:w="8284" w:type="dxa"/>
            <w:tcBorders>
              <w:bottom w:val="single" w:sz="12" w:space="0" w:color="auto"/>
            </w:tcBorders>
          </w:tcPr>
          <w:p w14:paraId="040BFBA8" w14:textId="42FC8443" w:rsidR="009C5D1E" w:rsidRPr="0060206E" w:rsidRDefault="009C5D1E" w:rsidP="00533944">
            <w:pPr>
              <w:rPr>
                <w:sz w:val="16"/>
                <w:szCs w:val="16"/>
              </w:rPr>
            </w:pPr>
            <w:r w:rsidRPr="0060206E">
              <w:rPr>
                <w:sz w:val="16"/>
                <w:szCs w:val="16"/>
              </w:rPr>
              <w:t xml:space="preserve">Een </w:t>
            </w:r>
            <w:r w:rsidR="00C53B9A" w:rsidRPr="0060206E">
              <w:rPr>
                <w:sz w:val="16"/>
                <w:szCs w:val="16"/>
              </w:rPr>
              <w:t xml:space="preserve">Aanbestedende dienst </w:t>
            </w:r>
            <w:r w:rsidRPr="0060206E">
              <w:rPr>
                <w:sz w:val="16"/>
                <w:szCs w:val="16"/>
              </w:rPr>
              <w:t xml:space="preserve">aan welke een gegadigde of </w:t>
            </w:r>
            <w:r w:rsidR="00C67E5E" w:rsidRPr="0060206E">
              <w:rPr>
                <w:sz w:val="16"/>
                <w:szCs w:val="16"/>
              </w:rPr>
              <w:t>Inschrijver</w:t>
            </w:r>
            <w:r w:rsidRPr="0060206E">
              <w:rPr>
                <w:sz w:val="16"/>
                <w:szCs w:val="16"/>
              </w:rPr>
              <w:t xml:space="preserve">gegevens overlegt ten bewijze dat de </w:t>
            </w:r>
            <w:r w:rsidR="008A2062" w:rsidRPr="0060206E">
              <w:rPr>
                <w:sz w:val="16"/>
                <w:szCs w:val="16"/>
              </w:rPr>
              <w:t>Uitsluitingsgronden</w:t>
            </w:r>
            <w:r w:rsidRPr="0060206E">
              <w:rPr>
                <w:sz w:val="16"/>
                <w:szCs w:val="16"/>
              </w:rPr>
              <w:t xml:space="preserve">, bedoeld in artikel 2.86 of artikel 2.87, niet op hem van toepassing zijn, aanvaardt ook gegevens en bescheiden uit een andere lidstaat, uit het land van herkomst van de gegadigde of </w:t>
            </w:r>
            <w:r w:rsidR="00C67E5E" w:rsidRPr="0060206E">
              <w:rPr>
                <w:sz w:val="16"/>
                <w:szCs w:val="16"/>
              </w:rPr>
              <w:t>Inschrijver</w:t>
            </w:r>
            <w:r w:rsidRPr="0060206E">
              <w:rPr>
                <w:sz w:val="16"/>
                <w:szCs w:val="16"/>
              </w:rPr>
              <w:t xml:space="preserve"> of het land waar de gegadigde of </w:t>
            </w:r>
            <w:r w:rsidR="00C67E5E" w:rsidRPr="0060206E">
              <w:rPr>
                <w:sz w:val="16"/>
                <w:szCs w:val="16"/>
              </w:rPr>
              <w:t>Inschrijver</w:t>
            </w:r>
            <w:r w:rsidRPr="0060206E">
              <w:rPr>
                <w:sz w:val="16"/>
                <w:szCs w:val="16"/>
              </w:rPr>
              <w:t xml:space="preserve"> is gevestigd, die een gelijkwaardig doel dienen of waaruit blijkt dat de uitsluitingsgrond niet op hem van toepassing is.</w:t>
            </w:r>
          </w:p>
          <w:p w14:paraId="5AC20504" w14:textId="77777777" w:rsidR="009C5D1E" w:rsidRPr="0060206E" w:rsidRDefault="009C5D1E" w:rsidP="00943333">
            <w:pPr>
              <w:keepNext/>
              <w:rPr>
                <w:sz w:val="16"/>
                <w:szCs w:val="16"/>
              </w:rPr>
            </w:pPr>
          </w:p>
        </w:tc>
      </w:tr>
    </w:tbl>
    <w:p w14:paraId="4A7F3CC0" w14:textId="77777777" w:rsidR="000B2B08" w:rsidRPr="0060206E" w:rsidRDefault="000B2B08" w:rsidP="00772289">
      <w:pPr>
        <w:pStyle w:val="Kop2"/>
        <w:ind w:hanging="860"/>
        <w:rPr>
          <w:sz w:val="16"/>
          <w:szCs w:val="16"/>
        </w:rPr>
      </w:pPr>
      <w:bookmarkStart w:id="212" w:name="_Toc495059002"/>
      <w:r w:rsidRPr="0060206E">
        <w:rPr>
          <w:sz w:val="16"/>
          <w:szCs w:val="16"/>
        </w:rPr>
        <w:t>Geschiktheidseisen</w:t>
      </w:r>
      <w:bookmarkEnd w:id="210"/>
      <w:bookmarkEnd w:id="211"/>
      <w:bookmarkEnd w:id="212"/>
    </w:p>
    <w:p w14:paraId="0E4A7E2D" w14:textId="07116560" w:rsidR="009C5D1E" w:rsidRPr="0060206E" w:rsidRDefault="009C5D1E" w:rsidP="009C5D1E">
      <w:pPr>
        <w:jc w:val="both"/>
        <w:rPr>
          <w:sz w:val="16"/>
          <w:szCs w:val="16"/>
        </w:rPr>
      </w:pPr>
      <w:r w:rsidRPr="0060206E">
        <w:rPr>
          <w:sz w:val="16"/>
          <w:szCs w:val="16"/>
        </w:rPr>
        <w:t xml:space="preserve">Via het stellen van geschiktheidseisen moet blijken of de </w:t>
      </w:r>
      <w:r w:rsidR="00C67E5E" w:rsidRPr="0060206E">
        <w:rPr>
          <w:sz w:val="16"/>
          <w:szCs w:val="16"/>
        </w:rPr>
        <w:t>Inschrijver</w:t>
      </w:r>
      <w:r w:rsidRPr="0060206E">
        <w:rPr>
          <w:sz w:val="16"/>
          <w:szCs w:val="16"/>
        </w:rPr>
        <w:t xml:space="preserve"> naar het oordeel van de </w:t>
      </w:r>
      <w:r w:rsidR="00C53B9A" w:rsidRPr="0060206E">
        <w:rPr>
          <w:sz w:val="16"/>
          <w:szCs w:val="16"/>
        </w:rPr>
        <w:t xml:space="preserve">Aanbestedende dienst </w:t>
      </w:r>
      <w:r w:rsidRPr="0060206E">
        <w:rPr>
          <w:sz w:val="16"/>
          <w:szCs w:val="16"/>
        </w:rPr>
        <w:t xml:space="preserve">geschikt is om de </w:t>
      </w:r>
      <w:r w:rsidR="00C67E5E" w:rsidRPr="0060206E">
        <w:rPr>
          <w:sz w:val="16"/>
          <w:szCs w:val="16"/>
        </w:rPr>
        <w:t>Opdracht</w:t>
      </w:r>
      <w:r w:rsidRPr="0060206E">
        <w:rPr>
          <w:sz w:val="16"/>
          <w:szCs w:val="16"/>
        </w:rPr>
        <w:t xml:space="preserve"> te verrichten.  </w:t>
      </w:r>
    </w:p>
    <w:p w14:paraId="5AD73174" w14:textId="77777777" w:rsidR="009C5D1E" w:rsidRPr="0060206E" w:rsidRDefault="009C5D1E" w:rsidP="009C5D1E">
      <w:pPr>
        <w:jc w:val="both"/>
        <w:rPr>
          <w:sz w:val="16"/>
          <w:szCs w:val="16"/>
        </w:rPr>
      </w:pPr>
    </w:p>
    <w:p w14:paraId="0C911652" w14:textId="1107C43C" w:rsidR="009C5D1E" w:rsidRPr="0060206E" w:rsidRDefault="009C5D1E" w:rsidP="009C5D1E">
      <w:pPr>
        <w:jc w:val="both"/>
        <w:rPr>
          <w:sz w:val="16"/>
          <w:szCs w:val="16"/>
        </w:rPr>
      </w:pPr>
      <w:r w:rsidRPr="0060206E">
        <w:rPr>
          <w:sz w:val="16"/>
          <w:szCs w:val="16"/>
        </w:rPr>
        <w:t xml:space="preserve">Door het ondertekenen van de </w:t>
      </w:r>
      <w:r w:rsidR="00C53B9A" w:rsidRPr="0060206E">
        <w:rPr>
          <w:sz w:val="16"/>
          <w:szCs w:val="16"/>
        </w:rPr>
        <w:t>Bijlage</w:t>
      </w:r>
      <w:r w:rsidRPr="0060206E">
        <w:rPr>
          <w:sz w:val="16"/>
          <w:szCs w:val="16"/>
        </w:rPr>
        <w:t xml:space="preserve"> ‘Uniform Europees Aanbestedingsdocument’ gaat </w:t>
      </w:r>
      <w:r w:rsidR="00C67E5E" w:rsidRPr="0060206E">
        <w:rPr>
          <w:sz w:val="16"/>
          <w:szCs w:val="16"/>
        </w:rPr>
        <w:t>Inschrijver</w:t>
      </w:r>
      <w:r w:rsidRPr="0060206E">
        <w:rPr>
          <w:sz w:val="16"/>
          <w:szCs w:val="16"/>
        </w:rPr>
        <w:t xml:space="preserve"> akkoord met de, voor deze aanbesteding gestelde geschiktheidseisen: </w:t>
      </w:r>
    </w:p>
    <w:p w14:paraId="3511FFD6" w14:textId="6CCEDD64" w:rsidR="009C5D1E" w:rsidRPr="0060206E" w:rsidRDefault="009C5D1E" w:rsidP="005020A0">
      <w:pPr>
        <w:numPr>
          <w:ilvl w:val="0"/>
          <w:numId w:val="21"/>
        </w:numPr>
        <w:ind w:left="426" w:hanging="426"/>
        <w:jc w:val="both"/>
        <w:rPr>
          <w:sz w:val="16"/>
          <w:szCs w:val="16"/>
        </w:rPr>
      </w:pPr>
      <w:r w:rsidRPr="0060206E">
        <w:rPr>
          <w:sz w:val="16"/>
          <w:szCs w:val="16"/>
        </w:rPr>
        <w:t xml:space="preserve">met betrekking tot financiële en economische </w:t>
      </w:r>
      <w:r w:rsidR="003677FD" w:rsidRPr="0060206E">
        <w:rPr>
          <w:sz w:val="16"/>
          <w:szCs w:val="16"/>
        </w:rPr>
        <w:t xml:space="preserve">draagkracht; </w:t>
      </w:r>
    </w:p>
    <w:p w14:paraId="0E90897D" w14:textId="77777777" w:rsidR="009C5D1E" w:rsidRPr="0060206E" w:rsidRDefault="009C5D1E" w:rsidP="005020A0">
      <w:pPr>
        <w:numPr>
          <w:ilvl w:val="0"/>
          <w:numId w:val="21"/>
        </w:numPr>
        <w:ind w:left="426" w:hanging="426"/>
        <w:jc w:val="both"/>
        <w:rPr>
          <w:sz w:val="16"/>
          <w:szCs w:val="16"/>
        </w:rPr>
      </w:pPr>
      <w:r w:rsidRPr="0060206E">
        <w:rPr>
          <w:sz w:val="16"/>
          <w:szCs w:val="16"/>
        </w:rPr>
        <w:t>met betrekking tot beroepsbevoegdheid.</w:t>
      </w:r>
    </w:p>
    <w:p w14:paraId="59F74498" w14:textId="77777777" w:rsidR="009C5D1E" w:rsidRPr="0060206E" w:rsidRDefault="009C5D1E" w:rsidP="009C5D1E">
      <w:pPr>
        <w:jc w:val="both"/>
        <w:rPr>
          <w:sz w:val="16"/>
          <w:szCs w:val="16"/>
        </w:rPr>
      </w:pPr>
    </w:p>
    <w:p w14:paraId="7E0F604B" w14:textId="77777777" w:rsidR="009C5D1E" w:rsidRPr="0060206E" w:rsidRDefault="009C5D1E" w:rsidP="009C5D1E">
      <w:pPr>
        <w:jc w:val="both"/>
        <w:rPr>
          <w:sz w:val="16"/>
          <w:szCs w:val="16"/>
        </w:rPr>
      </w:pPr>
      <w:r w:rsidRPr="0060206E">
        <w:rPr>
          <w:sz w:val="16"/>
          <w:szCs w:val="16"/>
        </w:rPr>
        <w:t xml:space="preserve">Deze geschiktheidseisen zijn in de volgende paragrafen van dit hoofdstuk nader gespecificeerd. </w:t>
      </w:r>
    </w:p>
    <w:p w14:paraId="2EEE1EB9" w14:textId="77777777" w:rsidR="000B2B08" w:rsidRPr="0060206E" w:rsidRDefault="000B2B08" w:rsidP="00156F84">
      <w:pPr>
        <w:jc w:val="both"/>
        <w:rPr>
          <w:sz w:val="16"/>
          <w:szCs w:val="16"/>
        </w:rPr>
      </w:pPr>
    </w:p>
    <w:p w14:paraId="001D7441" w14:textId="7FCC6E74" w:rsidR="000B2B08" w:rsidRPr="0060206E" w:rsidRDefault="000B2B08" w:rsidP="00156F84">
      <w:pPr>
        <w:jc w:val="both"/>
        <w:rPr>
          <w:sz w:val="16"/>
          <w:szCs w:val="16"/>
        </w:rPr>
      </w:pPr>
      <w:r w:rsidRPr="0060206E">
        <w:rPr>
          <w:sz w:val="16"/>
          <w:szCs w:val="16"/>
        </w:rPr>
        <w:lastRenderedPageBreak/>
        <w:t xml:space="preserve">Zie paragraaf 3.18 ingeval </w:t>
      </w:r>
      <w:r w:rsidR="00C67E5E" w:rsidRPr="0060206E">
        <w:rPr>
          <w:sz w:val="16"/>
          <w:szCs w:val="16"/>
        </w:rPr>
        <w:t>Inschrijver</w:t>
      </w:r>
      <w:r w:rsidRPr="0060206E">
        <w:rPr>
          <w:sz w:val="16"/>
          <w:szCs w:val="16"/>
        </w:rPr>
        <w:t xml:space="preserve"> inschrijft in samenwerking met andere ondernemingen. </w:t>
      </w:r>
    </w:p>
    <w:p w14:paraId="05019B50" w14:textId="77777777" w:rsidR="000B2B08" w:rsidRPr="0060206E" w:rsidRDefault="000B2B08" w:rsidP="00156F84">
      <w:pPr>
        <w:jc w:val="both"/>
        <w:rPr>
          <w:sz w:val="16"/>
          <w:szCs w:val="16"/>
        </w:rPr>
      </w:pPr>
    </w:p>
    <w:p w14:paraId="29AFFA4C" w14:textId="23072981" w:rsidR="000B2B08" w:rsidRPr="0060206E" w:rsidRDefault="000B2B08" w:rsidP="00156F84">
      <w:pPr>
        <w:jc w:val="both"/>
        <w:rPr>
          <w:b/>
          <w:sz w:val="16"/>
          <w:szCs w:val="16"/>
        </w:rPr>
      </w:pPr>
      <w:r w:rsidRPr="0060206E">
        <w:rPr>
          <w:b/>
          <w:sz w:val="16"/>
          <w:szCs w:val="16"/>
        </w:rPr>
        <w:t xml:space="preserve">Hoofdaannemer / onderaannemer(s) / </w:t>
      </w:r>
      <w:r w:rsidR="00C67E5E" w:rsidRPr="0060206E">
        <w:rPr>
          <w:b/>
          <w:sz w:val="16"/>
          <w:szCs w:val="16"/>
        </w:rPr>
        <w:t>Leverancier</w:t>
      </w:r>
      <w:r w:rsidRPr="0060206E">
        <w:rPr>
          <w:b/>
          <w:sz w:val="16"/>
          <w:szCs w:val="16"/>
        </w:rPr>
        <w:t>s</w:t>
      </w:r>
    </w:p>
    <w:p w14:paraId="5F21FA3A" w14:textId="7CF66BE1" w:rsidR="000B2B08" w:rsidRPr="00F25973" w:rsidRDefault="000B2B08" w:rsidP="00156F84">
      <w:pPr>
        <w:jc w:val="both"/>
        <w:rPr>
          <w:sz w:val="16"/>
          <w:szCs w:val="16"/>
        </w:rPr>
      </w:pPr>
      <w:r w:rsidRPr="0060206E">
        <w:rPr>
          <w:sz w:val="16"/>
          <w:szCs w:val="16"/>
        </w:rPr>
        <w:t xml:space="preserve">De </w:t>
      </w:r>
      <w:r w:rsidR="00C53B9A" w:rsidRPr="0060206E">
        <w:rPr>
          <w:sz w:val="16"/>
          <w:szCs w:val="16"/>
        </w:rPr>
        <w:t xml:space="preserve">Aanbestedende dienst </w:t>
      </w:r>
      <w:r w:rsidRPr="0060206E">
        <w:rPr>
          <w:sz w:val="16"/>
          <w:szCs w:val="16"/>
        </w:rPr>
        <w:t xml:space="preserve">kan van de winnende </w:t>
      </w:r>
      <w:r w:rsidR="00C67E5E" w:rsidRPr="0060206E">
        <w:rPr>
          <w:sz w:val="16"/>
          <w:szCs w:val="16"/>
        </w:rPr>
        <w:t>Inschrijver</w:t>
      </w:r>
      <w:r w:rsidRPr="0060206E">
        <w:rPr>
          <w:sz w:val="16"/>
          <w:szCs w:val="16"/>
        </w:rPr>
        <w:t xml:space="preserve"> verlangen dat hij, indien hij gebruik maakt van een of meer onderaannemers / </w:t>
      </w:r>
      <w:r w:rsidR="00C67E5E" w:rsidRPr="0060206E">
        <w:rPr>
          <w:sz w:val="16"/>
          <w:szCs w:val="16"/>
        </w:rPr>
        <w:t>Leverancier</w:t>
      </w:r>
      <w:r w:rsidRPr="0060206E">
        <w:rPr>
          <w:sz w:val="16"/>
          <w:szCs w:val="16"/>
        </w:rPr>
        <w:t xml:space="preserve">s om zich te kwalificeren voor de </w:t>
      </w:r>
      <w:r w:rsidR="00C67E5E" w:rsidRPr="0060206E">
        <w:rPr>
          <w:sz w:val="16"/>
          <w:szCs w:val="16"/>
        </w:rPr>
        <w:t>Overeenkomst</w:t>
      </w:r>
      <w:r w:rsidRPr="0060206E">
        <w:rPr>
          <w:sz w:val="16"/>
          <w:szCs w:val="16"/>
        </w:rPr>
        <w:t xml:space="preserve">, de bewijsstukken overlegt waaruit blijkt dat hij bij de uitvoering van de </w:t>
      </w:r>
      <w:r w:rsidR="00C67E5E" w:rsidRPr="0060206E">
        <w:rPr>
          <w:sz w:val="16"/>
          <w:szCs w:val="16"/>
        </w:rPr>
        <w:t>Opdracht</w:t>
      </w:r>
      <w:r w:rsidRPr="0060206E">
        <w:rPr>
          <w:sz w:val="16"/>
          <w:szCs w:val="16"/>
        </w:rPr>
        <w:t xml:space="preserve"> ook werkelijk gebruik kan maken van de betreffende onderaannemer(s) / </w:t>
      </w:r>
      <w:r w:rsidR="00C67E5E" w:rsidRPr="0060206E">
        <w:rPr>
          <w:sz w:val="16"/>
          <w:szCs w:val="16"/>
        </w:rPr>
        <w:t>Leverancier</w:t>
      </w:r>
      <w:r w:rsidRPr="0060206E">
        <w:rPr>
          <w:sz w:val="16"/>
          <w:szCs w:val="16"/>
        </w:rPr>
        <w:t xml:space="preserve">(s) en welk gedeelte van de onderhavige </w:t>
      </w:r>
      <w:r w:rsidR="00C67E5E" w:rsidRPr="0060206E">
        <w:rPr>
          <w:sz w:val="16"/>
          <w:szCs w:val="16"/>
        </w:rPr>
        <w:t>Opdracht</w:t>
      </w:r>
      <w:r w:rsidRPr="0060206E">
        <w:rPr>
          <w:sz w:val="16"/>
          <w:szCs w:val="16"/>
        </w:rPr>
        <w:t xml:space="preserve"> hij (eventueel) in onderaanneming wil geven. Tevens kan de </w:t>
      </w:r>
      <w:r w:rsidR="00C53B9A" w:rsidRPr="0060206E">
        <w:rPr>
          <w:sz w:val="16"/>
          <w:szCs w:val="16"/>
        </w:rPr>
        <w:t xml:space="preserve">Aanbestedende dienst </w:t>
      </w:r>
      <w:r w:rsidRPr="0060206E">
        <w:rPr>
          <w:sz w:val="16"/>
          <w:szCs w:val="16"/>
        </w:rPr>
        <w:t xml:space="preserve">verlangen dat de winnende </w:t>
      </w:r>
      <w:r w:rsidR="00C67E5E" w:rsidRPr="0060206E">
        <w:rPr>
          <w:sz w:val="16"/>
          <w:szCs w:val="16"/>
        </w:rPr>
        <w:t>Inschrijver</w:t>
      </w:r>
      <w:r w:rsidRPr="0060206E">
        <w:rPr>
          <w:sz w:val="16"/>
          <w:szCs w:val="16"/>
        </w:rPr>
        <w:t xml:space="preserve"> per onderaannemer, een verklaring van de betreffende onderaannemer overlegt waarin deze aangeeft bereid te zijn de genoemde werkzaamheden uit te voeren.</w:t>
      </w:r>
      <w:r w:rsidRPr="00F25973">
        <w:rPr>
          <w:sz w:val="16"/>
          <w:szCs w:val="16"/>
        </w:rPr>
        <w:t xml:space="preserve"> </w:t>
      </w:r>
    </w:p>
    <w:p w14:paraId="35897B12" w14:textId="77777777" w:rsidR="000B2B08" w:rsidRPr="00F25973" w:rsidRDefault="000B2B08" w:rsidP="00F25973">
      <w:pPr>
        <w:rPr>
          <w:sz w:val="16"/>
          <w:szCs w:val="16"/>
        </w:rPr>
      </w:pPr>
    </w:p>
    <w:p w14:paraId="76432439" w14:textId="77777777" w:rsidR="000B2B08" w:rsidRPr="00114335" w:rsidRDefault="000B2B08" w:rsidP="00772289">
      <w:pPr>
        <w:pStyle w:val="Kop3"/>
        <w:spacing w:before="0"/>
        <w:ind w:hanging="7241"/>
        <w:rPr>
          <w:sz w:val="16"/>
          <w:szCs w:val="16"/>
        </w:rPr>
      </w:pPr>
      <w:r w:rsidRPr="00114335">
        <w:rPr>
          <w:sz w:val="16"/>
          <w:szCs w:val="16"/>
        </w:rPr>
        <w:t xml:space="preserve">Geschiktheidscriteria betreffende de financiële en economische bekwaamheid </w:t>
      </w:r>
    </w:p>
    <w:p w14:paraId="08D191E0" w14:textId="77777777" w:rsidR="000B2B08" w:rsidRPr="00114335" w:rsidRDefault="000B2B08" w:rsidP="000D1D3B">
      <w:pPr>
        <w:rPr>
          <w:color w:val="000000"/>
          <w:sz w:val="16"/>
          <w:szCs w:val="16"/>
        </w:rPr>
      </w:pPr>
    </w:p>
    <w:p w14:paraId="6AD5F8E4" w14:textId="77777777" w:rsidR="000B2B08" w:rsidRPr="00114335" w:rsidRDefault="000B2B08" w:rsidP="000D1D3B">
      <w:pPr>
        <w:rPr>
          <w:b/>
          <w:color w:val="000000"/>
          <w:sz w:val="16"/>
          <w:szCs w:val="16"/>
          <w:u w:val="single"/>
        </w:rPr>
      </w:pPr>
      <w:r w:rsidRPr="00114335">
        <w:rPr>
          <w:b/>
          <w:color w:val="000000"/>
          <w:sz w:val="16"/>
          <w:szCs w:val="16"/>
          <w:u w:val="single"/>
        </w:rPr>
        <w:t>A - Verzekering</w:t>
      </w:r>
    </w:p>
    <w:p w14:paraId="2DBA3DB6" w14:textId="47E9B5F5" w:rsidR="000B2B08" w:rsidRPr="00114335" w:rsidRDefault="00C67E5E" w:rsidP="000D1D3B">
      <w:pPr>
        <w:rPr>
          <w:color w:val="000000"/>
          <w:sz w:val="16"/>
          <w:szCs w:val="16"/>
        </w:rPr>
      </w:pPr>
      <w:r w:rsidRPr="00114335">
        <w:rPr>
          <w:color w:val="000000"/>
          <w:sz w:val="16"/>
          <w:szCs w:val="16"/>
        </w:rPr>
        <w:t>Inschrijver</w:t>
      </w:r>
      <w:r w:rsidR="000B2B08" w:rsidRPr="00114335">
        <w:rPr>
          <w:color w:val="000000"/>
          <w:sz w:val="16"/>
          <w:szCs w:val="16"/>
        </w:rPr>
        <w:t xml:space="preserve"> beschikt aantoonbaar over voldoende financieel-economische draagkracht op grond van verzekering. Dit houdt het volgende in:</w:t>
      </w:r>
    </w:p>
    <w:p w14:paraId="5CDE44C2" w14:textId="77777777" w:rsidR="000B2B08" w:rsidRPr="00114335" w:rsidRDefault="000B2B08" w:rsidP="000D1D3B">
      <w:pPr>
        <w:rPr>
          <w:color w:val="000000"/>
          <w:sz w:val="16"/>
          <w:szCs w:val="16"/>
        </w:rPr>
      </w:pPr>
    </w:p>
    <w:p w14:paraId="5600B7EB" w14:textId="2CCA3256" w:rsidR="000B2B08" w:rsidRPr="00114335" w:rsidRDefault="000B2B08" w:rsidP="00336CC1">
      <w:pPr>
        <w:rPr>
          <w:color w:val="000000"/>
          <w:sz w:val="16"/>
          <w:szCs w:val="16"/>
        </w:rPr>
      </w:pPr>
      <w:r w:rsidRPr="00114335">
        <w:rPr>
          <w:color w:val="000000"/>
          <w:sz w:val="16"/>
          <w:szCs w:val="16"/>
        </w:rPr>
        <w:t xml:space="preserve">De </w:t>
      </w:r>
      <w:r w:rsidR="00C53B9A" w:rsidRPr="00114335">
        <w:rPr>
          <w:color w:val="000000"/>
          <w:sz w:val="16"/>
          <w:szCs w:val="16"/>
        </w:rPr>
        <w:t xml:space="preserve">Aanbestedende dienst </w:t>
      </w:r>
      <w:r w:rsidRPr="00114335">
        <w:rPr>
          <w:color w:val="000000"/>
          <w:sz w:val="16"/>
          <w:szCs w:val="16"/>
        </w:rPr>
        <w:t xml:space="preserve">verlangt een adequate verzekering. De </w:t>
      </w:r>
      <w:r w:rsidR="00C67E5E" w:rsidRPr="00114335">
        <w:rPr>
          <w:color w:val="000000"/>
          <w:sz w:val="16"/>
          <w:szCs w:val="16"/>
        </w:rPr>
        <w:t>Inschrijver</w:t>
      </w:r>
      <w:r w:rsidRPr="00114335">
        <w:rPr>
          <w:color w:val="000000"/>
          <w:sz w:val="16"/>
          <w:szCs w:val="16"/>
        </w:rPr>
        <w:t xml:space="preserve"> dient (bij aanvang van de </w:t>
      </w:r>
      <w:r w:rsidR="00C67E5E" w:rsidRPr="00114335">
        <w:rPr>
          <w:color w:val="000000"/>
          <w:sz w:val="16"/>
          <w:szCs w:val="16"/>
        </w:rPr>
        <w:t>Opdracht</w:t>
      </w:r>
      <w:r w:rsidRPr="00114335">
        <w:rPr>
          <w:color w:val="000000"/>
          <w:sz w:val="16"/>
          <w:szCs w:val="16"/>
        </w:rPr>
        <w:t xml:space="preserve"> en gedurende de looptijd ervan) minimaal de navolgende verzekeringen met genoemde verzekerde sommen en eigen risico’s te hebben afgesloten. </w:t>
      </w:r>
    </w:p>
    <w:p w14:paraId="749C8C5B" w14:textId="77777777" w:rsidR="000B2B08" w:rsidRPr="00114335" w:rsidRDefault="000B2B08" w:rsidP="00336CC1">
      <w:pPr>
        <w:rPr>
          <w:color w:val="000000"/>
          <w:sz w:val="16"/>
          <w:szCs w:val="16"/>
        </w:rPr>
      </w:pPr>
    </w:p>
    <w:p w14:paraId="4624F5BB" w14:textId="2F2624BE" w:rsidR="00F214CB" w:rsidRPr="00114335" w:rsidRDefault="00F214CB" w:rsidP="005020A0">
      <w:pPr>
        <w:numPr>
          <w:ilvl w:val="0"/>
          <w:numId w:val="24"/>
        </w:numPr>
        <w:ind w:left="426"/>
        <w:rPr>
          <w:color w:val="000000"/>
          <w:sz w:val="16"/>
          <w:szCs w:val="16"/>
        </w:rPr>
      </w:pPr>
      <w:r w:rsidRPr="00114335">
        <w:rPr>
          <w:color w:val="000000"/>
          <w:sz w:val="16"/>
          <w:szCs w:val="16"/>
        </w:rPr>
        <w:t>Een verzekering voor de algemene aansprakelijkheid met minimaal een dekking van </w:t>
      </w:r>
      <w:r w:rsidR="003677FD" w:rsidRPr="00114335">
        <w:rPr>
          <w:color w:val="000000"/>
          <w:sz w:val="16"/>
          <w:szCs w:val="16"/>
        </w:rPr>
        <w:t>€</w:t>
      </w:r>
      <w:r w:rsidR="003677FD">
        <w:rPr>
          <w:color w:val="000000"/>
          <w:sz w:val="16"/>
          <w:szCs w:val="16"/>
        </w:rPr>
        <w:t xml:space="preserve"> 2.500.000,- </w:t>
      </w:r>
      <w:r w:rsidRPr="00114335">
        <w:rPr>
          <w:color w:val="000000"/>
          <w:sz w:val="16"/>
          <w:szCs w:val="16"/>
        </w:rPr>
        <w:t xml:space="preserve"> per gebeurtenis (ongeacht het aantal gebeurtenissen) en met een maximum van € 5.000.000,- per jaar. Het eigen risico bedraagt hierbij maximaal 2.500,- euro per gebeurtenis.</w:t>
      </w:r>
    </w:p>
    <w:p w14:paraId="12F3E7AB" w14:textId="6641CCAB" w:rsidR="00F214CB" w:rsidRPr="00114335" w:rsidRDefault="00F214CB" w:rsidP="005020A0">
      <w:pPr>
        <w:numPr>
          <w:ilvl w:val="0"/>
          <w:numId w:val="24"/>
        </w:numPr>
        <w:ind w:left="426"/>
        <w:rPr>
          <w:color w:val="000000"/>
          <w:sz w:val="16"/>
          <w:szCs w:val="16"/>
        </w:rPr>
      </w:pPr>
      <w:r w:rsidRPr="00114335">
        <w:rPr>
          <w:color w:val="000000"/>
          <w:sz w:val="16"/>
          <w:szCs w:val="16"/>
        </w:rPr>
        <w:t xml:space="preserve">Een verzekering volgens de WAM (Wet Aansprakelijkheid Motorvoertuigen) voor de te gebruiken voertuigen/werkmateriaal  met een verzekerd bedrag voor materiele schade van minimaal </w:t>
      </w:r>
      <w:r w:rsidR="003677FD" w:rsidRPr="00114335">
        <w:rPr>
          <w:color w:val="000000"/>
          <w:sz w:val="16"/>
          <w:szCs w:val="16"/>
        </w:rPr>
        <w:t>€</w:t>
      </w:r>
      <w:r w:rsidR="003677FD">
        <w:rPr>
          <w:color w:val="000000"/>
          <w:sz w:val="16"/>
          <w:szCs w:val="16"/>
        </w:rPr>
        <w:t xml:space="preserve"> </w:t>
      </w:r>
      <w:r w:rsidRPr="00114335">
        <w:rPr>
          <w:color w:val="000000"/>
          <w:sz w:val="16"/>
          <w:szCs w:val="16"/>
        </w:rPr>
        <w:t xml:space="preserve">2.500.000,- per gebeurtenis. Dekking moet inclusief werkrisico zijn. Een verzekering bij letselschade van minimaal </w:t>
      </w:r>
      <w:r w:rsidR="003677FD" w:rsidRPr="00114335">
        <w:rPr>
          <w:color w:val="000000"/>
          <w:sz w:val="16"/>
          <w:szCs w:val="16"/>
        </w:rPr>
        <w:t>€</w:t>
      </w:r>
      <w:r w:rsidR="003677FD">
        <w:rPr>
          <w:color w:val="000000"/>
          <w:sz w:val="16"/>
          <w:szCs w:val="16"/>
        </w:rPr>
        <w:t xml:space="preserve"> </w:t>
      </w:r>
      <w:r w:rsidRPr="00114335">
        <w:rPr>
          <w:color w:val="000000"/>
          <w:sz w:val="16"/>
          <w:szCs w:val="16"/>
        </w:rPr>
        <w:t xml:space="preserve">5.600.000,- </w:t>
      </w:r>
      <w:r w:rsidR="003677FD">
        <w:rPr>
          <w:color w:val="000000"/>
          <w:sz w:val="16"/>
          <w:szCs w:val="16"/>
        </w:rPr>
        <w:t xml:space="preserve"> </w:t>
      </w:r>
      <w:r w:rsidRPr="00114335">
        <w:rPr>
          <w:color w:val="000000"/>
          <w:sz w:val="16"/>
          <w:szCs w:val="16"/>
        </w:rPr>
        <w:t>per gebeurtenis.</w:t>
      </w:r>
    </w:p>
    <w:p w14:paraId="7F19550D" w14:textId="77777777" w:rsidR="000B2B08" w:rsidRPr="00114335" w:rsidRDefault="000B2B08" w:rsidP="00336CC1">
      <w:pPr>
        <w:ind w:left="426" w:hanging="426"/>
        <w:rPr>
          <w:color w:val="000000"/>
          <w:sz w:val="16"/>
          <w:szCs w:val="16"/>
        </w:rPr>
      </w:pPr>
    </w:p>
    <w:p w14:paraId="09E0C910" w14:textId="3FFC5865" w:rsidR="000B2B08" w:rsidRPr="00114335" w:rsidRDefault="000B2B08" w:rsidP="00336CC1">
      <w:pPr>
        <w:rPr>
          <w:color w:val="000000"/>
          <w:sz w:val="16"/>
          <w:szCs w:val="16"/>
        </w:rPr>
      </w:pPr>
      <w:r w:rsidRPr="00114335">
        <w:rPr>
          <w:color w:val="000000"/>
          <w:sz w:val="16"/>
          <w:szCs w:val="16"/>
        </w:rPr>
        <w:t xml:space="preserve">De aansprakelijkheid van de </w:t>
      </w:r>
      <w:r w:rsidR="00C67E5E" w:rsidRPr="00114335">
        <w:rPr>
          <w:color w:val="000000"/>
          <w:sz w:val="16"/>
          <w:szCs w:val="16"/>
        </w:rPr>
        <w:t>Inschrijver</w:t>
      </w:r>
      <w:r w:rsidRPr="00114335">
        <w:rPr>
          <w:color w:val="000000"/>
          <w:sz w:val="16"/>
          <w:szCs w:val="16"/>
        </w:rPr>
        <w:t xml:space="preserve"> wordt hierdoor beperkt conform bovengenoemde verzekerde bedragen en geldt voor alle schades.</w:t>
      </w:r>
    </w:p>
    <w:p w14:paraId="0F8E2FAD" w14:textId="05ADA84D" w:rsidR="000B2B08" w:rsidRPr="00114335" w:rsidRDefault="000B2B08" w:rsidP="00336CC1">
      <w:pPr>
        <w:rPr>
          <w:color w:val="000000"/>
          <w:sz w:val="16"/>
          <w:szCs w:val="16"/>
        </w:rPr>
      </w:pPr>
      <w:r w:rsidRPr="00114335">
        <w:rPr>
          <w:color w:val="000000"/>
          <w:sz w:val="16"/>
          <w:szCs w:val="16"/>
        </w:rPr>
        <w:t xml:space="preserve">De </w:t>
      </w:r>
      <w:r w:rsidR="00C67E5E" w:rsidRPr="00114335">
        <w:rPr>
          <w:color w:val="000000"/>
          <w:sz w:val="16"/>
          <w:szCs w:val="16"/>
        </w:rPr>
        <w:t>Opdrachtnemer</w:t>
      </w:r>
      <w:r w:rsidRPr="00114335">
        <w:rPr>
          <w:color w:val="000000"/>
          <w:sz w:val="16"/>
          <w:szCs w:val="16"/>
        </w:rPr>
        <w:t xml:space="preserve"> zal desgevraagd een afschrift van de polis  van de door hem afgesloten verzekering aan de </w:t>
      </w:r>
      <w:r w:rsidR="00C67E5E" w:rsidRPr="00114335">
        <w:rPr>
          <w:color w:val="000000"/>
          <w:sz w:val="16"/>
          <w:szCs w:val="16"/>
        </w:rPr>
        <w:t>Opdrachtgever</w:t>
      </w:r>
      <w:r w:rsidRPr="00114335">
        <w:rPr>
          <w:color w:val="000000"/>
          <w:sz w:val="16"/>
          <w:szCs w:val="16"/>
        </w:rPr>
        <w:t xml:space="preserve"> verstrekken.</w:t>
      </w:r>
      <w:r w:rsidR="000D3F8C" w:rsidRPr="00114335">
        <w:rPr>
          <w:color w:val="000000"/>
          <w:sz w:val="16"/>
          <w:szCs w:val="16"/>
        </w:rPr>
        <w:t xml:space="preserve"> </w:t>
      </w:r>
    </w:p>
    <w:p w14:paraId="5CC7B08D" w14:textId="77777777" w:rsidR="000B2B08" w:rsidRPr="00114335" w:rsidRDefault="000B2B08" w:rsidP="000D1D3B">
      <w:pPr>
        <w:rPr>
          <w:color w:val="000000"/>
          <w:sz w:val="16"/>
          <w:szCs w:val="16"/>
        </w:rPr>
      </w:pPr>
    </w:p>
    <w:p w14:paraId="73CCED9B" w14:textId="77777777" w:rsidR="000B2B08" w:rsidRPr="00114335" w:rsidRDefault="000B2B08" w:rsidP="000D1D3B">
      <w:pPr>
        <w:rPr>
          <w:color w:val="000000"/>
          <w:sz w:val="16"/>
          <w:szCs w:val="16"/>
        </w:rPr>
      </w:pPr>
      <w:r w:rsidRPr="00114335">
        <w:rPr>
          <w:color w:val="000000"/>
          <w:sz w:val="16"/>
          <w:szCs w:val="16"/>
        </w:rPr>
        <w:t>Schadegevallen dienen uiterlijk binnen 24 uur aan de directie te worden gemeld</w:t>
      </w:r>
      <w:r w:rsidR="000D3F8C" w:rsidRPr="00114335">
        <w:rPr>
          <w:color w:val="000000"/>
          <w:sz w:val="16"/>
          <w:szCs w:val="16"/>
        </w:rPr>
        <w:t xml:space="preserve">. </w:t>
      </w:r>
    </w:p>
    <w:p w14:paraId="17C45217" w14:textId="77777777" w:rsidR="000B2B08" w:rsidRPr="00114335" w:rsidRDefault="000B2B08" w:rsidP="000D1D3B">
      <w:pPr>
        <w:rPr>
          <w:color w:val="000000"/>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8397"/>
      </w:tblGrid>
      <w:tr w:rsidR="000B2B08" w:rsidRPr="00114335" w14:paraId="1F24F9CF" w14:textId="77777777" w:rsidTr="00DC750C">
        <w:tc>
          <w:tcPr>
            <w:tcW w:w="9185" w:type="dxa"/>
            <w:gridSpan w:val="2"/>
            <w:tcBorders>
              <w:top w:val="single" w:sz="12" w:space="0" w:color="auto"/>
              <w:bottom w:val="single" w:sz="12" w:space="0" w:color="auto"/>
            </w:tcBorders>
            <w:shd w:val="clear" w:color="auto" w:fill="8EAADB"/>
          </w:tcPr>
          <w:p w14:paraId="618DFCB8" w14:textId="75B3E621" w:rsidR="000B2B08" w:rsidRPr="00114335" w:rsidRDefault="000B2B08" w:rsidP="00FF6198">
            <w:pPr>
              <w:rPr>
                <w:b/>
                <w:color w:val="FFFFFF"/>
                <w:sz w:val="16"/>
                <w:szCs w:val="16"/>
              </w:rPr>
            </w:pPr>
            <w:r w:rsidRPr="00114335">
              <w:rPr>
                <w:b/>
                <w:color w:val="FFFFFF"/>
                <w:sz w:val="16"/>
                <w:szCs w:val="16"/>
              </w:rPr>
              <w:t xml:space="preserve">Bewijsmiddelen: Niet indienen bij </w:t>
            </w:r>
            <w:r w:rsidR="00C67E5E" w:rsidRPr="00114335">
              <w:rPr>
                <w:b/>
                <w:color w:val="FFFFFF"/>
                <w:sz w:val="16"/>
                <w:szCs w:val="16"/>
              </w:rPr>
              <w:t>Inschrijving</w:t>
            </w:r>
            <w:r w:rsidRPr="00114335">
              <w:rPr>
                <w:b/>
                <w:color w:val="FFFFFF"/>
                <w:sz w:val="16"/>
                <w:szCs w:val="16"/>
              </w:rPr>
              <w:t xml:space="preserve"> - pas na verzoek van aanbestedende dienst</w:t>
            </w:r>
          </w:p>
        </w:tc>
      </w:tr>
      <w:tr w:rsidR="000B2B08" w:rsidRPr="00114335" w14:paraId="0D26AA1E" w14:textId="77777777" w:rsidTr="00DC750C">
        <w:tc>
          <w:tcPr>
            <w:tcW w:w="788" w:type="dxa"/>
            <w:tcBorders>
              <w:bottom w:val="single" w:sz="12" w:space="0" w:color="auto"/>
            </w:tcBorders>
          </w:tcPr>
          <w:p w14:paraId="6890414E" w14:textId="77777777" w:rsidR="000B2B08" w:rsidRPr="00114335" w:rsidRDefault="000B2B08" w:rsidP="00FF6198">
            <w:pPr>
              <w:rPr>
                <w:sz w:val="16"/>
                <w:szCs w:val="16"/>
              </w:rPr>
            </w:pPr>
            <w:r w:rsidRPr="00114335">
              <w:rPr>
                <w:sz w:val="16"/>
                <w:szCs w:val="16"/>
              </w:rPr>
              <w:t>1.</w:t>
            </w:r>
          </w:p>
        </w:tc>
        <w:tc>
          <w:tcPr>
            <w:tcW w:w="8397" w:type="dxa"/>
            <w:tcBorders>
              <w:bottom w:val="single" w:sz="12" w:space="0" w:color="auto"/>
            </w:tcBorders>
          </w:tcPr>
          <w:p w14:paraId="012635A4" w14:textId="4E794F51" w:rsidR="000B2B08" w:rsidRPr="00114335" w:rsidRDefault="00C67E5E" w:rsidP="00474A11">
            <w:pPr>
              <w:rPr>
                <w:color w:val="000000"/>
                <w:sz w:val="16"/>
                <w:szCs w:val="16"/>
              </w:rPr>
            </w:pPr>
            <w:r w:rsidRPr="00114335">
              <w:rPr>
                <w:color w:val="000000"/>
                <w:sz w:val="16"/>
                <w:szCs w:val="16"/>
              </w:rPr>
              <w:t>Inschrijver</w:t>
            </w:r>
            <w:r w:rsidR="000B2B08" w:rsidRPr="00114335">
              <w:rPr>
                <w:color w:val="000000"/>
                <w:sz w:val="16"/>
                <w:szCs w:val="16"/>
              </w:rPr>
              <w:t xml:space="preserve"> dient na gunningsbeslissing te beschikken over de hierboven genoemde verzekering en dient dan de volgende bewijsstukken te overleggen:</w:t>
            </w:r>
          </w:p>
          <w:p w14:paraId="31E48210" w14:textId="77777777" w:rsidR="000B2B08" w:rsidRPr="00114335" w:rsidRDefault="000B2B08" w:rsidP="00474A11">
            <w:pPr>
              <w:rPr>
                <w:color w:val="000000"/>
                <w:sz w:val="16"/>
                <w:szCs w:val="16"/>
              </w:rPr>
            </w:pPr>
            <w:r w:rsidRPr="00114335">
              <w:rPr>
                <w:color w:val="000000"/>
                <w:sz w:val="16"/>
                <w:szCs w:val="16"/>
              </w:rPr>
              <w:t>Een kopie van een certificaat van de verzekeringspolis waaruit blijkt dat de verzekering aan de gestelde vereisten voldoet en geldig is</w:t>
            </w:r>
            <w:r w:rsidR="00996BF3" w:rsidRPr="00114335">
              <w:rPr>
                <w:color w:val="000000"/>
                <w:sz w:val="16"/>
                <w:szCs w:val="16"/>
              </w:rPr>
              <w:t>.</w:t>
            </w:r>
          </w:p>
          <w:p w14:paraId="265E5D1B" w14:textId="77777777" w:rsidR="000B2B08" w:rsidRPr="00114335" w:rsidRDefault="000B2B08" w:rsidP="00943333">
            <w:pPr>
              <w:keepNext/>
              <w:rPr>
                <w:sz w:val="16"/>
                <w:szCs w:val="16"/>
              </w:rPr>
            </w:pPr>
          </w:p>
        </w:tc>
      </w:tr>
    </w:tbl>
    <w:p w14:paraId="345A34D3" w14:textId="77777777" w:rsidR="000B2B08" w:rsidRPr="00114335" w:rsidRDefault="000B2B08" w:rsidP="00772289">
      <w:pPr>
        <w:pStyle w:val="Kop3"/>
        <w:ind w:hanging="7241"/>
        <w:rPr>
          <w:sz w:val="16"/>
          <w:szCs w:val="16"/>
        </w:rPr>
      </w:pPr>
      <w:r w:rsidRPr="00114335">
        <w:rPr>
          <w:sz w:val="16"/>
          <w:szCs w:val="16"/>
        </w:rPr>
        <w:t>Geschiktheidscriteria betreffende de beroepsbevoegdheid</w:t>
      </w:r>
    </w:p>
    <w:p w14:paraId="03A96094" w14:textId="2744E54D" w:rsidR="000B2B08" w:rsidRPr="00FB0A55" w:rsidRDefault="000B2B08" w:rsidP="00FB0A55">
      <w:pPr>
        <w:jc w:val="both"/>
        <w:rPr>
          <w:color w:val="000000"/>
          <w:sz w:val="16"/>
          <w:szCs w:val="16"/>
        </w:rPr>
      </w:pPr>
      <w:r w:rsidRPr="00114335">
        <w:rPr>
          <w:color w:val="000000"/>
          <w:sz w:val="16"/>
          <w:szCs w:val="16"/>
        </w:rPr>
        <w:t xml:space="preserve">De </w:t>
      </w:r>
      <w:r w:rsidR="00C53B9A" w:rsidRPr="00114335">
        <w:rPr>
          <w:color w:val="000000"/>
          <w:sz w:val="16"/>
          <w:szCs w:val="16"/>
        </w:rPr>
        <w:t xml:space="preserve">Aanbestedende dienst </w:t>
      </w:r>
      <w:r w:rsidRPr="00114335">
        <w:rPr>
          <w:color w:val="000000"/>
          <w:sz w:val="16"/>
          <w:szCs w:val="16"/>
        </w:rPr>
        <w:t xml:space="preserve">verlangt dat de winnende </w:t>
      </w:r>
      <w:r w:rsidR="00C67E5E" w:rsidRPr="00114335">
        <w:rPr>
          <w:color w:val="000000"/>
          <w:sz w:val="16"/>
          <w:szCs w:val="16"/>
        </w:rPr>
        <w:t>Inschrijver</w:t>
      </w:r>
      <w:r w:rsidRPr="00114335">
        <w:rPr>
          <w:color w:val="000000"/>
          <w:sz w:val="16"/>
          <w:szCs w:val="16"/>
        </w:rPr>
        <w:t xml:space="preserve"> bevoegd is zijn beroep uit te oefenen. De </w:t>
      </w:r>
      <w:r w:rsidR="00C53B9A" w:rsidRPr="00114335">
        <w:rPr>
          <w:color w:val="000000"/>
          <w:sz w:val="16"/>
          <w:szCs w:val="16"/>
        </w:rPr>
        <w:t xml:space="preserve">Aanbestedende dienst </w:t>
      </w:r>
      <w:r w:rsidRPr="00114335">
        <w:rPr>
          <w:color w:val="000000"/>
          <w:sz w:val="16"/>
          <w:szCs w:val="16"/>
        </w:rPr>
        <w:t xml:space="preserve">kan de winnende </w:t>
      </w:r>
      <w:r w:rsidR="00C67E5E" w:rsidRPr="00114335">
        <w:rPr>
          <w:color w:val="000000"/>
          <w:sz w:val="16"/>
          <w:szCs w:val="16"/>
        </w:rPr>
        <w:t>Inschrijver</w:t>
      </w:r>
      <w:r w:rsidRPr="00114335">
        <w:rPr>
          <w:color w:val="000000"/>
          <w:sz w:val="16"/>
          <w:szCs w:val="16"/>
        </w:rPr>
        <w:t>(s) daarom verzoeken aan te tonen dat hij volgens de voorschriften van de lidstaat waar hij is gevestigd, in het beroepsregister of in het handelsregister is ingeschreven, of een verklaring onder ede of een attest te verstrekken.</w:t>
      </w:r>
    </w:p>
    <w:p w14:paraId="13EAC866" w14:textId="77777777" w:rsidR="000B2B08" w:rsidRDefault="000B2B08" w:rsidP="005B7549">
      <w:pPr>
        <w:rPr>
          <w:color w:val="000000"/>
          <w:sz w:val="16"/>
          <w:szCs w:val="16"/>
        </w:rPr>
      </w:pPr>
    </w:p>
    <w:p w14:paraId="267BD435" w14:textId="77777777" w:rsidR="002423DF" w:rsidRDefault="002423DF" w:rsidP="005B7549">
      <w:pPr>
        <w:rPr>
          <w:color w:val="000000"/>
          <w:sz w:val="16"/>
          <w:szCs w:val="16"/>
        </w:rPr>
      </w:pPr>
    </w:p>
    <w:p w14:paraId="168E71C0" w14:textId="77777777" w:rsidR="0066441F" w:rsidRDefault="0066441F" w:rsidP="005B7549">
      <w:pPr>
        <w:rPr>
          <w:color w:val="000000"/>
          <w:sz w:val="16"/>
          <w:szCs w:val="16"/>
        </w:rPr>
      </w:pPr>
    </w:p>
    <w:p w14:paraId="71AEA146" w14:textId="77777777" w:rsidR="0066441F" w:rsidRDefault="0066441F" w:rsidP="005B7549">
      <w:pPr>
        <w:rPr>
          <w:color w:val="000000"/>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8397"/>
      </w:tblGrid>
      <w:tr w:rsidR="000B2B08" w:rsidRPr="00763F4E" w14:paraId="50578D1C" w14:textId="77777777" w:rsidTr="00DC750C">
        <w:tc>
          <w:tcPr>
            <w:tcW w:w="9185" w:type="dxa"/>
            <w:gridSpan w:val="2"/>
            <w:tcBorders>
              <w:top w:val="single" w:sz="12" w:space="0" w:color="auto"/>
              <w:bottom w:val="single" w:sz="12" w:space="0" w:color="auto"/>
            </w:tcBorders>
            <w:shd w:val="clear" w:color="auto" w:fill="8EAADB"/>
          </w:tcPr>
          <w:p w14:paraId="3116BCD9" w14:textId="6C0EF219" w:rsidR="000B2B08" w:rsidRPr="00763F4E" w:rsidRDefault="000B2B08" w:rsidP="00FF6198">
            <w:pPr>
              <w:rPr>
                <w:b/>
                <w:color w:val="FFFFFF"/>
                <w:sz w:val="16"/>
                <w:szCs w:val="16"/>
              </w:rPr>
            </w:pPr>
            <w:r>
              <w:rPr>
                <w:b/>
                <w:color w:val="FFFFFF"/>
                <w:sz w:val="16"/>
                <w:szCs w:val="16"/>
              </w:rPr>
              <w:lastRenderedPageBreak/>
              <w:t xml:space="preserve">Bewijsmiddelen: Niet indienen bij </w:t>
            </w:r>
            <w:r w:rsidR="00C67E5E">
              <w:rPr>
                <w:b/>
                <w:color w:val="FFFFFF"/>
                <w:sz w:val="16"/>
                <w:szCs w:val="16"/>
              </w:rPr>
              <w:t>Inschrijving</w:t>
            </w:r>
            <w:r>
              <w:rPr>
                <w:b/>
                <w:color w:val="FFFFFF"/>
                <w:sz w:val="16"/>
                <w:szCs w:val="16"/>
              </w:rPr>
              <w:t xml:space="preserve"> - p</w:t>
            </w:r>
            <w:r w:rsidRPr="00763F4E">
              <w:rPr>
                <w:b/>
                <w:color w:val="FFFFFF"/>
                <w:sz w:val="16"/>
                <w:szCs w:val="16"/>
              </w:rPr>
              <w:t xml:space="preserve">as na verzoek van </w:t>
            </w:r>
            <w:r w:rsidR="00C53B9A">
              <w:rPr>
                <w:b/>
                <w:color w:val="FFFFFF"/>
                <w:sz w:val="16"/>
                <w:szCs w:val="16"/>
              </w:rPr>
              <w:t xml:space="preserve">Aanbestedende dienst </w:t>
            </w:r>
          </w:p>
        </w:tc>
      </w:tr>
      <w:tr w:rsidR="000B2B08" w:rsidRPr="00763F4E" w14:paraId="7987038B" w14:textId="77777777" w:rsidTr="00DC750C">
        <w:tc>
          <w:tcPr>
            <w:tcW w:w="788" w:type="dxa"/>
            <w:tcBorders>
              <w:bottom w:val="single" w:sz="12" w:space="0" w:color="auto"/>
            </w:tcBorders>
          </w:tcPr>
          <w:p w14:paraId="49CD5D2D" w14:textId="77777777" w:rsidR="000B2B08" w:rsidRPr="00763F4E" w:rsidRDefault="000B2B08" w:rsidP="00FF6198">
            <w:pPr>
              <w:rPr>
                <w:sz w:val="16"/>
                <w:szCs w:val="16"/>
              </w:rPr>
            </w:pPr>
            <w:r>
              <w:rPr>
                <w:sz w:val="16"/>
                <w:szCs w:val="16"/>
              </w:rPr>
              <w:t>1.</w:t>
            </w:r>
          </w:p>
        </w:tc>
        <w:tc>
          <w:tcPr>
            <w:tcW w:w="8397" w:type="dxa"/>
            <w:tcBorders>
              <w:bottom w:val="single" w:sz="12" w:space="0" w:color="auto"/>
            </w:tcBorders>
          </w:tcPr>
          <w:p w14:paraId="667C5C04" w14:textId="355B532C" w:rsidR="000B2B08" w:rsidRPr="00087B08" w:rsidRDefault="000B2B08" w:rsidP="0017478E">
            <w:pPr>
              <w:rPr>
                <w:color w:val="000000"/>
                <w:sz w:val="16"/>
                <w:szCs w:val="16"/>
              </w:rPr>
            </w:pPr>
            <w:r w:rsidRPr="00087B08">
              <w:rPr>
                <w:color w:val="000000"/>
                <w:sz w:val="16"/>
                <w:szCs w:val="16"/>
              </w:rPr>
              <w:t xml:space="preserve">Uittreksel van </w:t>
            </w:r>
            <w:r w:rsidR="00C67E5E">
              <w:rPr>
                <w:color w:val="000000"/>
                <w:sz w:val="16"/>
                <w:szCs w:val="16"/>
              </w:rPr>
              <w:t>Inschrijving</w:t>
            </w:r>
            <w:r w:rsidRPr="00087B08">
              <w:rPr>
                <w:color w:val="000000"/>
                <w:sz w:val="16"/>
                <w:szCs w:val="16"/>
              </w:rPr>
              <w:t xml:space="preserve"> in het handelsregister of beroepsregister, niet ouder dan 6 maanden op </w:t>
            </w:r>
            <w:r>
              <w:rPr>
                <w:color w:val="000000"/>
                <w:sz w:val="16"/>
                <w:szCs w:val="16"/>
              </w:rPr>
              <w:t xml:space="preserve">de </w:t>
            </w:r>
            <w:r w:rsidRPr="00087B08">
              <w:rPr>
                <w:color w:val="000000"/>
                <w:sz w:val="16"/>
                <w:szCs w:val="16"/>
              </w:rPr>
              <w:t xml:space="preserve">sluitingsdatum </w:t>
            </w:r>
            <w:r>
              <w:rPr>
                <w:color w:val="000000"/>
                <w:sz w:val="16"/>
                <w:szCs w:val="16"/>
              </w:rPr>
              <w:t xml:space="preserve"> voor het indienen van </w:t>
            </w:r>
            <w:r w:rsidRPr="00087B08">
              <w:rPr>
                <w:color w:val="000000"/>
                <w:sz w:val="16"/>
                <w:szCs w:val="16"/>
              </w:rPr>
              <w:t xml:space="preserve">de </w:t>
            </w:r>
            <w:r w:rsidR="00C67E5E">
              <w:rPr>
                <w:color w:val="000000"/>
                <w:sz w:val="16"/>
                <w:szCs w:val="16"/>
              </w:rPr>
              <w:t>Inschrijving</w:t>
            </w:r>
            <w:r w:rsidRPr="00087B08">
              <w:rPr>
                <w:color w:val="000000"/>
                <w:sz w:val="16"/>
                <w:szCs w:val="16"/>
              </w:rPr>
              <w:t>en;</w:t>
            </w:r>
          </w:p>
          <w:p w14:paraId="4BE2E908" w14:textId="111A928B" w:rsidR="000B2B08" w:rsidRDefault="000B2B08" w:rsidP="0017478E">
            <w:pPr>
              <w:rPr>
                <w:color w:val="000000"/>
                <w:sz w:val="16"/>
                <w:szCs w:val="16"/>
              </w:rPr>
            </w:pPr>
            <w:r w:rsidRPr="00087B08">
              <w:rPr>
                <w:color w:val="000000"/>
                <w:sz w:val="16"/>
                <w:szCs w:val="16"/>
              </w:rPr>
              <w:t xml:space="preserve">Binnen Nederland is dit een uittreksel van </w:t>
            </w:r>
            <w:r w:rsidR="00C67E5E">
              <w:rPr>
                <w:color w:val="000000"/>
                <w:sz w:val="16"/>
                <w:szCs w:val="16"/>
              </w:rPr>
              <w:t>Inschrijving</w:t>
            </w:r>
            <w:r w:rsidRPr="00087B08">
              <w:rPr>
                <w:color w:val="000000"/>
                <w:sz w:val="16"/>
                <w:szCs w:val="16"/>
              </w:rPr>
              <w:t xml:space="preserve"> in het handelsregister van de Kamer van </w:t>
            </w:r>
            <w:r w:rsidR="00996BF3">
              <w:rPr>
                <w:color w:val="000000"/>
                <w:sz w:val="16"/>
                <w:szCs w:val="16"/>
              </w:rPr>
              <w:t xml:space="preserve">Koophandel. </w:t>
            </w:r>
          </w:p>
          <w:p w14:paraId="5B12C11B" w14:textId="77777777" w:rsidR="000B2B08" w:rsidRPr="00763F4E" w:rsidRDefault="000B2B08" w:rsidP="00943333">
            <w:pPr>
              <w:keepNext/>
              <w:rPr>
                <w:sz w:val="16"/>
                <w:szCs w:val="16"/>
              </w:rPr>
            </w:pPr>
          </w:p>
        </w:tc>
      </w:tr>
    </w:tbl>
    <w:p w14:paraId="4B9FEA6D" w14:textId="4F50BAC0" w:rsidR="000B2B08" w:rsidRPr="0007703C" w:rsidRDefault="008A2062" w:rsidP="00FB0A55">
      <w:pPr>
        <w:pStyle w:val="Kop1"/>
      </w:pPr>
      <w:bookmarkStart w:id="213" w:name="_Toc495059003"/>
      <w:r w:rsidRPr="0007703C">
        <w:lastRenderedPageBreak/>
        <w:t>Programma van Eisen</w:t>
      </w:r>
      <w:bookmarkEnd w:id="213"/>
    </w:p>
    <w:p w14:paraId="3B1793A2" w14:textId="77777777" w:rsidR="00A51246" w:rsidRPr="00F21010" w:rsidRDefault="00A51246" w:rsidP="00A51246">
      <w:pPr>
        <w:pStyle w:val="Kop2"/>
        <w:ind w:hanging="860"/>
        <w:jc w:val="both"/>
        <w:rPr>
          <w:sz w:val="16"/>
          <w:szCs w:val="16"/>
        </w:rPr>
      </w:pPr>
      <w:bookmarkStart w:id="214" w:name="_Toc490824233"/>
      <w:bookmarkStart w:id="215" w:name="_Toc495059004"/>
      <w:r w:rsidRPr="00F21010">
        <w:rPr>
          <w:sz w:val="16"/>
          <w:szCs w:val="16"/>
        </w:rPr>
        <w:t>A</w:t>
      </w:r>
      <w:r>
        <w:rPr>
          <w:sz w:val="16"/>
          <w:szCs w:val="16"/>
        </w:rPr>
        <w:t>lgemeen</w:t>
      </w:r>
      <w:bookmarkEnd w:id="214"/>
      <w:bookmarkEnd w:id="215"/>
    </w:p>
    <w:p w14:paraId="128770FE" w14:textId="77777777" w:rsidR="00A51246" w:rsidRDefault="00A51246" w:rsidP="00A51246">
      <w:pPr>
        <w:ind w:left="720"/>
        <w:jc w:val="both"/>
        <w:rPr>
          <w:sz w:val="16"/>
          <w:szCs w:val="16"/>
        </w:rPr>
      </w:pPr>
    </w:p>
    <w:p w14:paraId="71066A28" w14:textId="77777777" w:rsidR="00A51246" w:rsidRDefault="00A51246" w:rsidP="00A51246">
      <w:pPr>
        <w:jc w:val="both"/>
        <w:rPr>
          <w:sz w:val="16"/>
          <w:szCs w:val="16"/>
        </w:rPr>
      </w:pPr>
      <w:r w:rsidRPr="00D83EB8">
        <w:rPr>
          <w:sz w:val="16"/>
          <w:szCs w:val="16"/>
        </w:rPr>
        <w:t xml:space="preserve">Hiervoor wordt verwezen naar bijlage C waarin </w:t>
      </w:r>
      <w:r>
        <w:rPr>
          <w:sz w:val="16"/>
          <w:szCs w:val="16"/>
        </w:rPr>
        <w:t>de (technische) eisen en randvoorwaarden zijn</w:t>
      </w:r>
      <w:r w:rsidRPr="00D83EB8">
        <w:rPr>
          <w:sz w:val="16"/>
          <w:szCs w:val="16"/>
        </w:rPr>
        <w:t xml:space="preserve"> toegevoegd </w:t>
      </w:r>
      <w:r>
        <w:rPr>
          <w:sz w:val="16"/>
          <w:szCs w:val="16"/>
        </w:rPr>
        <w:t xml:space="preserve">m.b.t. de uit te voeren werkzaamheden. </w:t>
      </w:r>
    </w:p>
    <w:p w14:paraId="28CD700C" w14:textId="77777777" w:rsidR="000B2B08" w:rsidRPr="002423DF" w:rsidRDefault="000B2B08" w:rsidP="005E36A0">
      <w:pPr>
        <w:rPr>
          <w:sz w:val="16"/>
          <w:szCs w:val="16"/>
          <w:highlight w:val="yellow"/>
        </w:rPr>
      </w:pPr>
    </w:p>
    <w:p w14:paraId="6C504FFA" w14:textId="77777777" w:rsidR="000B2B08" w:rsidRPr="002423DF" w:rsidRDefault="000B2B08" w:rsidP="005E36A0">
      <w:pPr>
        <w:rPr>
          <w:sz w:val="16"/>
          <w:szCs w:val="16"/>
          <w:highlight w:val="yellow"/>
        </w:rPr>
      </w:pPr>
    </w:p>
    <w:p w14:paraId="60191EEE" w14:textId="77777777" w:rsidR="000B2B08" w:rsidRPr="002423DF" w:rsidRDefault="000B2B08" w:rsidP="005E36A0">
      <w:pPr>
        <w:rPr>
          <w:sz w:val="16"/>
          <w:szCs w:val="16"/>
          <w:highlight w:val="yellow"/>
        </w:rPr>
      </w:pPr>
    </w:p>
    <w:p w14:paraId="3EC48D11" w14:textId="77777777" w:rsidR="000B2B08" w:rsidRPr="00183B3B" w:rsidRDefault="000B2B08" w:rsidP="005E36A0">
      <w:pPr>
        <w:rPr>
          <w:sz w:val="16"/>
          <w:szCs w:val="16"/>
        </w:rPr>
      </w:pPr>
    </w:p>
    <w:p w14:paraId="0E57E1AD" w14:textId="530233D8" w:rsidR="00976F07" w:rsidRPr="00183B3B" w:rsidRDefault="00976F07" w:rsidP="0010676D">
      <w:pPr>
        <w:pStyle w:val="Kop1"/>
        <w:rPr>
          <w:lang w:eastAsia="ja-JP"/>
        </w:rPr>
      </w:pPr>
      <w:bookmarkStart w:id="216" w:name="_Toc480816601"/>
      <w:bookmarkStart w:id="217" w:name="_Toc495059005"/>
      <w:r w:rsidRPr="00183B3B">
        <w:rPr>
          <w:lang w:eastAsia="ja-JP"/>
        </w:rPr>
        <w:lastRenderedPageBreak/>
        <w:t>Beoordeling op Gunningscriteria</w:t>
      </w:r>
      <w:bookmarkEnd w:id="216"/>
      <w:bookmarkEnd w:id="217"/>
    </w:p>
    <w:p w14:paraId="5C796317" w14:textId="4F06055C" w:rsidR="00976F07" w:rsidRPr="0010676D" w:rsidRDefault="00E242BF" w:rsidP="0010676D">
      <w:pPr>
        <w:pStyle w:val="Kop2"/>
        <w:ind w:hanging="860"/>
        <w:rPr>
          <w:sz w:val="16"/>
          <w:szCs w:val="16"/>
          <w:lang w:eastAsia="ja-JP"/>
        </w:rPr>
      </w:pPr>
      <w:bookmarkStart w:id="218" w:name="_Toc495059006"/>
      <w:r w:rsidRPr="0010676D">
        <w:rPr>
          <w:sz w:val="16"/>
          <w:szCs w:val="16"/>
          <w:lang w:eastAsia="ja-JP"/>
        </w:rPr>
        <w:t>Beoordeling plan van aanpak</w:t>
      </w:r>
      <w:bookmarkEnd w:id="218"/>
    </w:p>
    <w:p w14:paraId="293722BC" w14:textId="77777777" w:rsidR="0080422D" w:rsidRPr="003B457A" w:rsidRDefault="0080422D" w:rsidP="0080422D">
      <w:pPr>
        <w:jc w:val="both"/>
        <w:rPr>
          <w:color w:val="000000"/>
          <w:sz w:val="16"/>
          <w:szCs w:val="16"/>
        </w:rPr>
      </w:pPr>
      <w:r w:rsidRPr="003B457A">
        <w:rPr>
          <w:rFonts w:eastAsia="Times New Roman" w:cs="Verdana"/>
          <w:color w:val="000000"/>
          <w:sz w:val="16"/>
          <w:szCs w:val="16"/>
        </w:rPr>
        <w:t xml:space="preserve">In dit hoofdstuk zijn de wensen opgenomen. Een wens is een sub(sub)gunningscriterium, op basis waarvan een </w:t>
      </w:r>
      <w:r>
        <w:rPr>
          <w:rFonts w:eastAsia="Times New Roman" w:cs="Verdana"/>
          <w:color w:val="000000"/>
          <w:sz w:val="16"/>
          <w:szCs w:val="16"/>
        </w:rPr>
        <w:t>I</w:t>
      </w:r>
      <w:r w:rsidRPr="003B457A">
        <w:rPr>
          <w:rFonts w:eastAsia="Times New Roman" w:cs="Verdana"/>
          <w:color w:val="000000"/>
          <w:sz w:val="16"/>
          <w:szCs w:val="16"/>
        </w:rPr>
        <w:t xml:space="preserve">nschrijving punten toegekend kan krijgen. Onder de wensen worden ook vragen verstaan die de </w:t>
      </w:r>
      <w:r>
        <w:rPr>
          <w:rFonts w:eastAsia="Times New Roman" w:cs="Verdana"/>
          <w:color w:val="000000"/>
          <w:sz w:val="16"/>
          <w:szCs w:val="16"/>
        </w:rPr>
        <w:t>Aanbestedende dienst</w:t>
      </w:r>
      <w:r w:rsidRPr="003B457A">
        <w:rPr>
          <w:rFonts w:eastAsia="Times New Roman" w:cs="Verdana"/>
          <w:color w:val="000000"/>
          <w:sz w:val="16"/>
          <w:szCs w:val="16"/>
        </w:rPr>
        <w:t xml:space="preserve"> in het kader van de uitvoering van de opdracht stelt. Het is van belang dat uw </w:t>
      </w:r>
      <w:r>
        <w:rPr>
          <w:rFonts w:eastAsia="Times New Roman" w:cs="Verdana"/>
          <w:color w:val="000000"/>
          <w:sz w:val="16"/>
          <w:szCs w:val="16"/>
        </w:rPr>
        <w:t>I</w:t>
      </w:r>
      <w:r w:rsidRPr="003B457A">
        <w:rPr>
          <w:rFonts w:eastAsia="Times New Roman" w:cs="Verdana"/>
          <w:color w:val="000000"/>
          <w:sz w:val="16"/>
          <w:szCs w:val="16"/>
        </w:rPr>
        <w:t xml:space="preserve">nschrijving zoveel mogelijk aansluit op de wensen (en vragen) van de </w:t>
      </w:r>
      <w:r>
        <w:rPr>
          <w:rFonts w:eastAsia="Times New Roman" w:cs="Verdana"/>
          <w:color w:val="000000"/>
          <w:sz w:val="16"/>
          <w:szCs w:val="16"/>
        </w:rPr>
        <w:t>Aanbestedende dienst</w:t>
      </w:r>
      <w:r w:rsidRPr="003B457A">
        <w:rPr>
          <w:rFonts w:eastAsia="Times New Roman" w:cs="Verdana"/>
          <w:color w:val="000000"/>
          <w:sz w:val="16"/>
          <w:szCs w:val="16"/>
        </w:rPr>
        <w:t>. Tevens dient u bij de beantwoording rekening te houden met de gestelde eisen in hoofdstuk 5.</w:t>
      </w:r>
      <w:r>
        <w:rPr>
          <w:rFonts w:eastAsia="Times New Roman" w:cs="Verdana"/>
          <w:color w:val="000000"/>
          <w:sz w:val="16"/>
          <w:szCs w:val="16"/>
        </w:rPr>
        <w:t xml:space="preserve"> </w:t>
      </w:r>
      <w:r w:rsidRPr="003B457A">
        <w:rPr>
          <w:rFonts w:eastAsia="Times New Roman" w:cs="Verdana"/>
          <w:color w:val="000000"/>
          <w:sz w:val="16"/>
          <w:szCs w:val="16"/>
        </w:rPr>
        <w:t xml:space="preserve">U dient de antwoorden en reacties op de wensen als één document of als verzameling van separate documenten aan de </w:t>
      </w:r>
      <w:r>
        <w:rPr>
          <w:rFonts w:eastAsia="Times New Roman" w:cs="Verdana"/>
          <w:color w:val="000000"/>
          <w:sz w:val="16"/>
          <w:szCs w:val="16"/>
        </w:rPr>
        <w:t>I</w:t>
      </w:r>
      <w:r w:rsidRPr="003B457A">
        <w:rPr>
          <w:rFonts w:eastAsia="Times New Roman" w:cs="Verdana"/>
          <w:color w:val="000000"/>
          <w:sz w:val="16"/>
          <w:szCs w:val="16"/>
        </w:rPr>
        <w:t xml:space="preserve">nschrijving toe te voegen. </w:t>
      </w:r>
    </w:p>
    <w:p w14:paraId="433C5113" w14:textId="77777777" w:rsidR="0080422D" w:rsidRDefault="0080422D" w:rsidP="0080422D">
      <w:pPr>
        <w:tabs>
          <w:tab w:val="left" w:pos="0"/>
          <w:tab w:val="left" w:pos="720"/>
          <w:tab w:val="left" w:pos="1440"/>
          <w:tab w:val="left" w:pos="1782"/>
          <w:tab w:val="left" w:pos="2160"/>
        </w:tabs>
        <w:jc w:val="both"/>
        <w:rPr>
          <w:color w:val="000000"/>
          <w:sz w:val="16"/>
          <w:szCs w:val="16"/>
        </w:rPr>
      </w:pPr>
    </w:p>
    <w:p w14:paraId="7BFF2A61" w14:textId="77777777" w:rsidR="0080422D" w:rsidRPr="00B9159C" w:rsidRDefault="0080422D" w:rsidP="0080422D">
      <w:pPr>
        <w:tabs>
          <w:tab w:val="left" w:pos="0"/>
          <w:tab w:val="left" w:pos="720"/>
          <w:tab w:val="left" w:pos="1440"/>
          <w:tab w:val="left" w:pos="1782"/>
          <w:tab w:val="left" w:pos="2160"/>
        </w:tabs>
        <w:jc w:val="both"/>
        <w:rPr>
          <w:color w:val="000000"/>
          <w:sz w:val="16"/>
          <w:szCs w:val="16"/>
        </w:rPr>
      </w:pPr>
      <w:r w:rsidRPr="00B9159C">
        <w:rPr>
          <w:color w:val="000000"/>
          <w:sz w:val="16"/>
          <w:szCs w:val="16"/>
        </w:rPr>
        <w:t xml:space="preserve">De Opdracht zal worden opgedragen aan de Inschrijver die voor gunning in aanmerking komt en </w:t>
      </w:r>
      <w:r>
        <w:rPr>
          <w:color w:val="000000"/>
          <w:sz w:val="16"/>
          <w:szCs w:val="16"/>
        </w:rPr>
        <w:t xml:space="preserve">die </w:t>
      </w:r>
      <w:r w:rsidRPr="00B9159C">
        <w:rPr>
          <w:color w:val="000000"/>
          <w:sz w:val="16"/>
          <w:szCs w:val="16"/>
        </w:rPr>
        <w:t>de economische meest voordeli</w:t>
      </w:r>
      <w:r>
        <w:rPr>
          <w:color w:val="000000"/>
          <w:sz w:val="16"/>
          <w:szCs w:val="16"/>
        </w:rPr>
        <w:t>ge inschrijving heeft ingediend op basis van de beste prijs/kwaliteitsverhouding.</w:t>
      </w:r>
    </w:p>
    <w:p w14:paraId="0709BB56" w14:textId="77777777" w:rsidR="0080422D" w:rsidRPr="00B9159C" w:rsidRDefault="0080422D" w:rsidP="0080422D">
      <w:pPr>
        <w:tabs>
          <w:tab w:val="left" w:pos="0"/>
          <w:tab w:val="left" w:pos="720"/>
          <w:tab w:val="left" w:pos="1440"/>
          <w:tab w:val="left" w:pos="1782"/>
          <w:tab w:val="left" w:pos="2160"/>
        </w:tabs>
        <w:jc w:val="both"/>
        <w:rPr>
          <w:color w:val="000000"/>
          <w:sz w:val="16"/>
          <w:szCs w:val="16"/>
        </w:rPr>
      </w:pPr>
    </w:p>
    <w:p w14:paraId="1B647B88" w14:textId="77777777" w:rsidR="0080422D" w:rsidRPr="00B9159C" w:rsidRDefault="0080422D" w:rsidP="0080422D">
      <w:pPr>
        <w:tabs>
          <w:tab w:val="left" w:pos="-1800"/>
          <w:tab w:val="left" w:pos="-1650"/>
          <w:tab w:val="left" w:pos="0"/>
          <w:tab w:val="left" w:pos="720"/>
          <w:tab w:val="left" w:pos="1440"/>
          <w:tab w:val="left" w:pos="1782"/>
          <w:tab w:val="left" w:pos="2160"/>
        </w:tabs>
        <w:jc w:val="both"/>
        <w:rPr>
          <w:color w:val="000000"/>
          <w:sz w:val="16"/>
          <w:szCs w:val="16"/>
        </w:rPr>
      </w:pPr>
      <w:r w:rsidRPr="00B9159C">
        <w:rPr>
          <w:color w:val="000000"/>
          <w:sz w:val="16"/>
          <w:szCs w:val="16"/>
        </w:rPr>
        <w:t xml:space="preserve">De Inschrijvingen zullen worden beoordeeld op de volgende </w:t>
      </w:r>
      <w:r>
        <w:rPr>
          <w:color w:val="000000"/>
          <w:sz w:val="16"/>
          <w:szCs w:val="16"/>
        </w:rPr>
        <w:t>g</w:t>
      </w:r>
      <w:r w:rsidRPr="00B9159C">
        <w:rPr>
          <w:color w:val="000000"/>
          <w:sz w:val="16"/>
          <w:szCs w:val="16"/>
        </w:rPr>
        <w:t>unningcriteria:</w:t>
      </w:r>
    </w:p>
    <w:p w14:paraId="55282F36" w14:textId="77777777" w:rsidR="00F12500" w:rsidRPr="007E5F05" w:rsidRDefault="00F12500" w:rsidP="00F12500">
      <w:pPr>
        <w:ind w:left="540"/>
        <w:rPr>
          <w:rFonts w:cs="Arial"/>
          <w:color w:val="548DD4" w:themeColor="text2" w:themeTint="99"/>
          <w:sz w:val="16"/>
          <w:szCs w:val="16"/>
        </w:rPr>
      </w:pPr>
    </w:p>
    <w:tbl>
      <w:tblPr>
        <w:tblW w:w="9214" w:type="dxa"/>
        <w:tblInd w:w="-10" w:type="dxa"/>
        <w:tblLayout w:type="fixed"/>
        <w:tblCellMar>
          <w:left w:w="70" w:type="dxa"/>
          <w:right w:w="70" w:type="dxa"/>
        </w:tblCellMar>
        <w:tblLook w:val="00A0" w:firstRow="1" w:lastRow="0" w:firstColumn="1" w:lastColumn="0" w:noHBand="0" w:noVBand="0"/>
      </w:tblPr>
      <w:tblGrid>
        <w:gridCol w:w="1418"/>
        <w:gridCol w:w="5608"/>
        <w:gridCol w:w="567"/>
        <w:gridCol w:w="1621"/>
      </w:tblGrid>
      <w:tr w:rsidR="00F12500" w:rsidRPr="0084341D" w14:paraId="1D1BE799" w14:textId="77777777" w:rsidTr="00970C21">
        <w:trPr>
          <w:trHeight w:val="489"/>
        </w:trPr>
        <w:tc>
          <w:tcPr>
            <w:tcW w:w="1418" w:type="dxa"/>
            <w:tcBorders>
              <w:top w:val="single" w:sz="12" w:space="0" w:color="auto"/>
              <w:left w:val="single" w:sz="8" w:space="0" w:color="auto"/>
              <w:bottom w:val="single" w:sz="12" w:space="0" w:color="auto"/>
              <w:right w:val="single" w:sz="8" w:space="0" w:color="auto"/>
            </w:tcBorders>
            <w:shd w:val="clear" w:color="auto" w:fill="8EAADB"/>
            <w:vAlign w:val="center"/>
          </w:tcPr>
          <w:p w14:paraId="01A7FE04" w14:textId="77777777" w:rsidR="00F12500" w:rsidRPr="0084341D" w:rsidRDefault="00F12500" w:rsidP="00970C21">
            <w:pPr>
              <w:ind w:left="5"/>
              <w:jc w:val="both"/>
              <w:rPr>
                <w:rFonts w:cs="Arial"/>
                <w:b/>
                <w:bCs/>
                <w:color w:val="FFFFFF" w:themeColor="background1"/>
                <w:sz w:val="16"/>
                <w:szCs w:val="16"/>
              </w:rPr>
            </w:pPr>
            <w:r w:rsidRPr="0084341D">
              <w:rPr>
                <w:rFonts w:cs="Arial"/>
                <w:b/>
                <w:bCs/>
                <w:iCs/>
                <w:color w:val="FFFFFF" w:themeColor="background1"/>
                <w:sz w:val="16"/>
                <w:szCs w:val="16"/>
              </w:rPr>
              <w:t>Gunnings-criteria</w:t>
            </w:r>
          </w:p>
        </w:tc>
        <w:tc>
          <w:tcPr>
            <w:tcW w:w="5608" w:type="dxa"/>
            <w:tcBorders>
              <w:top w:val="single" w:sz="12" w:space="0" w:color="auto"/>
              <w:left w:val="nil"/>
              <w:bottom w:val="single" w:sz="12" w:space="0" w:color="auto"/>
            </w:tcBorders>
            <w:shd w:val="clear" w:color="auto" w:fill="8EAADB"/>
            <w:vAlign w:val="center"/>
          </w:tcPr>
          <w:p w14:paraId="24C8994D" w14:textId="77777777" w:rsidR="00F12500" w:rsidRPr="0084341D" w:rsidRDefault="00F12500" w:rsidP="00970C21">
            <w:pPr>
              <w:jc w:val="both"/>
              <w:rPr>
                <w:rFonts w:cs="Arial"/>
                <w:b/>
                <w:bCs/>
                <w:color w:val="FFFFFF" w:themeColor="background1"/>
                <w:sz w:val="16"/>
                <w:szCs w:val="16"/>
              </w:rPr>
            </w:pPr>
            <w:r w:rsidRPr="0084341D">
              <w:rPr>
                <w:rFonts w:cs="Arial"/>
                <w:b/>
                <w:bCs/>
                <w:iCs/>
                <w:color w:val="FFFFFF" w:themeColor="background1"/>
                <w:sz w:val="16"/>
                <w:szCs w:val="16"/>
              </w:rPr>
              <w:t>Nadere omschrijving/onderdeel</w:t>
            </w:r>
          </w:p>
        </w:tc>
        <w:tc>
          <w:tcPr>
            <w:tcW w:w="567" w:type="dxa"/>
            <w:tcBorders>
              <w:top w:val="single" w:sz="12" w:space="0" w:color="auto"/>
              <w:bottom w:val="single" w:sz="12" w:space="0" w:color="auto"/>
              <w:right w:val="single" w:sz="4" w:space="0" w:color="auto"/>
            </w:tcBorders>
            <w:shd w:val="clear" w:color="auto" w:fill="8EAADB"/>
            <w:vAlign w:val="center"/>
          </w:tcPr>
          <w:p w14:paraId="3EADDB24" w14:textId="77777777" w:rsidR="00F12500" w:rsidRPr="0084341D" w:rsidRDefault="00F12500" w:rsidP="00970C21">
            <w:pPr>
              <w:jc w:val="both"/>
              <w:rPr>
                <w:rFonts w:cs="Arial"/>
                <w:b/>
                <w:bCs/>
                <w:color w:val="FFFFFF" w:themeColor="background1"/>
                <w:sz w:val="16"/>
                <w:szCs w:val="16"/>
              </w:rPr>
            </w:pPr>
          </w:p>
        </w:tc>
        <w:tc>
          <w:tcPr>
            <w:tcW w:w="1621" w:type="dxa"/>
            <w:tcBorders>
              <w:top w:val="single" w:sz="12" w:space="0" w:color="auto"/>
              <w:left w:val="nil"/>
              <w:bottom w:val="single" w:sz="12" w:space="0" w:color="auto"/>
              <w:right w:val="single" w:sz="4" w:space="0" w:color="auto"/>
            </w:tcBorders>
            <w:shd w:val="clear" w:color="auto" w:fill="8EAADB"/>
            <w:vAlign w:val="center"/>
          </w:tcPr>
          <w:p w14:paraId="2EBCD3F3" w14:textId="77777777" w:rsidR="00F12500" w:rsidRPr="0084341D" w:rsidRDefault="00F12500" w:rsidP="00970C21">
            <w:pPr>
              <w:jc w:val="both"/>
              <w:rPr>
                <w:rFonts w:cs="Arial"/>
                <w:b/>
                <w:bCs/>
                <w:color w:val="FFFFFF" w:themeColor="background1"/>
                <w:sz w:val="16"/>
                <w:szCs w:val="16"/>
              </w:rPr>
            </w:pPr>
            <w:r w:rsidRPr="0084341D">
              <w:rPr>
                <w:rFonts w:cs="Arial"/>
                <w:b/>
                <w:bCs/>
                <w:iCs/>
                <w:color w:val="FFFFFF" w:themeColor="background1"/>
                <w:sz w:val="16"/>
                <w:szCs w:val="16"/>
              </w:rPr>
              <w:t>Wegingsfactor gunning</w:t>
            </w:r>
          </w:p>
        </w:tc>
      </w:tr>
      <w:tr w:rsidR="00F12500" w:rsidRPr="0084341D" w14:paraId="727C5F2C" w14:textId="77777777" w:rsidTr="00970C21">
        <w:trPr>
          <w:trHeight w:val="300"/>
        </w:trPr>
        <w:tc>
          <w:tcPr>
            <w:tcW w:w="1418" w:type="dxa"/>
            <w:tcBorders>
              <w:top w:val="single" w:sz="12" w:space="0" w:color="auto"/>
              <w:left w:val="single" w:sz="8" w:space="0" w:color="auto"/>
              <w:bottom w:val="single" w:sz="4" w:space="0" w:color="auto"/>
              <w:right w:val="single" w:sz="4" w:space="0" w:color="auto"/>
            </w:tcBorders>
            <w:shd w:val="clear" w:color="000000" w:fill="C0C0C0"/>
            <w:vAlign w:val="center"/>
          </w:tcPr>
          <w:p w14:paraId="529095A6" w14:textId="77777777" w:rsidR="00F12500" w:rsidRPr="0084341D" w:rsidRDefault="00F12500" w:rsidP="00970C21">
            <w:pPr>
              <w:jc w:val="both"/>
              <w:rPr>
                <w:rFonts w:cs="Arial"/>
                <w:bCs/>
                <w:sz w:val="16"/>
                <w:szCs w:val="16"/>
              </w:rPr>
            </w:pPr>
            <w:r w:rsidRPr="0084341D">
              <w:rPr>
                <w:rFonts w:cs="Arial"/>
                <w:bCs/>
                <w:sz w:val="16"/>
                <w:szCs w:val="16"/>
              </w:rPr>
              <w:t>I - Prijs</w:t>
            </w:r>
          </w:p>
        </w:tc>
        <w:tc>
          <w:tcPr>
            <w:tcW w:w="5608" w:type="dxa"/>
            <w:tcBorders>
              <w:top w:val="single" w:sz="12" w:space="0" w:color="auto"/>
              <w:left w:val="nil"/>
              <w:bottom w:val="single" w:sz="4" w:space="0" w:color="auto"/>
            </w:tcBorders>
            <w:shd w:val="clear" w:color="000000" w:fill="C0C0C0"/>
            <w:noWrap/>
            <w:vAlign w:val="center"/>
          </w:tcPr>
          <w:p w14:paraId="0FC9DC92" w14:textId="77777777" w:rsidR="00F12500" w:rsidRPr="0084341D" w:rsidRDefault="00F12500" w:rsidP="00970C21">
            <w:pPr>
              <w:jc w:val="both"/>
              <w:rPr>
                <w:rFonts w:cs="Arial"/>
                <w:bCs/>
                <w:sz w:val="16"/>
                <w:szCs w:val="16"/>
              </w:rPr>
            </w:pPr>
          </w:p>
        </w:tc>
        <w:tc>
          <w:tcPr>
            <w:tcW w:w="567" w:type="dxa"/>
            <w:tcBorders>
              <w:top w:val="single" w:sz="12" w:space="0" w:color="auto"/>
              <w:bottom w:val="single" w:sz="4" w:space="0" w:color="auto"/>
              <w:right w:val="single" w:sz="4" w:space="0" w:color="auto"/>
            </w:tcBorders>
            <w:shd w:val="clear" w:color="000000" w:fill="C0C0C0"/>
            <w:vAlign w:val="center"/>
          </w:tcPr>
          <w:p w14:paraId="4E1F89A8" w14:textId="77777777" w:rsidR="00F12500" w:rsidRPr="0084341D" w:rsidRDefault="00F12500" w:rsidP="00970C21">
            <w:pPr>
              <w:jc w:val="center"/>
              <w:rPr>
                <w:rFonts w:cs="Arial"/>
                <w:bCs/>
                <w:sz w:val="16"/>
                <w:szCs w:val="16"/>
              </w:rPr>
            </w:pPr>
          </w:p>
        </w:tc>
        <w:tc>
          <w:tcPr>
            <w:tcW w:w="1621" w:type="dxa"/>
            <w:tcBorders>
              <w:top w:val="single" w:sz="12" w:space="0" w:color="auto"/>
              <w:left w:val="nil"/>
              <w:bottom w:val="single" w:sz="4" w:space="0" w:color="auto"/>
              <w:right w:val="single" w:sz="4" w:space="0" w:color="auto"/>
            </w:tcBorders>
            <w:shd w:val="clear" w:color="000000" w:fill="C0C0C0"/>
            <w:vAlign w:val="center"/>
          </w:tcPr>
          <w:p w14:paraId="2AF0C9D9" w14:textId="77777777" w:rsidR="00F12500" w:rsidRPr="0084341D" w:rsidRDefault="00F12500" w:rsidP="00970C21">
            <w:pPr>
              <w:jc w:val="center"/>
              <w:rPr>
                <w:rFonts w:cs="Arial"/>
                <w:bCs/>
                <w:sz w:val="16"/>
                <w:szCs w:val="16"/>
              </w:rPr>
            </w:pPr>
            <w:r w:rsidRPr="0084341D">
              <w:rPr>
                <w:rFonts w:cs="Arial"/>
                <w:bCs/>
                <w:sz w:val="16"/>
                <w:szCs w:val="16"/>
              </w:rPr>
              <w:t>300 punten</w:t>
            </w:r>
          </w:p>
        </w:tc>
      </w:tr>
      <w:tr w:rsidR="00F12500" w:rsidRPr="0084341D" w14:paraId="2D453D00" w14:textId="77777777" w:rsidTr="00970C21">
        <w:trPr>
          <w:trHeight w:val="300"/>
        </w:trPr>
        <w:tc>
          <w:tcPr>
            <w:tcW w:w="1418" w:type="dxa"/>
            <w:tcBorders>
              <w:top w:val="single" w:sz="4" w:space="0" w:color="auto"/>
              <w:left w:val="single" w:sz="8" w:space="0" w:color="auto"/>
              <w:bottom w:val="single" w:sz="4" w:space="0" w:color="auto"/>
              <w:right w:val="single" w:sz="4" w:space="0" w:color="auto"/>
            </w:tcBorders>
            <w:shd w:val="clear" w:color="000000" w:fill="auto"/>
            <w:vAlign w:val="center"/>
          </w:tcPr>
          <w:p w14:paraId="285C16EB" w14:textId="77777777" w:rsidR="00F12500" w:rsidRPr="0084341D" w:rsidRDefault="00F12500" w:rsidP="00970C21">
            <w:pPr>
              <w:jc w:val="both"/>
              <w:rPr>
                <w:rFonts w:cs="Arial"/>
                <w:bCs/>
                <w:sz w:val="16"/>
                <w:szCs w:val="16"/>
              </w:rPr>
            </w:pPr>
          </w:p>
        </w:tc>
        <w:tc>
          <w:tcPr>
            <w:tcW w:w="5608" w:type="dxa"/>
            <w:tcBorders>
              <w:top w:val="single" w:sz="4" w:space="0" w:color="auto"/>
              <w:left w:val="nil"/>
              <w:bottom w:val="single" w:sz="4" w:space="0" w:color="auto"/>
            </w:tcBorders>
            <w:shd w:val="clear" w:color="000000" w:fill="auto"/>
            <w:vAlign w:val="center"/>
          </w:tcPr>
          <w:p w14:paraId="6FE7F9A1" w14:textId="77777777" w:rsidR="00F12500" w:rsidRPr="0084341D" w:rsidRDefault="00F12500" w:rsidP="00970C21">
            <w:pPr>
              <w:rPr>
                <w:rFonts w:cs="Arial"/>
                <w:sz w:val="16"/>
                <w:szCs w:val="16"/>
              </w:rPr>
            </w:pPr>
            <w:r w:rsidRPr="0084341D">
              <w:rPr>
                <w:rFonts w:cs="Arial"/>
                <w:sz w:val="16"/>
                <w:szCs w:val="16"/>
              </w:rPr>
              <w:t xml:space="preserve">A. </w:t>
            </w:r>
            <w:r>
              <w:rPr>
                <w:rFonts w:cs="Arial"/>
                <w:sz w:val="16"/>
                <w:szCs w:val="16"/>
              </w:rPr>
              <w:t xml:space="preserve">        </w:t>
            </w:r>
            <w:r w:rsidRPr="0084341D">
              <w:rPr>
                <w:rFonts w:cs="Arial"/>
                <w:sz w:val="16"/>
                <w:szCs w:val="16"/>
              </w:rPr>
              <w:t xml:space="preserve">Totaal </w:t>
            </w:r>
            <w:r>
              <w:rPr>
                <w:rFonts w:cs="Arial"/>
                <w:sz w:val="16"/>
                <w:szCs w:val="16"/>
              </w:rPr>
              <w:t xml:space="preserve">Fictieve </w:t>
            </w:r>
            <w:r w:rsidRPr="0084341D">
              <w:rPr>
                <w:rFonts w:cs="Arial"/>
                <w:sz w:val="16"/>
                <w:szCs w:val="16"/>
              </w:rPr>
              <w:t>Inschrijfsom</w:t>
            </w:r>
          </w:p>
        </w:tc>
        <w:tc>
          <w:tcPr>
            <w:tcW w:w="567" w:type="dxa"/>
            <w:tcBorders>
              <w:top w:val="single" w:sz="4" w:space="0" w:color="auto"/>
              <w:bottom w:val="single" w:sz="4" w:space="0" w:color="auto"/>
              <w:right w:val="single" w:sz="4" w:space="0" w:color="auto"/>
            </w:tcBorders>
            <w:shd w:val="clear" w:color="000000" w:fill="auto"/>
            <w:vAlign w:val="center"/>
          </w:tcPr>
          <w:p w14:paraId="31608189" w14:textId="77777777" w:rsidR="00F12500" w:rsidRPr="0084341D" w:rsidRDefault="00F12500"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shd w:val="clear" w:color="000000" w:fill="auto"/>
            <w:vAlign w:val="center"/>
          </w:tcPr>
          <w:p w14:paraId="5E563BE9" w14:textId="77777777" w:rsidR="00F12500" w:rsidRPr="0084341D" w:rsidRDefault="00F12500" w:rsidP="00970C21">
            <w:pPr>
              <w:jc w:val="center"/>
              <w:rPr>
                <w:rFonts w:cs="Arial"/>
                <w:bCs/>
                <w:sz w:val="16"/>
                <w:szCs w:val="16"/>
              </w:rPr>
            </w:pPr>
          </w:p>
        </w:tc>
      </w:tr>
      <w:tr w:rsidR="00F12500" w:rsidRPr="0084341D" w14:paraId="7D3EF6EB" w14:textId="77777777" w:rsidTr="00970C21">
        <w:trPr>
          <w:trHeight w:val="300"/>
        </w:trPr>
        <w:tc>
          <w:tcPr>
            <w:tcW w:w="1418" w:type="dxa"/>
            <w:tcBorders>
              <w:top w:val="single" w:sz="4" w:space="0" w:color="auto"/>
              <w:left w:val="single" w:sz="8" w:space="0" w:color="auto"/>
              <w:bottom w:val="single" w:sz="4" w:space="0" w:color="auto"/>
              <w:right w:val="single" w:sz="4" w:space="0" w:color="auto"/>
            </w:tcBorders>
            <w:shd w:val="clear" w:color="000000" w:fill="C0C0C0"/>
            <w:vAlign w:val="center"/>
          </w:tcPr>
          <w:p w14:paraId="5441FD4B" w14:textId="77777777" w:rsidR="00F12500" w:rsidRPr="0084341D" w:rsidRDefault="00F12500" w:rsidP="00970C21">
            <w:pPr>
              <w:jc w:val="both"/>
              <w:rPr>
                <w:rFonts w:cs="Arial"/>
                <w:bCs/>
                <w:sz w:val="16"/>
                <w:szCs w:val="16"/>
              </w:rPr>
            </w:pPr>
            <w:r w:rsidRPr="0084341D">
              <w:rPr>
                <w:rFonts w:cs="Arial"/>
                <w:bCs/>
                <w:sz w:val="16"/>
                <w:szCs w:val="16"/>
              </w:rPr>
              <w:t>II - Kwaliteit</w:t>
            </w:r>
          </w:p>
        </w:tc>
        <w:tc>
          <w:tcPr>
            <w:tcW w:w="5608" w:type="dxa"/>
            <w:tcBorders>
              <w:top w:val="single" w:sz="4" w:space="0" w:color="auto"/>
              <w:left w:val="nil"/>
              <w:bottom w:val="single" w:sz="4" w:space="0" w:color="auto"/>
            </w:tcBorders>
            <w:shd w:val="clear" w:color="000000" w:fill="C0C0C0"/>
            <w:vAlign w:val="center"/>
          </w:tcPr>
          <w:p w14:paraId="029F0D5A" w14:textId="77777777" w:rsidR="00F12500" w:rsidRPr="0084341D" w:rsidRDefault="00F12500" w:rsidP="00970C21">
            <w:pPr>
              <w:rPr>
                <w:rFonts w:cs="Arial"/>
                <w:sz w:val="16"/>
                <w:szCs w:val="16"/>
              </w:rPr>
            </w:pPr>
          </w:p>
        </w:tc>
        <w:tc>
          <w:tcPr>
            <w:tcW w:w="567" w:type="dxa"/>
            <w:tcBorders>
              <w:top w:val="single" w:sz="4" w:space="0" w:color="auto"/>
              <w:bottom w:val="single" w:sz="4" w:space="0" w:color="auto"/>
              <w:right w:val="single" w:sz="4" w:space="0" w:color="auto"/>
            </w:tcBorders>
            <w:shd w:val="clear" w:color="000000" w:fill="C0C0C0"/>
            <w:vAlign w:val="center"/>
          </w:tcPr>
          <w:p w14:paraId="2ACFE6C6" w14:textId="77777777" w:rsidR="00F12500" w:rsidRPr="0084341D" w:rsidRDefault="00F12500"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shd w:val="clear" w:color="000000" w:fill="C0C0C0"/>
            <w:vAlign w:val="center"/>
          </w:tcPr>
          <w:p w14:paraId="04D512CD" w14:textId="77777777" w:rsidR="00F12500" w:rsidRPr="0084341D" w:rsidRDefault="00F12500" w:rsidP="00970C21">
            <w:pPr>
              <w:jc w:val="center"/>
              <w:rPr>
                <w:rFonts w:cs="Arial"/>
                <w:bCs/>
                <w:sz w:val="16"/>
                <w:szCs w:val="16"/>
              </w:rPr>
            </w:pPr>
            <w:r w:rsidRPr="0084341D">
              <w:rPr>
                <w:rFonts w:cs="Arial"/>
                <w:bCs/>
                <w:sz w:val="16"/>
                <w:szCs w:val="16"/>
              </w:rPr>
              <w:t>700 punten</w:t>
            </w:r>
          </w:p>
        </w:tc>
      </w:tr>
      <w:tr w:rsidR="00F12500" w:rsidRPr="0084341D" w14:paraId="6F9E7799" w14:textId="77777777" w:rsidTr="00970C21">
        <w:trPr>
          <w:trHeight w:val="810"/>
        </w:trPr>
        <w:tc>
          <w:tcPr>
            <w:tcW w:w="1418" w:type="dxa"/>
            <w:tcBorders>
              <w:top w:val="single" w:sz="4" w:space="0" w:color="auto"/>
              <w:left w:val="single" w:sz="8" w:space="0" w:color="auto"/>
              <w:bottom w:val="single" w:sz="4" w:space="0" w:color="auto"/>
              <w:right w:val="single" w:sz="4" w:space="0" w:color="auto"/>
            </w:tcBorders>
            <w:vAlign w:val="center"/>
          </w:tcPr>
          <w:p w14:paraId="73939B44" w14:textId="77777777" w:rsidR="00F12500" w:rsidRPr="001B667F" w:rsidRDefault="00F12500" w:rsidP="00970C21">
            <w:pPr>
              <w:jc w:val="both"/>
              <w:rPr>
                <w:rFonts w:cs="Arial"/>
                <w:bCs/>
                <w:sz w:val="16"/>
                <w:szCs w:val="16"/>
              </w:rPr>
            </w:pPr>
          </w:p>
        </w:tc>
        <w:tc>
          <w:tcPr>
            <w:tcW w:w="5608" w:type="dxa"/>
            <w:tcBorders>
              <w:top w:val="single" w:sz="4" w:space="0" w:color="auto"/>
              <w:left w:val="nil"/>
              <w:bottom w:val="single" w:sz="4" w:space="0" w:color="auto"/>
            </w:tcBorders>
          </w:tcPr>
          <w:p w14:paraId="00B87053" w14:textId="77777777" w:rsidR="00F12500" w:rsidRPr="001B667F" w:rsidRDefault="00F12500" w:rsidP="00970C21">
            <w:pPr>
              <w:rPr>
                <w:rFonts w:cs="Arial"/>
                <w:sz w:val="16"/>
                <w:szCs w:val="16"/>
              </w:rPr>
            </w:pPr>
            <w:r w:rsidRPr="001B667F">
              <w:rPr>
                <w:rFonts w:cs="Arial"/>
                <w:sz w:val="16"/>
                <w:szCs w:val="16"/>
              </w:rPr>
              <w:t>A.</w:t>
            </w:r>
            <w:r w:rsidRPr="001B667F">
              <w:rPr>
                <w:rFonts w:cs="Arial"/>
                <w:sz w:val="16"/>
                <w:szCs w:val="16"/>
              </w:rPr>
              <w:tab/>
              <w:t>Duurzaamheid</w:t>
            </w:r>
          </w:p>
          <w:p w14:paraId="3EB9D3EE" w14:textId="77777777" w:rsidR="00F12500" w:rsidRPr="001B667F" w:rsidRDefault="00F12500" w:rsidP="00970C21">
            <w:pPr>
              <w:rPr>
                <w:rFonts w:cs="Arial"/>
                <w:sz w:val="16"/>
                <w:szCs w:val="16"/>
              </w:rPr>
            </w:pPr>
            <w:r w:rsidRPr="001B667F">
              <w:rPr>
                <w:rFonts w:cs="Arial"/>
                <w:sz w:val="16"/>
                <w:szCs w:val="16"/>
              </w:rPr>
              <w:t>B.</w:t>
            </w:r>
            <w:r w:rsidRPr="001B667F">
              <w:rPr>
                <w:rFonts w:cs="Arial"/>
                <w:sz w:val="16"/>
                <w:szCs w:val="16"/>
              </w:rPr>
              <w:tab/>
              <w:t xml:space="preserve">Organisatie samenwerking scholen </w:t>
            </w:r>
          </w:p>
          <w:p w14:paraId="1BDE2853" w14:textId="77777777" w:rsidR="00F12500" w:rsidRPr="001B667F" w:rsidRDefault="00F12500" w:rsidP="00970C21">
            <w:pPr>
              <w:rPr>
                <w:rFonts w:cs="Arial"/>
                <w:sz w:val="16"/>
                <w:szCs w:val="16"/>
              </w:rPr>
            </w:pPr>
            <w:r w:rsidRPr="001B667F">
              <w:rPr>
                <w:rFonts w:cs="Arial"/>
                <w:sz w:val="16"/>
                <w:szCs w:val="16"/>
              </w:rPr>
              <w:t>C.</w:t>
            </w:r>
            <w:r w:rsidRPr="001B667F">
              <w:rPr>
                <w:rFonts w:cs="Arial"/>
                <w:sz w:val="16"/>
                <w:szCs w:val="16"/>
              </w:rPr>
              <w:tab/>
              <w:t>Kwaliteitsborging en Garantie</w:t>
            </w:r>
          </w:p>
          <w:p w14:paraId="7A0418A4" w14:textId="3A2B0394" w:rsidR="00772289" w:rsidRPr="001B667F" w:rsidRDefault="00772289" w:rsidP="00772289">
            <w:pPr>
              <w:rPr>
                <w:rFonts w:cs="Arial"/>
                <w:sz w:val="16"/>
                <w:szCs w:val="16"/>
              </w:rPr>
            </w:pPr>
            <w:r w:rsidRPr="001B667F">
              <w:rPr>
                <w:rFonts w:cs="Arial"/>
                <w:sz w:val="16"/>
                <w:szCs w:val="16"/>
              </w:rPr>
              <w:t>D.         Inrichting bouwteamproces en project voorbereiding</w:t>
            </w:r>
          </w:p>
        </w:tc>
        <w:tc>
          <w:tcPr>
            <w:tcW w:w="567" w:type="dxa"/>
            <w:tcBorders>
              <w:top w:val="single" w:sz="4" w:space="0" w:color="auto"/>
              <w:bottom w:val="single" w:sz="4" w:space="0" w:color="auto"/>
              <w:right w:val="single" w:sz="4" w:space="0" w:color="auto"/>
            </w:tcBorders>
            <w:vAlign w:val="center"/>
          </w:tcPr>
          <w:p w14:paraId="0A324650" w14:textId="77777777" w:rsidR="00F12500" w:rsidRPr="001B667F" w:rsidRDefault="00F12500" w:rsidP="00970C21">
            <w:pPr>
              <w:jc w:val="center"/>
              <w:rPr>
                <w:rFonts w:cs="Arial"/>
                <w:bCs/>
                <w:sz w:val="16"/>
                <w:szCs w:val="16"/>
              </w:rPr>
            </w:pPr>
          </w:p>
        </w:tc>
        <w:tc>
          <w:tcPr>
            <w:tcW w:w="1621" w:type="dxa"/>
            <w:tcBorders>
              <w:top w:val="single" w:sz="4" w:space="0" w:color="auto"/>
              <w:left w:val="nil"/>
              <w:bottom w:val="single" w:sz="4" w:space="0" w:color="auto"/>
              <w:right w:val="single" w:sz="4" w:space="0" w:color="auto"/>
            </w:tcBorders>
          </w:tcPr>
          <w:p w14:paraId="45C032EB" w14:textId="553E97F6" w:rsidR="00F12500" w:rsidRPr="001B667F" w:rsidRDefault="00F12500" w:rsidP="00970C21">
            <w:pPr>
              <w:jc w:val="center"/>
              <w:rPr>
                <w:rFonts w:cs="Arial"/>
                <w:bCs/>
                <w:sz w:val="16"/>
                <w:szCs w:val="16"/>
              </w:rPr>
            </w:pPr>
            <w:r w:rsidRPr="001B667F">
              <w:rPr>
                <w:rFonts w:cs="Arial"/>
                <w:bCs/>
                <w:sz w:val="16"/>
                <w:szCs w:val="16"/>
              </w:rPr>
              <w:t>1</w:t>
            </w:r>
            <w:r w:rsidR="00772289" w:rsidRPr="001B667F">
              <w:rPr>
                <w:rFonts w:cs="Arial"/>
                <w:bCs/>
                <w:sz w:val="16"/>
                <w:szCs w:val="16"/>
              </w:rPr>
              <w:t>0</w:t>
            </w:r>
            <w:r w:rsidRPr="001B667F">
              <w:rPr>
                <w:rFonts w:cs="Arial"/>
                <w:bCs/>
                <w:sz w:val="16"/>
                <w:szCs w:val="16"/>
              </w:rPr>
              <w:t>0</w:t>
            </w:r>
          </w:p>
          <w:p w14:paraId="796E42A0" w14:textId="18601C51" w:rsidR="00F12500" w:rsidRPr="001B667F" w:rsidRDefault="00F12500" w:rsidP="00970C21">
            <w:pPr>
              <w:jc w:val="center"/>
              <w:rPr>
                <w:rFonts w:cs="Arial"/>
                <w:bCs/>
                <w:sz w:val="16"/>
                <w:szCs w:val="16"/>
              </w:rPr>
            </w:pPr>
            <w:r w:rsidRPr="001B667F">
              <w:rPr>
                <w:rFonts w:cs="Arial"/>
                <w:bCs/>
                <w:sz w:val="16"/>
                <w:szCs w:val="16"/>
              </w:rPr>
              <w:t>3</w:t>
            </w:r>
            <w:r w:rsidR="00772289" w:rsidRPr="001B667F">
              <w:rPr>
                <w:rFonts w:cs="Arial"/>
                <w:bCs/>
                <w:sz w:val="16"/>
                <w:szCs w:val="16"/>
              </w:rPr>
              <w:t>0</w:t>
            </w:r>
            <w:r w:rsidRPr="001B667F">
              <w:rPr>
                <w:rFonts w:cs="Arial"/>
                <w:bCs/>
                <w:sz w:val="16"/>
                <w:szCs w:val="16"/>
              </w:rPr>
              <w:t>0</w:t>
            </w:r>
          </w:p>
          <w:p w14:paraId="15FEEB7D" w14:textId="77777777" w:rsidR="00F12500" w:rsidRPr="001B667F" w:rsidRDefault="00F12500" w:rsidP="00970C21">
            <w:pPr>
              <w:jc w:val="center"/>
              <w:rPr>
                <w:rFonts w:cs="Arial"/>
                <w:bCs/>
                <w:sz w:val="16"/>
                <w:szCs w:val="16"/>
              </w:rPr>
            </w:pPr>
            <w:r w:rsidRPr="001B667F">
              <w:rPr>
                <w:rFonts w:cs="Arial"/>
                <w:bCs/>
                <w:sz w:val="16"/>
                <w:szCs w:val="16"/>
              </w:rPr>
              <w:t>200</w:t>
            </w:r>
          </w:p>
          <w:p w14:paraId="6F9CDB85" w14:textId="5D58ABAE" w:rsidR="00F12500" w:rsidRPr="001B667F" w:rsidRDefault="00772289" w:rsidP="00970C21">
            <w:pPr>
              <w:jc w:val="center"/>
              <w:rPr>
                <w:rFonts w:cs="Arial"/>
                <w:bCs/>
                <w:sz w:val="16"/>
                <w:szCs w:val="16"/>
              </w:rPr>
            </w:pPr>
            <w:r w:rsidRPr="001B667F">
              <w:rPr>
                <w:rFonts w:cs="Arial"/>
                <w:bCs/>
                <w:sz w:val="16"/>
                <w:szCs w:val="16"/>
              </w:rPr>
              <w:t>100</w:t>
            </w:r>
          </w:p>
        </w:tc>
      </w:tr>
      <w:tr w:rsidR="00F12500" w:rsidRPr="0084341D" w14:paraId="026AB70E" w14:textId="77777777" w:rsidTr="00970C21">
        <w:trPr>
          <w:trHeight w:val="510"/>
        </w:trPr>
        <w:tc>
          <w:tcPr>
            <w:tcW w:w="7593" w:type="dxa"/>
            <w:gridSpan w:val="3"/>
            <w:tcBorders>
              <w:top w:val="single" w:sz="12" w:space="0" w:color="auto"/>
              <w:left w:val="single" w:sz="4" w:space="0" w:color="auto"/>
              <w:bottom w:val="single" w:sz="12" w:space="0" w:color="000000"/>
              <w:right w:val="single" w:sz="8" w:space="0" w:color="000000"/>
            </w:tcBorders>
            <w:vAlign w:val="center"/>
          </w:tcPr>
          <w:p w14:paraId="2D5F1335" w14:textId="77777777" w:rsidR="00F12500" w:rsidRPr="0084341D" w:rsidRDefault="00F12500" w:rsidP="00970C21">
            <w:pPr>
              <w:jc w:val="both"/>
              <w:rPr>
                <w:rFonts w:cs="Arial"/>
                <w:bCs/>
                <w:sz w:val="16"/>
                <w:szCs w:val="16"/>
              </w:rPr>
            </w:pPr>
            <w:r w:rsidRPr="0084341D">
              <w:rPr>
                <w:rFonts w:cs="Arial"/>
                <w:sz w:val="16"/>
                <w:szCs w:val="16"/>
              </w:rPr>
              <w:t xml:space="preserve">Totaal </w:t>
            </w:r>
          </w:p>
        </w:tc>
        <w:tc>
          <w:tcPr>
            <w:tcW w:w="1621" w:type="dxa"/>
            <w:tcBorders>
              <w:top w:val="single" w:sz="12" w:space="0" w:color="auto"/>
              <w:left w:val="nil"/>
              <w:bottom w:val="single" w:sz="12" w:space="0" w:color="000000"/>
              <w:right w:val="single" w:sz="8" w:space="0" w:color="auto"/>
            </w:tcBorders>
            <w:vAlign w:val="center"/>
          </w:tcPr>
          <w:p w14:paraId="33709E03" w14:textId="77777777" w:rsidR="00F12500" w:rsidRPr="0084341D" w:rsidRDefault="00F12500" w:rsidP="00970C21">
            <w:pPr>
              <w:jc w:val="center"/>
              <w:rPr>
                <w:rFonts w:cs="Arial"/>
                <w:bCs/>
                <w:sz w:val="16"/>
                <w:szCs w:val="16"/>
              </w:rPr>
            </w:pPr>
            <w:r w:rsidRPr="0084341D">
              <w:rPr>
                <w:rFonts w:cs="Arial"/>
                <w:bCs/>
                <w:sz w:val="16"/>
                <w:szCs w:val="16"/>
              </w:rPr>
              <w:t>1000 punten</w:t>
            </w:r>
          </w:p>
        </w:tc>
      </w:tr>
    </w:tbl>
    <w:p w14:paraId="52FD3F05" w14:textId="77777777" w:rsidR="00F12500" w:rsidRPr="00D757FD" w:rsidRDefault="00F12500" w:rsidP="00F12500">
      <w:pPr>
        <w:spacing w:after="3"/>
        <w:ind w:right="8" w:hanging="10"/>
        <w:jc w:val="both"/>
        <w:rPr>
          <w:rFonts w:eastAsia="Times New Roman" w:cs="Verdana"/>
          <w:color w:val="000000"/>
          <w:sz w:val="16"/>
          <w:szCs w:val="16"/>
        </w:rPr>
      </w:pPr>
      <w:r w:rsidRPr="00A95C48">
        <w:rPr>
          <w:rFonts w:eastAsia="Times New Roman" w:cs="Verdana"/>
          <w:color w:val="000000"/>
          <w:sz w:val="16"/>
          <w:szCs w:val="16"/>
        </w:rPr>
        <w:t xml:space="preserve"> </w:t>
      </w:r>
    </w:p>
    <w:p w14:paraId="764DE26E" w14:textId="50911843" w:rsidR="0080422D" w:rsidRDefault="0080422D" w:rsidP="0080422D">
      <w:pPr>
        <w:ind w:left="-5"/>
        <w:jc w:val="both"/>
        <w:rPr>
          <w:rFonts w:eastAsia="Arial Unicode MS" w:cs="Arial"/>
        </w:rPr>
      </w:pPr>
      <w:r>
        <w:rPr>
          <w:sz w:val="16"/>
          <w:szCs w:val="16"/>
        </w:rPr>
        <w:t xml:space="preserve">Onderdeel II – Kwaliteit (punten A t/m </w:t>
      </w:r>
      <w:r w:rsidR="00772289">
        <w:rPr>
          <w:sz w:val="16"/>
          <w:szCs w:val="16"/>
        </w:rPr>
        <w:t>D</w:t>
      </w:r>
      <w:r>
        <w:rPr>
          <w:sz w:val="16"/>
          <w:szCs w:val="16"/>
        </w:rPr>
        <w:t xml:space="preserve">) zullen verwoord dienen te worden in een Plan van Aanpak. </w:t>
      </w:r>
    </w:p>
    <w:p w14:paraId="7FB28EDF" w14:textId="77777777" w:rsidR="0080422D" w:rsidRPr="0080422D" w:rsidRDefault="0080422D" w:rsidP="0080422D">
      <w:pPr>
        <w:pStyle w:val="Kop2"/>
        <w:ind w:hanging="860"/>
        <w:rPr>
          <w:sz w:val="16"/>
          <w:szCs w:val="16"/>
        </w:rPr>
      </w:pPr>
      <w:bookmarkStart w:id="219" w:name="_Toc495059007"/>
      <w:r w:rsidRPr="0080422D">
        <w:rPr>
          <w:sz w:val="16"/>
          <w:szCs w:val="16"/>
        </w:rPr>
        <w:t>Prijs</w:t>
      </w:r>
      <w:bookmarkEnd w:id="219"/>
    </w:p>
    <w:p w14:paraId="6465E8F9" w14:textId="1FD7F9BD" w:rsidR="0080422D" w:rsidRPr="0080422D" w:rsidRDefault="0080422D" w:rsidP="0080422D">
      <w:pPr>
        <w:pStyle w:val="Bijschrift"/>
        <w:rPr>
          <w:rFonts w:eastAsia="Times New Roman" w:cs="Verdana"/>
          <w:b/>
          <w:i w:val="0"/>
          <w:color w:val="000000"/>
          <w:szCs w:val="16"/>
        </w:rPr>
      </w:pPr>
      <w:r w:rsidRPr="0080422D">
        <w:rPr>
          <w:rFonts w:eastAsia="Times New Roman" w:cs="Verdana"/>
          <w:b/>
          <w:i w:val="0"/>
          <w:color w:val="000000"/>
          <w:szCs w:val="16"/>
        </w:rPr>
        <w:t>I – A: Totaal Fictieve Inschrijfsom (300 punten)</w:t>
      </w:r>
    </w:p>
    <w:p w14:paraId="34A78601" w14:textId="307F993B" w:rsidR="0080422D" w:rsidRPr="0080422D" w:rsidRDefault="0080422D" w:rsidP="0080422D">
      <w:pPr>
        <w:pStyle w:val="Bijschrift"/>
        <w:rPr>
          <w:rFonts w:eastAsia="Times New Roman" w:cs="Verdana"/>
          <w:i w:val="0"/>
          <w:color w:val="000000"/>
          <w:szCs w:val="16"/>
        </w:rPr>
      </w:pPr>
      <w:r w:rsidRPr="0080422D">
        <w:rPr>
          <w:rFonts w:eastAsia="Times New Roman" w:cs="Verdana"/>
          <w:i w:val="0"/>
          <w:color w:val="000000"/>
          <w:szCs w:val="16"/>
        </w:rPr>
        <w:t xml:space="preserve">Aan de hand van bijgevoegd Bijlage D Inschrijfstaat dient u uw fictieve prijs op te geven. </w:t>
      </w:r>
    </w:p>
    <w:p w14:paraId="69A8D89A" w14:textId="3F8F8865" w:rsidR="0080422D" w:rsidRPr="0080422D" w:rsidRDefault="0080422D" w:rsidP="0080422D">
      <w:pPr>
        <w:pStyle w:val="Bijschrift"/>
        <w:rPr>
          <w:rFonts w:eastAsia="Times New Roman" w:cs="Verdana"/>
          <w:color w:val="000000"/>
          <w:szCs w:val="16"/>
          <w:u w:val="single"/>
        </w:rPr>
      </w:pPr>
      <w:r w:rsidRPr="0080422D">
        <w:rPr>
          <w:rFonts w:eastAsia="Times New Roman" w:cs="Verdana"/>
          <w:color w:val="000000"/>
          <w:szCs w:val="16"/>
          <w:u w:val="single"/>
        </w:rPr>
        <w:t>Voor de</w:t>
      </w:r>
      <w:r w:rsidR="00784CF2">
        <w:rPr>
          <w:rFonts w:eastAsia="Times New Roman" w:cs="Verdana"/>
          <w:color w:val="000000"/>
          <w:szCs w:val="16"/>
          <w:u w:val="single"/>
        </w:rPr>
        <w:t xml:space="preserve"> totale</w:t>
      </w:r>
      <w:r w:rsidRPr="0080422D">
        <w:rPr>
          <w:rFonts w:eastAsia="Times New Roman" w:cs="Verdana"/>
          <w:color w:val="000000"/>
          <w:szCs w:val="16"/>
          <w:u w:val="single"/>
        </w:rPr>
        <w:t xml:space="preserve"> opdracht</w:t>
      </w:r>
      <w:r w:rsidR="00784CF2">
        <w:rPr>
          <w:rFonts w:eastAsia="Times New Roman" w:cs="Verdana"/>
          <w:color w:val="000000"/>
          <w:szCs w:val="16"/>
          <w:u w:val="single"/>
        </w:rPr>
        <w:t xml:space="preserve"> (ontwerp+uitvoering)</w:t>
      </w:r>
      <w:r w:rsidRPr="0080422D">
        <w:rPr>
          <w:rFonts w:eastAsia="Times New Roman" w:cs="Verdana"/>
          <w:color w:val="000000"/>
          <w:szCs w:val="16"/>
          <w:u w:val="single"/>
        </w:rPr>
        <w:t xml:space="preserve"> geldt een plafondbedrag van €</w:t>
      </w:r>
      <w:r w:rsidR="00D862B1">
        <w:rPr>
          <w:rFonts w:eastAsia="Times New Roman" w:cs="Verdana"/>
          <w:color w:val="000000"/>
          <w:szCs w:val="16"/>
          <w:u w:val="single"/>
        </w:rPr>
        <w:t xml:space="preserve"> 18</w:t>
      </w:r>
      <w:r w:rsidR="00784CF2">
        <w:rPr>
          <w:rFonts w:eastAsia="Times New Roman" w:cs="Verdana"/>
          <w:color w:val="000000"/>
          <w:szCs w:val="16"/>
          <w:u w:val="single"/>
        </w:rPr>
        <w:t>5</w:t>
      </w:r>
      <w:r w:rsidR="00D862B1">
        <w:rPr>
          <w:rFonts w:eastAsia="Times New Roman" w:cs="Verdana"/>
          <w:color w:val="000000"/>
          <w:szCs w:val="16"/>
          <w:u w:val="single"/>
        </w:rPr>
        <w:t>.000</w:t>
      </w:r>
      <w:r w:rsidRPr="0080422D">
        <w:rPr>
          <w:rFonts w:eastAsia="Times New Roman" w:cs="Verdana"/>
          <w:color w:val="000000"/>
          <w:szCs w:val="16"/>
          <w:u w:val="single"/>
        </w:rPr>
        <w:t>,- excl BTW.</w:t>
      </w:r>
      <w:r w:rsidR="00784CF2">
        <w:rPr>
          <w:rFonts w:eastAsia="Times New Roman" w:cs="Verdana"/>
          <w:color w:val="000000"/>
          <w:szCs w:val="16"/>
          <w:u w:val="single"/>
        </w:rPr>
        <w:t xml:space="preserve"> (€5000,- Ontwerp / €180.000,- Uitvoering)</w:t>
      </w:r>
    </w:p>
    <w:p w14:paraId="5A347A93" w14:textId="157F6915" w:rsidR="009A4475" w:rsidRDefault="009A4475" w:rsidP="0080422D">
      <w:pPr>
        <w:jc w:val="both"/>
        <w:rPr>
          <w:rFonts w:cs="Arial"/>
          <w:sz w:val="16"/>
          <w:szCs w:val="16"/>
        </w:rPr>
      </w:pPr>
      <w:r>
        <w:rPr>
          <w:rFonts w:cs="Arial"/>
          <w:sz w:val="16"/>
          <w:szCs w:val="16"/>
        </w:rPr>
        <w:t>De eenheidsprijzen die in deze inschrijfstaat worden ingevuld, zullen tevens worden gebruikt voor de definitieve prijsvorming later in het bouwteamverband.</w:t>
      </w:r>
      <w:r w:rsidR="00784CF2">
        <w:rPr>
          <w:rFonts w:cs="Arial"/>
          <w:sz w:val="16"/>
          <w:szCs w:val="16"/>
        </w:rPr>
        <w:t xml:space="preserve"> Hier mag niet van worden afgeweken.</w:t>
      </w:r>
    </w:p>
    <w:p w14:paraId="22A7868B" w14:textId="77777777" w:rsidR="001B667F" w:rsidRDefault="001B667F" w:rsidP="0080422D">
      <w:pPr>
        <w:jc w:val="both"/>
        <w:rPr>
          <w:rFonts w:cs="Arial"/>
          <w:sz w:val="16"/>
          <w:szCs w:val="16"/>
        </w:rPr>
      </w:pPr>
    </w:p>
    <w:p w14:paraId="0FE13D18" w14:textId="24F49A4C" w:rsidR="001B667F" w:rsidRPr="001B667F" w:rsidRDefault="001B667F" w:rsidP="0080422D">
      <w:pPr>
        <w:jc w:val="both"/>
        <w:rPr>
          <w:rFonts w:cs="Arial"/>
          <w:sz w:val="16"/>
          <w:szCs w:val="16"/>
        </w:rPr>
      </w:pPr>
      <w:r w:rsidRPr="001B667F">
        <w:rPr>
          <w:rFonts w:cs="Arial"/>
          <w:sz w:val="16"/>
          <w:szCs w:val="16"/>
        </w:rPr>
        <w:t>Het is niet toegestaan een éénmalige korting op te nemen</w:t>
      </w:r>
      <w:r>
        <w:rPr>
          <w:rFonts w:cs="Arial"/>
          <w:sz w:val="16"/>
          <w:szCs w:val="16"/>
        </w:rPr>
        <w:t xml:space="preserve"> in de inschrijfstaat.</w:t>
      </w:r>
    </w:p>
    <w:p w14:paraId="5C887620" w14:textId="2A4F2D79" w:rsidR="009A4475" w:rsidRDefault="009A4475" w:rsidP="0080422D">
      <w:pPr>
        <w:jc w:val="both"/>
        <w:rPr>
          <w:rFonts w:cs="Arial"/>
          <w:sz w:val="16"/>
          <w:szCs w:val="16"/>
        </w:rPr>
      </w:pPr>
      <w:r>
        <w:rPr>
          <w:rFonts w:cs="Arial"/>
          <w:sz w:val="16"/>
          <w:szCs w:val="16"/>
        </w:rPr>
        <w:t xml:space="preserve">  </w:t>
      </w:r>
    </w:p>
    <w:p w14:paraId="1B2E6CBF" w14:textId="592163CB" w:rsidR="0080422D" w:rsidRPr="0080422D" w:rsidRDefault="0080422D" w:rsidP="0080422D">
      <w:pPr>
        <w:jc w:val="both"/>
        <w:rPr>
          <w:rFonts w:cs="Arial"/>
          <w:sz w:val="16"/>
          <w:szCs w:val="16"/>
        </w:rPr>
      </w:pPr>
      <w:r w:rsidRPr="0080422D">
        <w:rPr>
          <w:rFonts w:cs="Arial"/>
          <w:sz w:val="16"/>
          <w:szCs w:val="16"/>
        </w:rPr>
        <w:t xml:space="preserve">Nadat de kwalitatieve beoordeling op basis van het Plan van aanpak heeft plaatsgevonden worden de ingediende Inschrijfsommen bekendgemaakt aan de beoordelaars. Als commercieel gunningcriterium geldt uw </w:t>
      </w:r>
      <w:r w:rsidR="009A4475">
        <w:rPr>
          <w:rFonts w:cs="Arial"/>
          <w:sz w:val="16"/>
          <w:szCs w:val="16"/>
        </w:rPr>
        <w:t xml:space="preserve">fictieve </w:t>
      </w:r>
      <w:r w:rsidRPr="0080422D">
        <w:rPr>
          <w:rFonts w:cs="Arial"/>
          <w:sz w:val="16"/>
          <w:szCs w:val="16"/>
        </w:rPr>
        <w:t>inschrijfsom op de inschrijfstaat</w:t>
      </w:r>
      <w:r w:rsidR="009A4475">
        <w:rPr>
          <w:rFonts w:cs="Arial"/>
          <w:sz w:val="16"/>
          <w:szCs w:val="16"/>
        </w:rPr>
        <w:t xml:space="preserve"> (Bijlage D)</w:t>
      </w:r>
      <w:r w:rsidRPr="0080422D">
        <w:rPr>
          <w:rFonts w:cs="Arial"/>
          <w:sz w:val="16"/>
          <w:szCs w:val="16"/>
        </w:rPr>
        <w:t xml:space="preserve">. Om de score van het commerciële gunningcriterium te bepalen wordt onderstaande formule gehanteerd waarbij de score wordt afgerond op hele cijfers. De score wordt bepaald door het door de opdrachtgever vastgestelde bedrag van de laagste inschrijver te delen door het inschrijfbedrag en te vermenigvuldigen met de maximaal haalbare score van 300 punten.  </w:t>
      </w:r>
    </w:p>
    <w:p w14:paraId="5F0E8D36" w14:textId="77777777" w:rsidR="0080422D" w:rsidRPr="0080422D" w:rsidRDefault="0080422D" w:rsidP="0080422D">
      <w:pPr>
        <w:jc w:val="both"/>
        <w:rPr>
          <w:rFonts w:cs="Arial"/>
          <w:sz w:val="16"/>
          <w:szCs w:val="16"/>
        </w:rPr>
      </w:pPr>
    </w:p>
    <w:p w14:paraId="4C4C48CD" w14:textId="77777777" w:rsidR="0080422D" w:rsidRPr="0080422D" w:rsidRDefault="0080422D" w:rsidP="0080422D">
      <w:pPr>
        <w:jc w:val="both"/>
        <w:rPr>
          <w:rFonts w:cs="Arial"/>
          <w:sz w:val="16"/>
          <w:szCs w:val="16"/>
        </w:rPr>
      </w:pPr>
      <w:r w:rsidRPr="0080422D">
        <w:rPr>
          <w:rFonts w:cs="Arial"/>
          <w:sz w:val="16"/>
          <w:szCs w:val="16"/>
        </w:rPr>
        <w:t>Bij de waarde/prijs wordt de puntentoekenning gekoppeld aan de laagste netto totaalwaarde/prijs exclusief BTW. Bij opdracht wordt uiteraard de BTW meegenomen in de overeenkomst.</w:t>
      </w:r>
    </w:p>
    <w:p w14:paraId="2591C7CD" w14:textId="77777777" w:rsidR="0080422D" w:rsidRDefault="0080422D" w:rsidP="0080422D">
      <w:pPr>
        <w:jc w:val="both"/>
        <w:rPr>
          <w:rFonts w:cs="Arial"/>
          <w:sz w:val="16"/>
          <w:szCs w:val="16"/>
        </w:rPr>
      </w:pPr>
    </w:p>
    <w:p w14:paraId="135C8D02" w14:textId="77777777" w:rsidR="00B142E2" w:rsidRDefault="00B142E2" w:rsidP="0080422D">
      <w:pPr>
        <w:jc w:val="both"/>
        <w:rPr>
          <w:rFonts w:cs="Arial"/>
          <w:sz w:val="16"/>
          <w:szCs w:val="16"/>
        </w:rPr>
      </w:pPr>
    </w:p>
    <w:p w14:paraId="58677FBB" w14:textId="77777777" w:rsidR="00F12500" w:rsidRPr="0080422D" w:rsidRDefault="00F12500" w:rsidP="0080422D">
      <w:pPr>
        <w:jc w:val="both"/>
        <w:rPr>
          <w:rFonts w:cs="Arial"/>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80422D" w:rsidRPr="0080422D" w14:paraId="06FF5A02" w14:textId="77777777" w:rsidTr="00442C4D">
        <w:tc>
          <w:tcPr>
            <w:tcW w:w="9185" w:type="dxa"/>
            <w:tcBorders>
              <w:top w:val="single" w:sz="12" w:space="0" w:color="auto"/>
              <w:bottom w:val="single" w:sz="12" w:space="0" w:color="auto"/>
            </w:tcBorders>
            <w:shd w:val="clear" w:color="auto" w:fill="8EAADB"/>
          </w:tcPr>
          <w:p w14:paraId="64AAC974" w14:textId="77777777" w:rsidR="0080422D" w:rsidRPr="0080422D" w:rsidRDefault="0080422D" w:rsidP="0080422D">
            <w:pPr>
              <w:rPr>
                <w:b/>
                <w:color w:val="FFFFFF"/>
                <w:sz w:val="16"/>
                <w:szCs w:val="16"/>
              </w:rPr>
            </w:pPr>
            <w:r w:rsidRPr="0080422D">
              <w:rPr>
                <w:b/>
                <w:color w:val="FFFFFF"/>
                <w:sz w:val="16"/>
                <w:szCs w:val="16"/>
              </w:rPr>
              <w:t>Voorbeeld:</w:t>
            </w:r>
          </w:p>
        </w:tc>
      </w:tr>
      <w:tr w:rsidR="0080422D" w:rsidRPr="0080422D" w14:paraId="095B086F" w14:textId="77777777" w:rsidTr="00442C4D">
        <w:tc>
          <w:tcPr>
            <w:tcW w:w="9185" w:type="dxa"/>
          </w:tcPr>
          <w:p w14:paraId="0D2CC3AA" w14:textId="77777777" w:rsidR="0080422D" w:rsidRPr="0080422D" w:rsidRDefault="0080422D" w:rsidP="0080422D">
            <w:pPr>
              <w:jc w:val="both"/>
              <w:rPr>
                <w:rFonts w:cs="Arial"/>
                <w:sz w:val="16"/>
                <w:szCs w:val="16"/>
              </w:rPr>
            </w:pPr>
            <w:r w:rsidRPr="0080422D">
              <w:rPr>
                <w:rFonts w:cs="Arial"/>
                <w:sz w:val="16"/>
                <w:szCs w:val="16"/>
              </w:rPr>
              <w:t>Voorbeeld voor de score van onderdeel I - Prijs:</w:t>
            </w:r>
          </w:p>
        </w:tc>
      </w:tr>
      <w:tr w:rsidR="0080422D" w:rsidRPr="0080422D" w14:paraId="12D873CB" w14:textId="77777777" w:rsidTr="00442C4D">
        <w:tc>
          <w:tcPr>
            <w:tcW w:w="9185" w:type="dxa"/>
            <w:tcBorders>
              <w:bottom w:val="single" w:sz="12" w:space="0" w:color="auto"/>
            </w:tcBorders>
          </w:tcPr>
          <w:p w14:paraId="045F3C3B" w14:textId="77777777" w:rsidR="0080422D" w:rsidRPr="0080422D" w:rsidRDefault="0080422D" w:rsidP="0080422D">
            <w:pPr>
              <w:spacing w:line="240" w:lineRule="auto"/>
              <w:rPr>
                <w:rFonts w:cs="Arial"/>
                <w:sz w:val="16"/>
                <w:szCs w:val="16"/>
                <w:lang w:eastAsia="en-US"/>
              </w:rPr>
            </w:pPr>
          </w:p>
          <w:p w14:paraId="549655DC" w14:textId="7963422F" w:rsidR="0080422D" w:rsidRPr="0080422D" w:rsidRDefault="0080422D" w:rsidP="0080422D">
            <w:pPr>
              <w:spacing w:line="240" w:lineRule="auto"/>
              <w:rPr>
                <w:rFonts w:cs="Arial"/>
                <w:sz w:val="16"/>
                <w:szCs w:val="16"/>
                <w:lang w:eastAsia="en-US"/>
              </w:rPr>
            </w:pPr>
            <w:r w:rsidRPr="0080422D">
              <w:rPr>
                <w:rFonts w:cs="Arial"/>
                <w:sz w:val="16"/>
                <w:szCs w:val="16"/>
                <w:lang w:eastAsia="en-US"/>
              </w:rPr>
              <w:t xml:space="preserve">Inschrijver A geeft een totaalprijs van € </w:t>
            </w:r>
            <w:r w:rsidR="00533F0D">
              <w:rPr>
                <w:rFonts w:cs="Arial"/>
                <w:sz w:val="16"/>
                <w:szCs w:val="16"/>
                <w:lang w:eastAsia="en-US"/>
              </w:rPr>
              <w:t>15</w:t>
            </w:r>
            <w:r w:rsidRPr="0080422D">
              <w:rPr>
                <w:rFonts w:cs="Arial"/>
                <w:sz w:val="16"/>
                <w:szCs w:val="16"/>
                <w:lang w:eastAsia="en-US"/>
              </w:rPr>
              <w:t>0.000,-.</w:t>
            </w:r>
          </w:p>
          <w:p w14:paraId="2668BC21" w14:textId="757C8113" w:rsidR="0080422D" w:rsidRPr="0080422D" w:rsidRDefault="0080422D" w:rsidP="0080422D">
            <w:pPr>
              <w:spacing w:line="240" w:lineRule="auto"/>
              <w:rPr>
                <w:rFonts w:cs="Arial"/>
                <w:sz w:val="16"/>
                <w:szCs w:val="16"/>
                <w:lang w:eastAsia="en-US"/>
              </w:rPr>
            </w:pPr>
            <w:r w:rsidRPr="0080422D">
              <w:rPr>
                <w:rFonts w:cs="Arial"/>
                <w:sz w:val="16"/>
                <w:szCs w:val="16"/>
                <w:lang w:eastAsia="en-US"/>
              </w:rPr>
              <w:t xml:space="preserve">Inschrijver B geeft een totaalprijs van € </w:t>
            </w:r>
            <w:r w:rsidR="00533F0D">
              <w:rPr>
                <w:rFonts w:cs="Arial"/>
                <w:sz w:val="16"/>
                <w:szCs w:val="16"/>
                <w:lang w:eastAsia="en-US"/>
              </w:rPr>
              <w:t>160</w:t>
            </w:r>
            <w:r w:rsidRPr="0080422D">
              <w:rPr>
                <w:rFonts w:cs="Arial"/>
                <w:sz w:val="16"/>
                <w:szCs w:val="16"/>
                <w:lang w:eastAsia="en-US"/>
              </w:rPr>
              <w:t>.000,-</w:t>
            </w:r>
          </w:p>
          <w:p w14:paraId="1B060459" w14:textId="7C3F04A4" w:rsidR="0080422D" w:rsidRPr="0080422D" w:rsidRDefault="0080422D" w:rsidP="0080422D">
            <w:pPr>
              <w:spacing w:line="240" w:lineRule="auto"/>
              <w:rPr>
                <w:rFonts w:cs="Arial"/>
                <w:sz w:val="16"/>
                <w:szCs w:val="16"/>
                <w:lang w:eastAsia="en-US"/>
              </w:rPr>
            </w:pPr>
            <w:r w:rsidRPr="0080422D">
              <w:rPr>
                <w:rFonts w:cs="Arial"/>
                <w:sz w:val="16"/>
                <w:szCs w:val="16"/>
                <w:lang w:eastAsia="en-US"/>
              </w:rPr>
              <w:t xml:space="preserve">Inschrijver C geeft een totaalprijs van € </w:t>
            </w:r>
            <w:r w:rsidR="00533F0D">
              <w:rPr>
                <w:rFonts w:cs="Arial"/>
                <w:sz w:val="16"/>
                <w:szCs w:val="16"/>
                <w:lang w:eastAsia="en-US"/>
              </w:rPr>
              <w:t>175</w:t>
            </w:r>
            <w:r w:rsidRPr="0080422D">
              <w:rPr>
                <w:rFonts w:cs="Arial"/>
                <w:sz w:val="16"/>
                <w:szCs w:val="16"/>
                <w:lang w:eastAsia="en-US"/>
              </w:rPr>
              <w:t>.000,-.</w:t>
            </w:r>
          </w:p>
          <w:p w14:paraId="50E19350" w14:textId="77777777" w:rsidR="0080422D" w:rsidRPr="0080422D" w:rsidRDefault="0080422D" w:rsidP="0080422D">
            <w:pPr>
              <w:spacing w:line="240" w:lineRule="auto"/>
              <w:rPr>
                <w:rFonts w:cs="Arial"/>
                <w:sz w:val="16"/>
                <w:szCs w:val="16"/>
                <w:lang w:eastAsia="en-US"/>
              </w:rPr>
            </w:pPr>
          </w:p>
          <w:p w14:paraId="78DD3AC0" w14:textId="77777777" w:rsidR="0080422D" w:rsidRPr="0080422D" w:rsidRDefault="0080422D" w:rsidP="0080422D">
            <w:pPr>
              <w:spacing w:line="240" w:lineRule="auto"/>
              <w:rPr>
                <w:rFonts w:cs="Arial"/>
                <w:sz w:val="16"/>
                <w:szCs w:val="16"/>
                <w:lang w:eastAsia="en-US"/>
              </w:rPr>
            </w:pPr>
            <w:r w:rsidRPr="0080422D">
              <w:rPr>
                <w:rFonts w:cs="Arial"/>
                <w:sz w:val="16"/>
                <w:szCs w:val="16"/>
                <w:lang w:eastAsia="en-US"/>
              </w:rPr>
              <w:t xml:space="preserve">Inschrijver A is de goedkoopste en krijgt 300 punten. </w:t>
            </w:r>
          </w:p>
          <w:p w14:paraId="5A23DE05" w14:textId="1603074D" w:rsidR="0080422D" w:rsidRPr="0080422D" w:rsidRDefault="0080422D" w:rsidP="0080422D">
            <w:pPr>
              <w:spacing w:line="240" w:lineRule="auto"/>
              <w:rPr>
                <w:rFonts w:cs="Arial"/>
                <w:sz w:val="16"/>
                <w:szCs w:val="16"/>
                <w:lang w:eastAsia="en-US"/>
              </w:rPr>
            </w:pPr>
            <w:r w:rsidRPr="0080422D">
              <w:rPr>
                <w:rFonts w:cs="Arial"/>
                <w:sz w:val="16"/>
                <w:szCs w:val="16"/>
                <w:lang w:eastAsia="en-US"/>
              </w:rPr>
              <w:t>Inschrijver B krijgt: (</w:t>
            </w:r>
            <w:r w:rsidR="00533F0D">
              <w:rPr>
                <w:rFonts w:cs="Arial"/>
                <w:sz w:val="16"/>
                <w:szCs w:val="16"/>
                <w:lang w:eastAsia="en-US"/>
              </w:rPr>
              <w:t>15</w:t>
            </w:r>
            <w:r w:rsidRPr="0080422D">
              <w:rPr>
                <w:rFonts w:cs="Arial"/>
                <w:sz w:val="16"/>
                <w:szCs w:val="16"/>
                <w:lang w:eastAsia="en-US"/>
              </w:rPr>
              <w:t xml:space="preserve">0.000,- / </w:t>
            </w:r>
            <w:r w:rsidR="00533F0D">
              <w:rPr>
                <w:rFonts w:cs="Arial"/>
                <w:sz w:val="16"/>
                <w:szCs w:val="16"/>
                <w:lang w:eastAsia="en-US"/>
              </w:rPr>
              <w:t>160</w:t>
            </w:r>
            <w:r w:rsidRPr="0080422D">
              <w:rPr>
                <w:rFonts w:cs="Arial"/>
                <w:sz w:val="16"/>
                <w:szCs w:val="16"/>
                <w:lang w:eastAsia="en-US"/>
              </w:rPr>
              <w:t>.000,-) = 0,9</w:t>
            </w:r>
            <w:r w:rsidR="009A4475">
              <w:rPr>
                <w:rFonts w:cs="Arial"/>
                <w:sz w:val="16"/>
                <w:szCs w:val="16"/>
                <w:lang w:eastAsia="en-US"/>
              </w:rPr>
              <w:t>3</w:t>
            </w:r>
            <w:r w:rsidRPr="0080422D">
              <w:rPr>
                <w:rFonts w:cs="Arial"/>
                <w:sz w:val="16"/>
                <w:szCs w:val="16"/>
                <w:lang w:eastAsia="en-US"/>
              </w:rPr>
              <w:t xml:space="preserve"> x 300 = 27</w:t>
            </w:r>
            <w:r w:rsidR="009A4475">
              <w:rPr>
                <w:rFonts w:cs="Arial"/>
                <w:sz w:val="16"/>
                <w:szCs w:val="16"/>
                <w:lang w:eastAsia="en-US"/>
              </w:rPr>
              <w:t>9</w:t>
            </w:r>
            <w:r w:rsidRPr="0080422D">
              <w:rPr>
                <w:rFonts w:cs="Arial"/>
                <w:sz w:val="16"/>
                <w:szCs w:val="16"/>
                <w:lang w:eastAsia="en-US"/>
              </w:rPr>
              <w:t xml:space="preserve"> punten.</w:t>
            </w:r>
          </w:p>
          <w:p w14:paraId="2D0952D7" w14:textId="4BEA3F69" w:rsidR="0080422D" w:rsidRPr="0080422D" w:rsidRDefault="0080422D" w:rsidP="0080422D">
            <w:pPr>
              <w:spacing w:line="240" w:lineRule="auto"/>
              <w:rPr>
                <w:rFonts w:cs="Arial"/>
                <w:sz w:val="16"/>
                <w:szCs w:val="16"/>
                <w:lang w:eastAsia="en-US"/>
              </w:rPr>
            </w:pPr>
            <w:r w:rsidRPr="0080422D">
              <w:rPr>
                <w:rFonts w:cs="Arial"/>
                <w:sz w:val="16"/>
                <w:szCs w:val="16"/>
                <w:lang w:eastAsia="en-US"/>
              </w:rPr>
              <w:t>Inschrijver C krijgt: (</w:t>
            </w:r>
            <w:r w:rsidR="00533F0D">
              <w:rPr>
                <w:rFonts w:cs="Arial"/>
                <w:sz w:val="16"/>
                <w:szCs w:val="16"/>
                <w:lang w:eastAsia="en-US"/>
              </w:rPr>
              <w:t>15</w:t>
            </w:r>
            <w:r w:rsidRPr="0080422D">
              <w:rPr>
                <w:rFonts w:cs="Arial"/>
                <w:sz w:val="16"/>
                <w:szCs w:val="16"/>
                <w:lang w:eastAsia="en-US"/>
              </w:rPr>
              <w:t xml:space="preserve">0.000,- / </w:t>
            </w:r>
            <w:r w:rsidR="00533F0D">
              <w:rPr>
                <w:rFonts w:cs="Arial"/>
                <w:sz w:val="16"/>
                <w:szCs w:val="16"/>
                <w:lang w:eastAsia="en-US"/>
              </w:rPr>
              <w:t>17</w:t>
            </w:r>
            <w:r w:rsidR="009A4475">
              <w:rPr>
                <w:rFonts w:cs="Arial"/>
                <w:sz w:val="16"/>
                <w:szCs w:val="16"/>
                <w:lang w:eastAsia="en-US"/>
              </w:rPr>
              <w:t>5</w:t>
            </w:r>
            <w:r w:rsidRPr="0080422D">
              <w:rPr>
                <w:rFonts w:cs="Arial"/>
                <w:sz w:val="16"/>
                <w:szCs w:val="16"/>
                <w:lang w:eastAsia="en-US"/>
              </w:rPr>
              <w:t>.000,-) = 0,</w:t>
            </w:r>
            <w:r w:rsidR="00533F0D">
              <w:rPr>
                <w:rFonts w:cs="Arial"/>
                <w:sz w:val="16"/>
                <w:szCs w:val="16"/>
                <w:lang w:eastAsia="en-US"/>
              </w:rPr>
              <w:t>86</w:t>
            </w:r>
            <w:r w:rsidRPr="0080422D">
              <w:rPr>
                <w:rFonts w:cs="Arial"/>
                <w:sz w:val="16"/>
                <w:szCs w:val="16"/>
                <w:lang w:eastAsia="en-US"/>
              </w:rPr>
              <w:t xml:space="preserve"> x 300 = 2</w:t>
            </w:r>
            <w:r w:rsidR="00533F0D">
              <w:rPr>
                <w:rFonts w:cs="Arial"/>
                <w:sz w:val="16"/>
                <w:szCs w:val="16"/>
                <w:lang w:eastAsia="en-US"/>
              </w:rPr>
              <w:t>58</w:t>
            </w:r>
            <w:r w:rsidRPr="0080422D">
              <w:rPr>
                <w:rFonts w:cs="Arial"/>
                <w:sz w:val="16"/>
                <w:szCs w:val="16"/>
                <w:lang w:eastAsia="en-US"/>
              </w:rPr>
              <w:t xml:space="preserve"> punten.</w:t>
            </w:r>
          </w:p>
          <w:p w14:paraId="59BBC098" w14:textId="77777777" w:rsidR="0080422D" w:rsidRPr="0080422D" w:rsidRDefault="0080422D" w:rsidP="0080422D">
            <w:pPr>
              <w:rPr>
                <w:sz w:val="16"/>
                <w:szCs w:val="16"/>
              </w:rPr>
            </w:pPr>
          </w:p>
        </w:tc>
      </w:tr>
    </w:tbl>
    <w:p w14:paraId="6C0E313C" w14:textId="77777777" w:rsidR="009A4475" w:rsidRPr="0010676D" w:rsidRDefault="009A4475" w:rsidP="0010676D">
      <w:pPr>
        <w:pStyle w:val="Kop2"/>
        <w:ind w:hanging="860"/>
        <w:rPr>
          <w:sz w:val="16"/>
          <w:szCs w:val="16"/>
          <w:lang w:eastAsia="ja-JP"/>
        </w:rPr>
      </w:pPr>
      <w:bookmarkStart w:id="220" w:name="_Toc482361757"/>
      <w:bookmarkStart w:id="221" w:name="_Toc495059008"/>
      <w:r w:rsidRPr="0010676D">
        <w:rPr>
          <w:sz w:val="16"/>
          <w:szCs w:val="16"/>
          <w:lang w:eastAsia="ja-JP"/>
        </w:rPr>
        <w:t>Kwaliteit</w:t>
      </w:r>
      <w:bookmarkEnd w:id="220"/>
      <w:bookmarkEnd w:id="221"/>
    </w:p>
    <w:p w14:paraId="7783AF33" w14:textId="77777777" w:rsidR="009A4475" w:rsidRPr="009A4475" w:rsidRDefault="009A4475" w:rsidP="009A4475">
      <w:pPr>
        <w:jc w:val="both"/>
        <w:rPr>
          <w:b/>
          <w:sz w:val="16"/>
          <w:szCs w:val="16"/>
        </w:rPr>
      </w:pPr>
    </w:p>
    <w:p w14:paraId="11E520A8" w14:textId="77777777" w:rsidR="009A4475" w:rsidRPr="009A4475" w:rsidRDefault="009A4475" w:rsidP="009A4475">
      <w:pPr>
        <w:jc w:val="both"/>
        <w:rPr>
          <w:b/>
          <w:sz w:val="16"/>
          <w:szCs w:val="16"/>
        </w:rPr>
      </w:pPr>
      <w:r w:rsidRPr="009A4475">
        <w:rPr>
          <w:b/>
          <w:sz w:val="16"/>
          <w:szCs w:val="16"/>
        </w:rPr>
        <w:t>Algemeen</w:t>
      </w:r>
    </w:p>
    <w:p w14:paraId="1E227A84" w14:textId="242353A0" w:rsidR="009A4475" w:rsidRPr="009A4475" w:rsidRDefault="009A4475" w:rsidP="009A4475">
      <w:pPr>
        <w:jc w:val="both"/>
        <w:rPr>
          <w:sz w:val="16"/>
          <w:szCs w:val="16"/>
        </w:rPr>
      </w:pPr>
      <w:r w:rsidRPr="009A4475">
        <w:rPr>
          <w:sz w:val="16"/>
          <w:szCs w:val="16"/>
        </w:rPr>
        <w:t>De onder II-A t/m II-</w:t>
      </w:r>
      <w:r w:rsidR="00772289">
        <w:rPr>
          <w:sz w:val="16"/>
          <w:szCs w:val="16"/>
        </w:rPr>
        <w:t>D</w:t>
      </w:r>
      <w:r w:rsidRPr="009A4475">
        <w:rPr>
          <w:sz w:val="16"/>
          <w:szCs w:val="16"/>
        </w:rPr>
        <w:t xml:space="preserve"> genoemde criteria en daaraan in het Plan van Aanpak door de inschrijver relateerde verplichtingen zijn bindend voor de uitvoeringsfase zoals boven beschreven.</w:t>
      </w:r>
    </w:p>
    <w:p w14:paraId="2BC2D73F" w14:textId="77777777" w:rsidR="009A4475" w:rsidRPr="009A4475" w:rsidRDefault="009A4475" w:rsidP="009A4475">
      <w:pPr>
        <w:jc w:val="both"/>
        <w:rPr>
          <w:sz w:val="16"/>
          <w:szCs w:val="16"/>
        </w:rPr>
      </w:pPr>
    </w:p>
    <w:p w14:paraId="6CC855B0" w14:textId="4C0EA0A1" w:rsidR="009A4475" w:rsidRPr="009A4475" w:rsidRDefault="009A4475" w:rsidP="009A4475">
      <w:pPr>
        <w:jc w:val="both"/>
        <w:rPr>
          <w:sz w:val="16"/>
          <w:szCs w:val="16"/>
        </w:rPr>
      </w:pPr>
      <w:r w:rsidRPr="009A4475">
        <w:rPr>
          <w:sz w:val="16"/>
          <w:szCs w:val="16"/>
        </w:rPr>
        <w:t xml:space="preserve">Voor het Plan van Aanpak wordt een beperking opgelegd wat betreft de omvang. </w:t>
      </w:r>
      <w:r w:rsidRPr="009A4475">
        <w:rPr>
          <w:b/>
          <w:sz w:val="16"/>
          <w:szCs w:val="16"/>
        </w:rPr>
        <w:t xml:space="preserve">Het totaal Plan van Aanpak moet passen op maximaal </w:t>
      </w:r>
      <w:r w:rsidR="001B667F">
        <w:rPr>
          <w:b/>
          <w:sz w:val="16"/>
          <w:szCs w:val="16"/>
        </w:rPr>
        <w:t>6</w:t>
      </w:r>
      <w:r w:rsidRPr="009A4475">
        <w:rPr>
          <w:b/>
          <w:sz w:val="16"/>
          <w:szCs w:val="16"/>
        </w:rPr>
        <w:t xml:space="preserve"> pagina's DIN A4 excl. voorblad en inhoudsopgave.</w:t>
      </w:r>
      <w:r w:rsidR="001B667F">
        <w:rPr>
          <w:b/>
          <w:sz w:val="16"/>
          <w:szCs w:val="16"/>
        </w:rPr>
        <w:t xml:space="preserve"> Lettertype arial 10pt</w:t>
      </w:r>
      <w:r w:rsidRPr="009A4475">
        <w:rPr>
          <w:sz w:val="16"/>
          <w:szCs w:val="16"/>
        </w:rPr>
        <w:t xml:space="preserve"> Het is aan de Inschrijver om zich kort en bondig uit te drukken. Het gebruik van afbeeldingen ter verduidelijking van de gegeven antwoorden is toegestaan. Bijlagen kunnen worden bijgevoegd tot maximaal A1 formaat, totaal maximaal </w:t>
      </w:r>
      <w:r w:rsidR="001B667F">
        <w:rPr>
          <w:sz w:val="16"/>
          <w:szCs w:val="16"/>
        </w:rPr>
        <w:t>twee</w:t>
      </w:r>
      <w:r w:rsidRPr="009A4475">
        <w:rPr>
          <w:sz w:val="16"/>
          <w:szCs w:val="16"/>
        </w:rPr>
        <w:t xml:space="preserve"> stuks. De antwoorden en motivaties dienen volledig in het Plan van Aanpak te worden weergegeven zonder gebruik te maken van verwijzingen naar elders beschikbare informatie. De onderdelen dienen te worden beantwoord in de volgorde waarin ze zijn gesteld door de aanbestedende dienst. </w:t>
      </w:r>
    </w:p>
    <w:p w14:paraId="5C8C3DEB" w14:textId="77777777" w:rsidR="009A4475" w:rsidRPr="009A4475" w:rsidRDefault="009A4475" w:rsidP="009A4475">
      <w:pPr>
        <w:tabs>
          <w:tab w:val="left" w:pos="0"/>
        </w:tabs>
        <w:rPr>
          <w:rFonts w:eastAsia="Arial Unicode MS" w:cs="Arial"/>
        </w:rPr>
      </w:pPr>
    </w:p>
    <w:p w14:paraId="0B303951" w14:textId="1D9843D9" w:rsidR="009A4475" w:rsidRPr="009A4475" w:rsidRDefault="009A4475" w:rsidP="009A4475">
      <w:pPr>
        <w:tabs>
          <w:tab w:val="left" w:pos="0"/>
          <w:tab w:val="left" w:pos="720"/>
          <w:tab w:val="left" w:pos="1440"/>
          <w:tab w:val="left" w:pos="1782"/>
          <w:tab w:val="left" w:pos="2160"/>
        </w:tabs>
        <w:jc w:val="both"/>
        <w:rPr>
          <w:b/>
          <w:sz w:val="16"/>
          <w:szCs w:val="16"/>
        </w:rPr>
      </w:pPr>
      <w:r w:rsidRPr="009A4475">
        <w:rPr>
          <w:b/>
          <w:sz w:val="16"/>
          <w:szCs w:val="16"/>
        </w:rPr>
        <w:t>II - Kwaliteit (</w:t>
      </w:r>
      <w:r w:rsidR="005236D6">
        <w:rPr>
          <w:b/>
          <w:sz w:val="16"/>
          <w:szCs w:val="16"/>
        </w:rPr>
        <w:t>7</w:t>
      </w:r>
      <w:r w:rsidRPr="009A4475">
        <w:rPr>
          <w:b/>
          <w:sz w:val="16"/>
          <w:szCs w:val="16"/>
        </w:rPr>
        <w:t>00 punten)</w:t>
      </w:r>
    </w:p>
    <w:p w14:paraId="326A2127" w14:textId="77777777" w:rsidR="005236D6" w:rsidRPr="0024429C" w:rsidRDefault="005236D6" w:rsidP="005236D6">
      <w:pPr>
        <w:tabs>
          <w:tab w:val="left" w:pos="4710"/>
        </w:tabs>
        <w:jc w:val="both"/>
        <w:rPr>
          <w:rFonts w:cs="Arial"/>
          <w:sz w:val="16"/>
          <w:szCs w:val="16"/>
        </w:rPr>
      </w:pPr>
      <w:r w:rsidRPr="0024429C">
        <w:rPr>
          <w:rFonts w:cs="Arial"/>
          <w:sz w:val="16"/>
          <w:szCs w:val="16"/>
        </w:rPr>
        <w:t>De kwalitatieve gunningscriteria zijn erop gericht om vast te stellen of de Inschrijver aantoonbaar beschikt over de expertise die nodig is om het Project tot een goed einde te brengen. Het is aan de Inschrijver om de Opdrachtgever ervan te overtuigen dat hij over de benodigde expertise beschikt, en dat hij die expertise optimaal zal inzetten voor de uitvoering van het Project.</w:t>
      </w:r>
    </w:p>
    <w:p w14:paraId="2C86B4DA" w14:textId="77777777" w:rsidR="005236D6" w:rsidRPr="0024429C" w:rsidRDefault="005236D6" w:rsidP="005236D6">
      <w:pPr>
        <w:tabs>
          <w:tab w:val="left" w:pos="4710"/>
        </w:tabs>
        <w:jc w:val="both"/>
        <w:rPr>
          <w:rFonts w:cs="Arial"/>
          <w:sz w:val="16"/>
          <w:szCs w:val="16"/>
        </w:rPr>
      </w:pPr>
    </w:p>
    <w:p w14:paraId="46D4E750" w14:textId="77777777" w:rsidR="005236D6" w:rsidRPr="0024429C" w:rsidRDefault="005236D6" w:rsidP="005236D6">
      <w:pPr>
        <w:tabs>
          <w:tab w:val="left" w:pos="4710"/>
        </w:tabs>
        <w:jc w:val="both"/>
        <w:rPr>
          <w:rFonts w:cs="Arial"/>
          <w:sz w:val="16"/>
          <w:szCs w:val="16"/>
        </w:rPr>
      </w:pPr>
      <w:r w:rsidRPr="0024429C">
        <w:rPr>
          <w:rFonts w:cs="Arial"/>
          <w:sz w:val="16"/>
          <w:szCs w:val="16"/>
        </w:rPr>
        <w:t xml:space="preserve">In zijn Inschrijving dient de Inschrijver in te gaan op elk van de hieronder beschreven gunningscriteria. Hij dient daarbij in ieder geval in te gaan op de hieronder per gunningscriterium beschreven aandachtspunten. </w:t>
      </w:r>
    </w:p>
    <w:p w14:paraId="70BAB2EA" w14:textId="77777777" w:rsidR="005236D6" w:rsidRPr="0024429C" w:rsidRDefault="005236D6" w:rsidP="005236D6">
      <w:pPr>
        <w:tabs>
          <w:tab w:val="left" w:pos="4710"/>
        </w:tabs>
        <w:jc w:val="both"/>
        <w:rPr>
          <w:rFonts w:cs="Arial"/>
          <w:sz w:val="16"/>
          <w:szCs w:val="16"/>
        </w:rPr>
      </w:pPr>
    </w:p>
    <w:p w14:paraId="031B944E" w14:textId="77777777" w:rsidR="005236D6" w:rsidRPr="0024429C" w:rsidRDefault="005236D6" w:rsidP="005236D6">
      <w:pPr>
        <w:tabs>
          <w:tab w:val="left" w:pos="4710"/>
        </w:tabs>
        <w:jc w:val="both"/>
        <w:rPr>
          <w:rFonts w:cs="Arial"/>
          <w:sz w:val="16"/>
          <w:szCs w:val="16"/>
        </w:rPr>
      </w:pPr>
      <w:r w:rsidRPr="0024429C">
        <w:rPr>
          <w:rFonts w:cs="Arial"/>
          <w:sz w:val="16"/>
          <w:szCs w:val="16"/>
        </w:rPr>
        <w:t>De scores zullen worden vastgesteld conform de hieronder per gunningscriterium gegeven beschrijving. Het beoordelingsteam spreekt altijd met één mond: zij vormen gezamenlijk één oordeel over de toekenning van de score</w:t>
      </w:r>
      <w:r w:rsidRPr="0024429C">
        <w:rPr>
          <w:rStyle w:val="Verwijzingopmerking"/>
          <w:vanish/>
          <w:szCs w:val="16"/>
        </w:rPr>
        <w:commentReference w:id="222"/>
      </w:r>
      <w:r>
        <w:rPr>
          <w:rFonts w:cs="Arial"/>
          <w:sz w:val="16"/>
          <w:szCs w:val="16"/>
        </w:rPr>
        <w:t>s (in consensus)</w:t>
      </w:r>
      <w:r w:rsidRPr="0024429C">
        <w:rPr>
          <w:rFonts w:cs="Arial"/>
          <w:sz w:val="16"/>
          <w:szCs w:val="16"/>
        </w:rPr>
        <w:t>.</w:t>
      </w:r>
    </w:p>
    <w:p w14:paraId="53ABAF55" w14:textId="592E6F74" w:rsidR="009928C4" w:rsidRPr="005236D6" w:rsidRDefault="005236D6" w:rsidP="004A133C">
      <w:pPr>
        <w:pStyle w:val="Bijschrift"/>
        <w:rPr>
          <w:rFonts w:eastAsia="Times New Roman" w:cs="Verdana"/>
          <w:b/>
          <w:i w:val="0"/>
          <w:color w:val="000000"/>
          <w:szCs w:val="16"/>
          <w:u w:val="single"/>
        </w:rPr>
      </w:pPr>
      <w:r w:rsidRPr="005236D6">
        <w:rPr>
          <w:rFonts w:eastAsia="Times New Roman" w:cs="Verdana"/>
          <w:b/>
          <w:i w:val="0"/>
          <w:color w:val="000000"/>
          <w:szCs w:val="16"/>
          <w:u w:val="single"/>
        </w:rPr>
        <w:t xml:space="preserve">II-A </w:t>
      </w:r>
      <w:r w:rsidR="00F12500">
        <w:rPr>
          <w:rFonts w:eastAsia="Times New Roman" w:cs="Verdana"/>
          <w:b/>
          <w:i w:val="0"/>
          <w:color w:val="000000"/>
          <w:szCs w:val="16"/>
          <w:u w:val="single"/>
        </w:rPr>
        <w:t>Duurzaamheid</w:t>
      </w:r>
      <w:r w:rsidRPr="005236D6">
        <w:rPr>
          <w:rFonts w:eastAsia="Times New Roman" w:cs="Verdana"/>
          <w:b/>
          <w:i w:val="0"/>
          <w:color w:val="000000"/>
          <w:szCs w:val="16"/>
          <w:u w:val="single"/>
        </w:rPr>
        <w:t xml:space="preserve"> (</w:t>
      </w:r>
      <w:r>
        <w:rPr>
          <w:rFonts w:eastAsia="Times New Roman" w:cs="Verdana"/>
          <w:b/>
          <w:i w:val="0"/>
          <w:color w:val="000000"/>
          <w:szCs w:val="16"/>
          <w:u w:val="single"/>
        </w:rPr>
        <w:t xml:space="preserve">maximaal </w:t>
      </w:r>
      <w:r w:rsidR="001B667F">
        <w:rPr>
          <w:rFonts w:eastAsia="Times New Roman" w:cs="Verdana"/>
          <w:b/>
          <w:i w:val="0"/>
          <w:color w:val="000000"/>
          <w:szCs w:val="16"/>
          <w:u w:val="single"/>
        </w:rPr>
        <w:t>10</w:t>
      </w:r>
      <w:r w:rsidR="00F12500">
        <w:rPr>
          <w:rFonts w:eastAsia="Times New Roman" w:cs="Verdana"/>
          <w:b/>
          <w:i w:val="0"/>
          <w:color w:val="000000"/>
          <w:szCs w:val="16"/>
          <w:u w:val="single"/>
        </w:rPr>
        <w:t>0</w:t>
      </w:r>
      <w:r w:rsidRPr="005236D6">
        <w:rPr>
          <w:rFonts w:eastAsia="Times New Roman" w:cs="Verdana"/>
          <w:b/>
          <w:i w:val="0"/>
          <w:color w:val="000000"/>
          <w:szCs w:val="16"/>
          <w:u w:val="single"/>
        </w:rPr>
        <w:t xml:space="preserve"> punten)</w:t>
      </w:r>
    </w:p>
    <w:p w14:paraId="3F4B7E07" w14:textId="77777777" w:rsidR="004F2A1F" w:rsidRPr="002003CA" w:rsidRDefault="004F2A1F" w:rsidP="004F2A1F">
      <w:pPr>
        <w:jc w:val="both"/>
        <w:rPr>
          <w:rFonts w:eastAsia="Times New Roman" w:cs="Verdana"/>
          <w:color w:val="000000"/>
          <w:sz w:val="16"/>
          <w:szCs w:val="16"/>
          <w:u w:val="single"/>
        </w:rPr>
      </w:pPr>
      <w:r w:rsidRPr="002003CA">
        <w:rPr>
          <w:rFonts w:eastAsia="Times New Roman" w:cs="Verdana"/>
          <w:color w:val="000000"/>
          <w:sz w:val="16"/>
          <w:szCs w:val="16"/>
          <w:u w:val="single"/>
        </w:rPr>
        <w:t>Achtergrond:</w:t>
      </w:r>
    </w:p>
    <w:p w14:paraId="4E2E9C59" w14:textId="298E7A1B" w:rsidR="004F2A1F" w:rsidRPr="002003CA" w:rsidRDefault="004F2A1F" w:rsidP="004F2A1F">
      <w:pPr>
        <w:jc w:val="both"/>
        <w:rPr>
          <w:sz w:val="16"/>
          <w:szCs w:val="16"/>
        </w:rPr>
      </w:pPr>
      <w:r w:rsidRPr="002003CA">
        <w:rPr>
          <w:sz w:val="16"/>
          <w:szCs w:val="16"/>
        </w:rPr>
        <w:t>Aanbestedende dienst verwacht van Inschrijver dat de inschrijver zoveel als mogelijk aan Duurzaamheid doet binnen de uitvoering van deze opdracht. Duurzaamheid is een speerpunt voor de gemeente Alblasserdam en zij ziet dit dan ook graag zoveel mogelijk terug bij het ontwerp en realisatie van projecten. Een Inschrijver die zich positief onderscheidt op zijn wijze van invulling op het gebied van Duurzaamheid draagt bij aan de doelstellingen van de Aanbestedende dienst.</w:t>
      </w:r>
    </w:p>
    <w:p w14:paraId="6D30D8F2" w14:textId="77777777" w:rsidR="004F2A1F" w:rsidRPr="002003CA" w:rsidRDefault="004F2A1F" w:rsidP="004F2A1F">
      <w:pPr>
        <w:jc w:val="both"/>
        <w:rPr>
          <w:sz w:val="16"/>
          <w:szCs w:val="16"/>
        </w:rPr>
      </w:pPr>
    </w:p>
    <w:p w14:paraId="05FFBB39" w14:textId="77777777" w:rsidR="004F2A1F" w:rsidRPr="002003CA" w:rsidRDefault="004F2A1F" w:rsidP="004F2A1F">
      <w:pPr>
        <w:jc w:val="both"/>
        <w:rPr>
          <w:rFonts w:eastAsia="Times New Roman" w:cs="Verdana"/>
          <w:color w:val="000000"/>
          <w:sz w:val="16"/>
          <w:szCs w:val="16"/>
          <w:u w:val="single"/>
        </w:rPr>
      </w:pPr>
      <w:r w:rsidRPr="002003CA">
        <w:rPr>
          <w:rFonts w:eastAsia="Times New Roman" w:cs="Verdana"/>
          <w:color w:val="000000"/>
          <w:sz w:val="16"/>
          <w:szCs w:val="16"/>
          <w:u w:val="single"/>
        </w:rPr>
        <w:t>Doel:</w:t>
      </w:r>
    </w:p>
    <w:p w14:paraId="3EBE1E33" w14:textId="70821FB5" w:rsidR="004F2A1F" w:rsidRPr="002003CA" w:rsidRDefault="004F2A1F" w:rsidP="004F2A1F">
      <w:pPr>
        <w:jc w:val="both"/>
        <w:rPr>
          <w:sz w:val="16"/>
          <w:szCs w:val="16"/>
        </w:rPr>
      </w:pPr>
      <w:r w:rsidRPr="002003CA">
        <w:rPr>
          <w:sz w:val="16"/>
          <w:szCs w:val="16"/>
        </w:rPr>
        <w:t>Aanbestedende dienst wil inzicht krijgen in de wijze waarop de Inschrijver invulling geeft aan het aspect duurzaamheid bij het ontwerp en de realisatie van het project.</w:t>
      </w:r>
    </w:p>
    <w:p w14:paraId="1E994F9D" w14:textId="77777777" w:rsidR="004F2A1F" w:rsidRDefault="004F2A1F" w:rsidP="004F2A1F">
      <w:pPr>
        <w:jc w:val="both"/>
        <w:rPr>
          <w:sz w:val="16"/>
          <w:szCs w:val="16"/>
        </w:rPr>
      </w:pPr>
    </w:p>
    <w:p w14:paraId="657691C0" w14:textId="77777777" w:rsidR="001B667F" w:rsidRPr="002003CA" w:rsidRDefault="001B667F" w:rsidP="004F2A1F">
      <w:pPr>
        <w:jc w:val="both"/>
        <w:rPr>
          <w:sz w:val="16"/>
          <w:szCs w:val="16"/>
        </w:rPr>
      </w:pPr>
    </w:p>
    <w:p w14:paraId="7A8FFFA4" w14:textId="77777777" w:rsidR="004F2A1F" w:rsidRPr="002003CA" w:rsidRDefault="004F2A1F" w:rsidP="004F2A1F">
      <w:pPr>
        <w:jc w:val="both"/>
        <w:rPr>
          <w:rFonts w:eastAsia="Times New Roman" w:cs="Verdana"/>
          <w:color w:val="000000"/>
          <w:sz w:val="16"/>
          <w:szCs w:val="16"/>
          <w:u w:val="single"/>
        </w:rPr>
      </w:pPr>
      <w:r w:rsidRPr="002003CA">
        <w:rPr>
          <w:rFonts w:eastAsia="Times New Roman" w:cs="Verdana"/>
          <w:color w:val="000000"/>
          <w:sz w:val="16"/>
          <w:szCs w:val="16"/>
          <w:u w:val="single"/>
        </w:rPr>
        <w:t>Beoordelingsaspecten:</w:t>
      </w:r>
    </w:p>
    <w:p w14:paraId="014F2CF8" w14:textId="08B0C57A" w:rsidR="004F2A1F" w:rsidRPr="002003CA" w:rsidRDefault="004F2A1F" w:rsidP="004F2A1F">
      <w:pPr>
        <w:jc w:val="both"/>
        <w:rPr>
          <w:sz w:val="16"/>
          <w:szCs w:val="16"/>
        </w:rPr>
      </w:pPr>
      <w:r w:rsidRPr="002003CA">
        <w:rPr>
          <w:sz w:val="16"/>
          <w:szCs w:val="16"/>
        </w:rPr>
        <w:t xml:space="preserve">Inschrijver wordt gevraagd </w:t>
      </w:r>
      <w:r w:rsidR="002003CA" w:rsidRPr="002003CA">
        <w:rPr>
          <w:sz w:val="16"/>
          <w:szCs w:val="16"/>
        </w:rPr>
        <w:t>om een beschrijving te geven</w:t>
      </w:r>
      <w:r w:rsidRPr="002003CA">
        <w:rPr>
          <w:sz w:val="16"/>
          <w:szCs w:val="16"/>
        </w:rPr>
        <w:t xml:space="preserve"> </w:t>
      </w:r>
      <w:r w:rsidR="002003CA" w:rsidRPr="002003CA">
        <w:rPr>
          <w:sz w:val="16"/>
          <w:szCs w:val="16"/>
        </w:rPr>
        <w:t>in</w:t>
      </w:r>
      <w:r w:rsidRPr="002003CA">
        <w:rPr>
          <w:sz w:val="16"/>
          <w:szCs w:val="16"/>
        </w:rPr>
        <w:t xml:space="preserve"> het plan van aanpak </w:t>
      </w:r>
      <w:r w:rsidR="002003CA" w:rsidRPr="002003CA">
        <w:rPr>
          <w:sz w:val="16"/>
          <w:szCs w:val="16"/>
        </w:rPr>
        <w:t xml:space="preserve">op welke wijze zij invulling geeft aan het aspect duurzaamheid en zal </w:t>
      </w:r>
      <w:r w:rsidRPr="002003CA">
        <w:rPr>
          <w:sz w:val="16"/>
          <w:szCs w:val="16"/>
        </w:rPr>
        <w:t xml:space="preserve">op basis </w:t>
      </w:r>
      <w:r w:rsidR="002003CA" w:rsidRPr="002003CA">
        <w:rPr>
          <w:sz w:val="16"/>
          <w:szCs w:val="16"/>
        </w:rPr>
        <w:t xml:space="preserve">van de </w:t>
      </w:r>
      <w:r w:rsidRPr="002003CA">
        <w:rPr>
          <w:sz w:val="16"/>
          <w:szCs w:val="16"/>
        </w:rPr>
        <w:t xml:space="preserve">volgende aspecten worden beoordeeld: </w:t>
      </w:r>
    </w:p>
    <w:p w14:paraId="557CD945" w14:textId="05E37F59" w:rsidR="004F2A1F" w:rsidRPr="002003CA" w:rsidRDefault="004F2A1F" w:rsidP="004F2A1F">
      <w:pPr>
        <w:pStyle w:val="Lijstalinea"/>
        <w:numPr>
          <w:ilvl w:val="0"/>
          <w:numId w:val="24"/>
        </w:numPr>
        <w:jc w:val="both"/>
        <w:rPr>
          <w:sz w:val="16"/>
          <w:szCs w:val="16"/>
        </w:rPr>
      </w:pPr>
      <w:r w:rsidRPr="002003CA">
        <w:rPr>
          <w:sz w:val="16"/>
          <w:szCs w:val="16"/>
        </w:rPr>
        <w:t xml:space="preserve">De mate </w:t>
      </w:r>
      <w:r w:rsidR="002003CA" w:rsidRPr="002003CA">
        <w:rPr>
          <w:sz w:val="16"/>
          <w:szCs w:val="16"/>
        </w:rPr>
        <w:t>van keuze van bepaalde duurzame materialen in combinatie met de daarbij behorende levensduur van de materialen;</w:t>
      </w:r>
      <w:r w:rsidRPr="002003CA">
        <w:rPr>
          <w:sz w:val="16"/>
          <w:szCs w:val="16"/>
        </w:rPr>
        <w:t xml:space="preserve"> </w:t>
      </w:r>
    </w:p>
    <w:p w14:paraId="31A8083B" w14:textId="66855D90" w:rsidR="004F2A1F" w:rsidRPr="002003CA" w:rsidRDefault="001B667F" w:rsidP="004F2A1F">
      <w:pPr>
        <w:pStyle w:val="Lijstalinea"/>
        <w:numPr>
          <w:ilvl w:val="0"/>
          <w:numId w:val="24"/>
        </w:numPr>
        <w:jc w:val="both"/>
        <w:rPr>
          <w:sz w:val="16"/>
          <w:szCs w:val="16"/>
        </w:rPr>
      </w:pPr>
      <w:r w:rsidRPr="002003CA">
        <w:rPr>
          <w:sz w:val="16"/>
          <w:szCs w:val="16"/>
        </w:rPr>
        <w:t xml:space="preserve">De mate van keuze van bepaalde </w:t>
      </w:r>
      <w:r>
        <w:rPr>
          <w:sz w:val="16"/>
          <w:szCs w:val="16"/>
        </w:rPr>
        <w:t>onderhoudsarme</w:t>
      </w:r>
      <w:r w:rsidRPr="002003CA">
        <w:rPr>
          <w:sz w:val="16"/>
          <w:szCs w:val="16"/>
        </w:rPr>
        <w:t xml:space="preserve"> materialen</w:t>
      </w:r>
      <w:r w:rsidR="002003CA" w:rsidRPr="002003CA">
        <w:rPr>
          <w:sz w:val="16"/>
          <w:szCs w:val="16"/>
        </w:rPr>
        <w:t>;</w:t>
      </w:r>
    </w:p>
    <w:p w14:paraId="16508E69" w14:textId="54C4C1B4" w:rsidR="004F2A1F" w:rsidRPr="002003CA" w:rsidRDefault="004F2A1F" w:rsidP="004F2A1F">
      <w:pPr>
        <w:pStyle w:val="Lijstalinea"/>
        <w:numPr>
          <w:ilvl w:val="0"/>
          <w:numId w:val="24"/>
        </w:numPr>
        <w:jc w:val="both"/>
        <w:rPr>
          <w:sz w:val="16"/>
          <w:szCs w:val="16"/>
        </w:rPr>
      </w:pPr>
      <w:r w:rsidRPr="002003CA">
        <w:rPr>
          <w:sz w:val="16"/>
          <w:szCs w:val="16"/>
        </w:rPr>
        <w:t xml:space="preserve">Mate waarin </w:t>
      </w:r>
      <w:r w:rsidR="002003CA" w:rsidRPr="002003CA">
        <w:rPr>
          <w:sz w:val="16"/>
          <w:szCs w:val="16"/>
        </w:rPr>
        <w:t>inschrijver mogelijkheden ziet mbt circulaire economie.</w:t>
      </w:r>
    </w:p>
    <w:p w14:paraId="1F9D98B1" w14:textId="77777777" w:rsidR="004F2A1F" w:rsidRPr="002003CA" w:rsidRDefault="004F2A1F" w:rsidP="004F2A1F">
      <w:pPr>
        <w:pStyle w:val="Lijstalinea"/>
        <w:numPr>
          <w:ilvl w:val="0"/>
          <w:numId w:val="24"/>
        </w:numPr>
        <w:jc w:val="both"/>
        <w:rPr>
          <w:sz w:val="16"/>
          <w:szCs w:val="16"/>
        </w:rPr>
      </w:pPr>
      <w:r w:rsidRPr="002003CA">
        <w:rPr>
          <w:sz w:val="16"/>
          <w:szCs w:val="16"/>
        </w:rPr>
        <w:t>Wijze waarop de invulling van dit sub criterium is beschreven in de Inschrijving (SMART, volledig en consistent met de rest van de Inschrijving).</w:t>
      </w:r>
    </w:p>
    <w:p w14:paraId="649FBC61" w14:textId="77777777" w:rsidR="005236D6" w:rsidRDefault="005236D6" w:rsidP="0080422D">
      <w:pPr>
        <w:rPr>
          <w:highlight w:val="yellow"/>
        </w:rPr>
      </w:pPr>
    </w:p>
    <w:p w14:paraId="06CF8EEE" w14:textId="77777777" w:rsidR="00AA4150" w:rsidRPr="00AA4150" w:rsidRDefault="00AA4150" w:rsidP="00AA4150">
      <w:pPr>
        <w:jc w:val="both"/>
        <w:rPr>
          <w:sz w:val="16"/>
          <w:szCs w:val="16"/>
        </w:rPr>
      </w:pPr>
      <w:r w:rsidRPr="00AA4150">
        <w:rPr>
          <w:sz w:val="16"/>
          <w:szCs w:val="16"/>
        </w:rPr>
        <w:t xml:space="preserve">De leden van de beoordelingscommissie zullen dit onderdeel onafhankelijk van elkaar beoordelen en waarderen met een rapportcijfer van  4 t/m 10 punten (conform onderstaande tabel). Na de onafhankelijke beoordeling zullen de beoordelingen besproken worden en zal er in consensus gekomen worden tot één gezamenlijk rapportcijfer voor het plan van aanpak. </w:t>
      </w:r>
      <w:r w:rsidRPr="00AA4150">
        <w:rPr>
          <w:sz w:val="16"/>
          <w:szCs w:val="16"/>
          <w:u w:val="single"/>
        </w:rPr>
        <w:t>Belangrijk hierbij is dat, bij het behalen van een in consensus vastgestelde rapportcijfer onder de 6, dit tot uitsluiting van de aanbesteding zal leiden.</w:t>
      </w:r>
      <w:r w:rsidRPr="00AA4150">
        <w:rPr>
          <w:sz w:val="16"/>
          <w:szCs w:val="16"/>
        </w:rPr>
        <w:t xml:space="preserve"> </w:t>
      </w:r>
    </w:p>
    <w:p w14:paraId="63AAE6F9" w14:textId="77777777" w:rsidR="00AA4150" w:rsidRDefault="00AA4150" w:rsidP="00AA4150">
      <w:pPr>
        <w:jc w:val="both"/>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AA4150" w:rsidRPr="00AA4150" w14:paraId="6B554C35" w14:textId="77777777" w:rsidTr="00442C4D">
        <w:tc>
          <w:tcPr>
            <w:tcW w:w="1843" w:type="dxa"/>
            <w:tcBorders>
              <w:top w:val="single" w:sz="12" w:space="0" w:color="auto"/>
              <w:bottom w:val="single" w:sz="12" w:space="0" w:color="auto"/>
            </w:tcBorders>
            <w:shd w:val="clear" w:color="auto" w:fill="8EAADB"/>
          </w:tcPr>
          <w:p w14:paraId="2E6BC63C" w14:textId="77777777" w:rsidR="00AA4150" w:rsidRPr="00AA4150" w:rsidRDefault="00AA4150" w:rsidP="00AA4150">
            <w:pPr>
              <w:jc w:val="both"/>
              <w:rPr>
                <w:b/>
                <w:color w:val="FFFFFF" w:themeColor="background1"/>
                <w:sz w:val="16"/>
                <w:szCs w:val="16"/>
              </w:rPr>
            </w:pPr>
            <w:r w:rsidRPr="00AA4150">
              <w:rPr>
                <w:b/>
                <w:color w:val="FFFFFF" w:themeColor="background1"/>
                <w:sz w:val="16"/>
                <w:szCs w:val="16"/>
              </w:rPr>
              <w:t>Score</w:t>
            </w:r>
          </w:p>
        </w:tc>
        <w:tc>
          <w:tcPr>
            <w:tcW w:w="7371" w:type="dxa"/>
            <w:tcBorders>
              <w:top w:val="single" w:sz="12" w:space="0" w:color="auto"/>
              <w:bottom w:val="single" w:sz="12" w:space="0" w:color="auto"/>
            </w:tcBorders>
            <w:shd w:val="clear" w:color="auto" w:fill="8EAADB"/>
          </w:tcPr>
          <w:p w14:paraId="77A0B539" w14:textId="77777777" w:rsidR="00AA4150" w:rsidRPr="00AA4150" w:rsidRDefault="00AA4150" w:rsidP="00AA4150">
            <w:pPr>
              <w:jc w:val="both"/>
              <w:rPr>
                <w:b/>
                <w:color w:val="FFFFFF" w:themeColor="background1"/>
                <w:sz w:val="16"/>
                <w:szCs w:val="16"/>
              </w:rPr>
            </w:pPr>
            <w:r w:rsidRPr="00AA4150">
              <w:rPr>
                <w:b/>
                <w:color w:val="FFFFFF" w:themeColor="background1"/>
                <w:sz w:val="16"/>
                <w:szCs w:val="16"/>
              </w:rPr>
              <w:t>Omschrijving score</w:t>
            </w:r>
          </w:p>
        </w:tc>
      </w:tr>
      <w:tr w:rsidR="00AA4150" w:rsidRPr="00AA4150" w14:paraId="4BFC4AA6" w14:textId="77777777" w:rsidTr="00442C4D">
        <w:tc>
          <w:tcPr>
            <w:tcW w:w="1843" w:type="dxa"/>
            <w:tcBorders>
              <w:top w:val="single" w:sz="12" w:space="0" w:color="auto"/>
            </w:tcBorders>
          </w:tcPr>
          <w:p w14:paraId="42597AE0" w14:textId="77777777" w:rsidR="00AA4150" w:rsidRPr="00AA4150" w:rsidRDefault="00AA4150" w:rsidP="00AA4150">
            <w:pPr>
              <w:rPr>
                <w:b/>
                <w:sz w:val="16"/>
                <w:szCs w:val="16"/>
              </w:rPr>
            </w:pPr>
            <w:r w:rsidRPr="00AA4150">
              <w:rPr>
                <w:b/>
                <w:sz w:val="16"/>
                <w:szCs w:val="16"/>
              </w:rPr>
              <w:t xml:space="preserve">Uitstekend </w:t>
            </w:r>
          </w:p>
          <w:p w14:paraId="7DCBB352" w14:textId="77777777" w:rsidR="00AA4150" w:rsidRPr="00AA4150" w:rsidRDefault="00AA4150" w:rsidP="00AA4150">
            <w:pPr>
              <w:jc w:val="both"/>
              <w:rPr>
                <w:sz w:val="16"/>
                <w:szCs w:val="16"/>
              </w:rPr>
            </w:pPr>
            <w:r w:rsidRPr="00AA4150">
              <w:rPr>
                <w:b/>
                <w:sz w:val="16"/>
                <w:szCs w:val="16"/>
              </w:rPr>
              <w:t>10</w:t>
            </w:r>
          </w:p>
        </w:tc>
        <w:tc>
          <w:tcPr>
            <w:tcW w:w="7371" w:type="dxa"/>
            <w:tcBorders>
              <w:top w:val="single" w:sz="12" w:space="0" w:color="auto"/>
            </w:tcBorders>
          </w:tcPr>
          <w:p w14:paraId="0AAB49BA" w14:textId="77777777" w:rsidR="00AA4150" w:rsidRPr="00AA4150" w:rsidRDefault="00AA4150" w:rsidP="00AA4150">
            <w:pPr>
              <w:jc w:val="both"/>
              <w:rPr>
                <w:sz w:val="16"/>
                <w:szCs w:val="16"/>
              </w:rPr>
            </w:pPr>
            <w:r w:rsidRPr="00AA4150">
              <w:rPr>
                <w:sz w:val="16"/>
                <w:szCs w:val="16"/>
              </w:rPr>
              <w:t xml:space="preserve">De behandelde punten in het Plan van Aanpak zijn zeer volledig, relevant en doeltreffend en/of toont overduidelijk aan dat de Inschrijver zich heeft ingeleefd in de kenmerken van het project doordat de Inschrijver bijvoorbeeld reële, slimme oplossingen heeft voor specifieke punten. (Veel meerwaarde voor opdrachtgever). </w:t>
            </w:r>
          </w:p>
          <w:p w14:paraId="68381EA3" w14:textId="77777777" w:rsidR="00AA4150" w:rsidRPr="00AA4150" w:rsidRDefault="00AA4150" w:rsidP="00AA4150">
            <w:pPr>
              <w:jc w:val="both"/>
              <w:rPr>
                <w:sz w:val="16"/>
                <w:szCs w:val="16"/>
              </w:rPr>
            </w:pPr>
          </w:p>
        </w:tc>
      </w:tr>
      <w:tr w:rsidR="00AA4150" w:rsidRPr="00AA4150" w14:paraId="4A352F02" w14:textId="77777777" w:rsidTr="00442C4D">
        <w:tc>
          <w:tcPr>
            <w:tcW w:w="1843" w:type="dxa"/>
          </w:tcPr>
          <w:p w14:paraId="28C8B0AD" w14:textId="77777777" w:rsidR="00AA4150" w:rsidRPr="00AA4150" w:rsidRDefault="00AA4150" w:rsidP="00AA4150">
            <w:pPr>
              <w:rPr>
                <w:b/>
                <w:sz w:val="16"/>
                <w:szCs w:val="16"/>
              </w:rPr>
            </w:pPr>
            <w:r w:rsidRPr="00AA4150">
              <w:rPr>
                <w:b/>
                <w:sz w:val="16"/>
                <w:szCs w:val="16"/>
              </w:rPr>
              <w:t xml:space="preserve">Goed  </w:t>
            </w:r>
          </w:p>
          <w:p w14:paraId="362EA5AE" w14:textId="77777777" w:rsidR="00AA4150" w:rsidRPr="00AA4150" w:rsidRDefault="00AA4150" w:rsidP="00AA4150">
            <w:pPr>
              <w:jc w:val="both"/>
              <w:rPr>
                <w:sz w:val="16"/>
                <w:szCs w:val="16"/>
              </w:rPr>
            </w:pPr>
            <w:r w:rsidRPr="00AA4150">
              <w:rPr>
                <w:b/>
                <w:sz w:val="16"/>
                <w:szCs w:val="16"/>
              </w:rPr>
              <w:t>8</w:t>
            </w:r>
          </w:p>
        </w:tc>
        <w:tc>
          <w:tcPr>
            <w:tcW w:w="7371" w:type="dxa"/>
          </w:tcPr>
          <w:p w14:paraId="3696CCF8" w14:textId="77777777" w:rsidR="00AA4150" w:rsidRPr="00AA4150" w:rsidRDefault="00AA4150" w:rsidP="00AA4150">
            <w:pPr>
              <w:jc w:val="both"/>
              <w:rPr>
                <w:sz w:val="16"/>
                <w:szCs w:val="16"/>
              </w:rPr>
            </w:pPr>
            <w:r w:rsidRPr="00AA4150">
              <w:rPr>
                <w:sz w:val="16"/>
                <w:szCs w:val="16"/>
              </w:rPr>
              <w:t>De behandelde punten in het Plan van Aanpak zijn volledig en relevant en/of tonen duidelijk aan dat de Inschrijver zich heeft ingeleefd in de kenmerken van het project. (Meerwaarde voor opdrachtgever).</w:t>
            </w:r>
          </w:p>
          <w:p w14:paraId="524207E1" w14:textId="77777777" w:rsidR="00AA4150" w:rsidRPr="00AA4150" w:rsidRDefault="00AA4150" w:rsidP="00AA4150">
            <w:pPr>
              <w:jc w:val="both"/>
              <w:rPr>
                <w:sz w:val="16"/>
                <w:szCs w:val="16"/>
              </w:rPr>
            </w:pPr>
          </w:p>
        </w:tc>
      </w:tr>
      <w:tr w:rsidR="00AA4150" w:rsidRPr="00AA4150" w14:paraId="12A9AED8" w14:textId="77777777" w:rsidTr="00442C4D">
        <w:tc>
          <w:tcPr>
            <w:tcW w:w="1843" w:type="dxa"/>
          </w:tcPr>
          <w:p w14:paraId="75594B9F" w14:textId="77777777" w:rsidR="00AA4150" w:rsidRPr="00AA4150" w:rsidRDefault="00AA4150" w:rsidP="00AA4150">
            <w:pPr>
              <w:rPr>
                <w:b/>
                <w:sz w:val="16"/>
                <w:szCs w:val="16"/>
              </w:rPr>
            </w:pPr>
            <w:r w:rsidRPr="00AA4150">
              <w:rPr>
                <w:b/>
                <w:sz w:val="16"/>
                <w:szCs w:val="16"/>
              </w:rPr>
              <w:t>Redelijk</w:t>
            </w:r>
          </w:p>
          <w:p w14:paraId="7DB7022D" w14:textId="77777777" w:rsidR="00AA4150" w:rsidRPr="00AA4150" w:rsidRDefault="00AA4150" w:rsidP="00AA4150">
            <w:pPr>
              <w:jc w:val="both"/>
              <w:rPr>
                <w:sz w:val="16"/>
                <w:szCs w:val="16"/>
              </w:rPr>
            </w:pPr>
            <w:r w:rsidRPr="00AA4150">
              <w:rPr>
                <w:b/>
                <w:sz w:val="16"/>
                <w:szCs w:val="16"/>
              </w:rPr>
              <w:t>6</w:t>
            </w:r>
          </w:p>
        </w:tc>
        <w:tc>
          <w:tcPr>
            <w:tcW w:w="7371" w:type="dxa"/>
          </w:tcPr>
          <w:p w14:paraId="70DB7C72" w14:textId="77777777" w:rsidR="00AA4150" w:rsidRPr="00AA4150" w:rsidRDefault="00AA4150" w:rsidP="00AA4150">
            <w:pPr>
              <w:jc w:val="both"/>
              <w:rPr>
                <w:sz w:val="16"/>
                <w:szCs w:val="16"/>
              </w:rPr>
            </w:pPr>
            <w:r w:rsidRPr="00AA4150">
              <w:rPr>
                <w:sz w:val="16"/>
                <w:szCs w:val="16"/>
              </w:rPr>
              <w:t>De behandelde punten in het Plan van Aanpak zijn nagenoeg volledig maar er blijkt onvoldoende uit dat de Inschrijver zich de specifieke kenmerken van het project eigen heeft gemaakt. (Geen meerwaarde voor opdrachtgever).</w:t>
            </w:r>
          </w:p>
          <w:p w14:paraId="2F42043F" w14:textId="77777777" w:rsidR="00AA4150" w:rsidRPr="00AA4150" w:rsidRDefault="00AA4150" w:rsidP="00AA4150">
            <w:pPr>
              <w:jc w:val="both"/>
              <w:rPr>
                <w:sz w:val="16"/>
                <w:szCs w:val="16"/>
              </w:rPr>
            </w:pPr>
          </w:p>
        </w:tc>
      </w:tr>
      <w:tr w:rsidR="00AA4150" w:rsidRPr="00AA4150" w14:paraId="344EB709" w14:textId="77777777" w:rsidTr="00442C4D">
        <w:tc>
          <w:tcPr>
            <w:tcW w:w="1843" w:type="dxa"/>
            <w:tcBorders>
              <w:bottom w:val="single" w:sz="12" w:space="0" w:color="auto"/>
            </w:tcBorders>
          </w:tcPr>
          <w:p w14:paraId="12A552AA" w14:textId="77777777" w:rsidR="00AA4150" w:rsidRPr="00AA4150" w:rsidRDefault="00AA4150" w:rsidP="00AA4150">
            <w:pPr>
              <w:rPr>
                <w:b/>
                <w:sz w:val="16"/>
                <w:szCs w:val="16"/>
              </w:rPr>
            </w:pPr>
            <w:r w:rsidRPr="00AA4150">
              <w:rPr>
                <w:b/>
                <w:sz w:val="16"/>
                <w:szCs w:val="16"/>
              </w:rPr>
              <w:t>Onvoldoende</w:t>
            </w:r>
          </w:p>
          <w:p w14:paraId="6B60EE17" w14:textId="77777777" w:rsidR="00AA4150" w:rsidRPr="00AA4150" w:rsidRDefault="00AA4150" w:rsidP="00AA4150">
            <w:pPr>
              <w:jc w:val="both"/>
              <w:rPr>
                <w:sz w:val="16"/>
                <w:szCs w:val="16"/>
              </w:rPr>
            </w:pPr>
            <w:r w:rsidRPr="00AA4150">
              <w:rPr>
                <w:b/>
                <w:sz w:val="16"/>
                <w:szCs w:val="16"/>
              </w:rPr>
              <w:t>4</w:t>
            </w:r>
          </w:p>
        </w:tc>
        <w:tc>
          <w:tcPr>
            <w:tcW w:w="7371" w:type="dxa"/>
            <w:tcBorders>
              <w:bottom w:val="single" w:sz="12" w:space="0" w:color="auto"/>
            </w:tcBorders>
          </w:tcPr>
          <w:p w14:paraId="009ADA40" w14:textId="77777777" w:rsidR="00AA4150" w:rsidRPr="00AA4150" w:rsidRDefault="00AA4150" w:rsidP="00AA4150">
            <w:pPr>
              <w:jc w:val="both"/>
              <w:rPr>
                <w:sz w:val="16"/>
                <w:szCs w:val="16"/>
              </w:rPr>
            </w:pPr>
            <w:r w:rsidRPr="00AA4150">
              <w:rPr>
                <w:sz w:val="16"/>
                <w:szCs w:val="16"/>
              </w:rPr>
              <w:t>De behandelde punten in het Plan van Aanpak zijn onvolledig en/of de vraag is weliswaar beantwoord maar hiervoor zijn standaardteksten gebruikt waaruit blijkt dat de Inschrijver zich niet of onvoldoende heeft ingeleefd in de specifieke kenmerken van het project. (Onvoldoende)</w:t>
            </w:r>
          </w:p>
          <w:p w14:paraId="4FB38052" w14:textId="77777777" w:rsidR="00AA4150" w:rsidRPr="00AA4150" w:rsidRDefault="00AA4150" w:rsidP="00AA4150">
            <w:pPr>
              <w:jc w:val="both"/>
              <w:rPr>
                <w:sz w:val="16"/>
                <w:szCs w:val="16"/>
              </w:rPr>
            </w:pPr>
          </w:p>
        </w:tc>
      </w:tr>
    </w:tbl>
    <w:p w14:paraId="4AD0B321" w14:textId="77777777" w:rsidR="00AA4150" w:rsidRPr="00AA4150" w:rsidRDefault="00AA4150" w:rsidP="00AA4150">
      <w:pPr>
        <w:jc w:val="both"/>
        <w:rPr>
          <w:sz w:val="16"/>
          <w:szCs w:val="16"/>
        </w:rPr>
      </w:pPr>
    </w:p>
    <w:p w14:paraId="4374D12E" w14:textId="7B457F56" w:rsidR="00AA4150" w:rsidRPr="00AA4150" w:rsidRDefault="00AA4150" w:rsidP="00AA4150">
      <w:pPr>
        <w:jc w:val="both"/>
        <w:rPr>
          <w:rFonts w:cs="Arial"/>
          <w:sz w:val="16"/>
          <w:szCs w:val="16"/>
        </w:rPr>
      </w:pPr>
      <w:r w:rsidRPr="00AA4150">
        <w:rPr>
          <w:sz w:val="16"/>
          <w:szCs w:val="16"/>
        </w:rPr>
        <w:t xml:space="preserve">De uiteindelijke score wordt berekend door het in consensus vastgestelde rapportcijfer te vermenigvuldigen met </w:t>
      </w:r>
      <w:r w:rsidR="00B142E2">
        <w:rPr>
          <w:sz w:val="16"/>
          <w:szCs w:val="16"/>
        </w:rPr>
        <w:t>1</w:t>
      </w:r>
      <w:r w:rsidR="00772289">
        <w:rPr>
          <w:sz w:val="16"/>
          <w:szCs w:val="16"/>
        </w:rPr>
        <w:t>0</w:t>
      </w:r>
      <w:r w:rsidRPr="00AA4150">
        <w:rPr>
          <w:sz w:val="16"/>
          <w:szCs w:val="16"/>
        </w:rPr>
        <w:t xml:space="preserve">. Maximaal kunnen er </w:t>
      </w:r>
      <w:r w:rsidR="00B142E2">
        <w:rPr>
          <w:sz w:val="16"/>
          <w:szCs w:val="16"/>
        </w:rPr>
        <w:t>1</w:t>
      </w:r>
      <w:r w:rsidR="00772289">
        <w:rPr>
          <w:sz w:val="16"/>
          <w:szCs w:val="16"/>
        </w:rPr>
        <w:t>0</w:t>
      </w:r>
      <w:r w:rsidR="00B142E2">
        <w:rPr>
          <w:sz w:val="16"/>
          <w:szCs w:val="16"/>
        </w:rPr>
        <w:t>0</w:t>
      </w:r>
      <w:r w:rsidRPr="00AA4150">
        <w:rPr>
          <w:sz w:val="16"/>
          <w:szCs w:val="16"/>
        </w:rPr>
        <w:t xml:space="preserve"> punten worden toegekend voor dit onderdeel. De </w:t>
      </w:r>
      <w:r w:rsidRPr="00AA4150">
        <w:rPr>
          <w:rFonts w:cs="Arial"/>
          <w:sz w:val="16"/>
          <w:szCs w:val="16"/>
        </w:rPr>
        <w:t xml:space="preserve">Opdrachtgever zal geen tussenliggende scores toekennen. </w:t>
      </w:r>
    </w:p>
    <w:p w14:paraId="7389A388" w14:textId="77777777" w:rsidR="00AA4150" w:rsidRPr="00AA4150" w:rsidRDefault="00AA4150" w:rsidP="00AA4150">
      <w:pPr>
        <w:jc w:val="both"/>
        <w:rPr>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AA4150" w:rsidRPr="00AA4150" w14:paraId="5858155B" w14:textId="77777777" w:rsidTr="00442C4D">
        <w:tc>
          <w:tcPr>
            <w:tcW w:w="9185" w:type="dxa"/>
            <w:tcBorders>
              <w:top w:val="single" w:sz="12" w:space="0" w:color="auto"/>
              <w:bottom w:val="single" w:sz="12" w:space="0" w:color="auto"/>
            </w:tcBorders>
            <w:shd w:val="clear" w:color="auto" w:fill="8EAADB"/>
          </w:tcPr>
          <w:p w14:paraId="02537FBD" w14:textId="77777777" w:rsidR="00AA4150" w:rsidRPr="00AA4150" w:rsidRDefault="00AA4150" w:rsidP="00AA4150">
            <w:pPr>
              <w:jc w:val="both"/>
              <w:rPr>
                <w:b/>
                <w:color w:val="FFFFFF" w:themeColor="background1"/>
                <w:sz w:val="16"/>
                <w:szCs w:val="16"/>
              </w:rPr>
            </w:pPr>
            <w:r w:rsidRPr="00AA4150">
              <w:rPr>
                <w:b/>
                <w:color w:val="FFFFFF" w:themeColor="background1"/>
                <w:sz w:val="16"/>
                <w:szCs w:val="16"/>
              </w:rPr>
              <w:t>Voorbeeld:</w:t>
            </w:r>
          </w:p>
        </w:tc>
      </w:tr>
      <w:tr w:rsidR="00AA4150" w:rsidRPr="00AA4150" w14:paraId="090BCD3B" w14:textId="77777777" w:rsidTr="00442C4D">
        <w:tc>
          <w:tcPr>
            <w:tcW w:w="9185" w:type="dxa"/>
            <w:tcBorders>
              <w:bottom w:val="single" w:sz="12" w:space="0" w:color="auto"/>
            </w:tcBorders>
          </w:tcPr>
          <w:p w14:paraId="46381788" w14:textId="0B87F5D5" w:rsidR="00AA4150" w:rsidRPr="001B667F" w:rsidRDefault="00AA4150" w:rsidP="00AA4150">
            <w:pPr>
              <w:jc w:val="both"/>
              <w:rPr>
                <w:sz w:val="16"/>
                <w:szCs w:val="16"/>
              </w:rPr>
            </w:pPr>
            <w:r w:rsidRPr="001B667F">
              <w:rPr>
                <w:sz w:val="16"/>
                <w:szCs w:val="16"/>
              </w:rPr>
              <w:t xml:space="preserve">Voorbeeld rapportcijfer 10: </w:t>
            </w:r>
            <w:r w:rsidRPr="001B667F">
              <w:rPr>
                <w:sz w:val="16"/>
                <w:szCs w:val="16"/>
              </w:rPr>
              <w:tab/>
              <w:t xml:space="preserve">10 maal </w:t>
            </w:r>
            <w:r w:rsidR="00B142E2" w:rsidRPr="001B667F">
              <w:rPr>
                <w:sz w:val="16"/>
                <w:szCs w:val="16"/>
              </w:rPr>
              <w:t>1</w:t>
            </w:r>
            <w:r w:rsidR="00772289" w:rsidRPr="001B667F">
              <w:rPr>
                <w:sz w:val="16"/>
                <w:szCs w:val="16"/>
              </w:rPr>
              <w:t>0</w:t>
            </w:r>
            <w:r w:rsidRPr="001B667F">
              <w:rPr>
                <w:sz w:val="16"/>
                <w:szCs w:val="16"/>
              </w:rPr>
              <w:t xml:space="preserve"> = </w:t>
            </w:r>
            <w:r w:rsidR="00B142E2" w:rsidRPr="001B667F">
              <w:rPr>
                <w:sz w:val="16"/>
                <w:szCs w:val="16"/>
              </w:rPr>
              <w:t>10</w:t>
            </w:r>
            <w:r w:rsidR="00772289" w:rsidRPr="001B667F">
              <w:rPr>
                <w:sz w:val="16"/>
                <w:szCs w:val="16"/>
              </w:rPr>
              <w:t>0</w:t>
            </w:r>
            <w:r w:rsidRPr="001B667F">
              <w:rPr>
                <w:sz w:val="16"/>
                <w:szCs w:val="16"/>
              </w:rPr>
              <w:t xml:space="preserve"> punten.</w:t>
            </w:r>
          </w:p>
          <w:p w14:paraId="70EB9438" w14:textId="0CA6CA54" w:rsidR="00AA4150" w:rsidRPr="001B667F" w:rsidRDefault="00AA4150" w:rsidP="00AA4150">
            <w:pPr>
              <w:jc w:val="both"/>
              <w:rPr>
                <w:sz w:val="16"/>
                <w:szCs w:val="16"/>
              </w:rPr>
            </w:pPr>
            <w:r w:rsidRPr="001B667F">
              <w:rPr>
                <w:sz w:val="16"/>
                <w:szCs w:val="16"/>
              </w:rPr>
              <w:t>Voorbeeld rapportcijfer 6:</w:t>
            </w:r>
            <w:r w:rsidRPr="001B667F">
              <w:rPr>
                <w:sz w:val="16"/>
                <w:szCs w:val="16"/>
              </w:rPr>
              <w:tab/>
              <w:t xml:space="preserve">             6 maal </w:t>
            </w:r>
            <w:r w:rsidR="00B142E2" w:rsidRPr="001B667F">
              <w:rPr>
                <w:sz w:val="16"/>
                <w:szCs w:val="16"/>
              </w:rPr>
              <w:t>1</w:t>
            </w:r>
            <w:r w:rsidR="00772289" w:rsidRPr="001B667F">
              <w:rPr>
                <w:sz w:val="16"/>
                <w:szCs w:val="16"/>
              </w:rPr>
              <w:t>0</w:t>
            </w:r>
            <w:r w:rsidRPr="001B667F">
              <w:rPr>
                <w:sz w:val="16"/>
                <w:szCs w:val="16"/>
              </w:rPr>
              <w:t xml:space="preserve"> = </w:t>
            </w:r>
            <w:r w:rsidR="00772289" w:rsidRPr="001B667F">
              <w:rPr>
                <w:sz w:val="16"/>
                <w:szCs w:val="16"/>
              </w:rPr>
              <w:t>6</w:t>
            </w:r>
            <w:r w:rsidR="00B142E2" w:rsidRPr="001B667F">
              <w:rPr>
                <w:sz w:val="16"/>
                <w:szCs w:val="16"/>
              </w:rPr>
              <w:t>0</w:t>
            </w:r>
            <w:r w:rsidRPr="001B667F">
              <w:rPr>
                <w:sz w:val="16"/>
                <w:szCs w:val="16"/>
              </w:rPr>
              <w:t xml:space="preserve"> punten.</w:t>
            </w:r>
          </w:p>
          <w:p w14:paraId="18A2240E" w14:textId="77777777" w:rsidR="00AA4150" w:rsidRPr="00AA4150" w:rsidRDefault="00AA4150" w:rsidP="00AA4150">
            <w:pPr>
              <w:tabs>
                <w:tab w:val="left" w:pos="709"/>
                <w:tab w:val="left" w:pos="1418"/>
                <w:tab w:val="left" w:pos="2127"/>
                <w:tab w:val="left" w:pos="2866"/>
                <w:tab w:val="left" w:pos="3057"/>
              </w:tabs>
              <w:jc w:val="both"/>
              <w:rPr>
                <w:sz w:val="16"/>
                <w:szCs w:val="16"/>
              </w:rPr>
            </w:pPr>
            <w:r w:rsidRPr="001B667F">
              <w:rPr>
                <w:sz w:val="16"/>
                <w:szCs w:val="16"/>
              </w:rPr>
              <w:t>Voorbeeld rapportcijfer 4:</w:t>
            </w:r>
            <w:r w:rsidRPr="001B667F">
              <w:rPr>
                <w:sz w:val="16"/>
                <w:szCs w:val="16"/>
              </w:rPr>
              <w:tab/>
            </w:r>
            <w:r w:rsidRPr="001B667F">
              <w:rPr>
                <w:sz w:val="16"/>
                <w:szCs w:val="16"/>
              </w:rPr>
              <w:tab/>
              <w:t>dan volgt uitsluiting van verdere deelname aan de aanbesteding.</w:t>
            </w:r>
            <w:r w:rsidRPr="00AA4150">
              <w:rPr>
                <w:sz w:val="16"/>
                <w:szCs w:val="16"/>
              </w:rPr>
              <w:tab/>
            </w:r>
          </w:p>
          <w:p w14:paraId="1F4DDC5E" w14:textId="77777777" w:rsidR="00AA4150" w:rsidRPr="00AA4150" w:rsidRDefault="00AA4150" w:rsidP="00AA4150">
            <w:pPr>
              <w:jc w:val="both"/>
              <w:rPr>
                <w:sz w:val="16"/>
                <w:szCs w:val="16"/>
              </w:rPr>
            </w:pPr>
          </w:p>
        </w:tc>
      </w:tr>
    </w:tbl>
    <w:p w14:paraId="24CD0410" w14:textId="77777777" w:rsidR="00AA4150" w:rsidRPr="00AA4150" w:rsidRDefault="00AA4150" w:rsidP="00AA4150">
      <w:pPr>
        <w:tabs>
          <w:tab w:val="left" w:pos="0"/>
        </w:tabs>
        <w:rPr>
          <w:rFonts w:eastAsia="Arial Unicode MS" w:cs="Arial"/>
          <w:sz w:val="16"/>
          <w:szCs w:val="16"/>
        </w:rPr>
      </w:pPr>
    </w:p>
    <w:p w14:paraId="723B1322" w14:textId="6AB4DFEC" w:rsidR="00AA4150" w:rsidRPr="005236D6" w:rsidRDefault="00AA4150" w:rsidP="00AA4150">
      <w:pPr>
        <w:pStyle w:val="Bijschrift"/>
        <w:rPr>
          <w:rFonts w:eastAsia="Times New Roman" w:cs="Verdana"/>
          <w:b/>
          <w:i w:val="0"/>
          <w:color w:val="000000"/>
          <w:szCs w:val="16"/>
          <w:u w:val="single"/>
        </w:rPr>
      </w:pPr>
      <w:r w:rsidRPr="005236D6">
        <w:rPr>
          <w:rFonts w:eastAsia="Times New Roman" w:cs="Verdana"/>
          <w:b/>
          <w:i w:val="0"/>
          <w:color w:val="000000"/>
          <w:szCs w:val="16"/>
          <w:u w:val="single"/>
        </w:rPr>
        <w:t>II-</w:t>
      </w:r>
      <w:r>
        <w:rPr>
          <w:rFonts w:eastAsia="Times New Roman" w:cs="Verdana"/>
          <w:b/>
          <w:i w:val="0"/>
          <w:color w:val="000000"/>
          <w:szCs w:val="16"/>
          <w:u w:val="single"/>
        </w:rPr>
        <w:t>B</w:t>
      </w:r>
      <w:r w:rsidRPr="005236D6">
        <w:rPr>
          <w:rFonts w:eastAsia="Times New Roman" w:cs="Verdana"/>
          <w:b/>
          <w:i w:val="0"/>
          <w:color w:val="000000"/>
          <w:szCs w:val="16"/>
          <w:u w:val="single"/>
        </w:rPr>
        <w:t xml:space="preserve"> </w:t>
      </w:r>
      <w:r w:rsidR="00B142E2">
        <w:rPr>
          <w:rFonts w:eastAsia="Times New Roman" w:cs="Verdana"/>
          <w:b/>
          <w:i w:val="0"/>
          <w:color w:val="000000"/>
          <w:szCs w:val="16"/>
          <w:u w:val="single"/>
        </w:rPr>
        <w:t>Organisatie samenwerking scholen</w:t>
      </w:r>
      <w:r w:rsidRPr="005236D6">
        <w:rPr>
          <w:rFonts w:eastAsia="Times New Roman" w:cs="Verdana"/>
          <w:b/>
          <w:i w:val="0"/>
          <w:color w:val="000000"/>
          <w:szCs w:val="16"/>
          <w:u w:val="single"/>
        </w:rPr>
        <w:t xml:space="preserve"> (</w:t>
      </w:r>
      <w:r>
        <w:rPr>
          <w:rFonts w:eastAsia="Times New Roman" w:cs="Verdana"/>
          <w:b/>
          <w:i w:val="0"/>
          <w:color w:val="000000"/>
          <w:szCs w:val="16"/>
          <w:u w:val="single"/>
        </w:rPr>
        <w:t xml:space="preserve">maximaal </w:t>
      </w:r>
      <w:r w:rsidR="00B142E2">
        <w:rPr>
          <w:rFonts w:eastAsia="Times New Roman" w:cs="Verdana"/>
          <w:b/>
          <w:i w:val="0"/>
          <w:color w:val="000000"/>
          <w:szCs w:val="16"/>
          <w:u w:val="single"/>
        </w:rPr>
        <w:t>3</w:t>
      </w:r>
      <w:r w:rsidR="001B667F">
        <w:rPr>
          <w:rFonts w:eastAsia="Times New Roman" w:cs="Verdana"/>
          <w:b/>
          <w:i w:val="0"/>
          <w:color w:val="000000"/>
          <w:szCs w:val="16"/>
          <w:u w:val="single"/>
        </w:rPr>
        <w:t>0</w:t>
      </w:r>
      <w:r w:rsidR="00B142E2">
        <w:rPr>
          <w:rFonts w:eastAsia="Times New Roman" w:cs="Verdana"/>
          <w:b/>
          <w:i w:val="0"/>
          <w:color w:val="000000"/>
          <w:szCs w:val="16"/>
          <w:u w:val="single"/>
        </w:rPr>
        <w:t>0</w:t>
      </w:r>
      <w:r w:rsidRPr="005236D6">
        <w:rPr>
          <w:rFonts w:eastAsia="Times New Roman" w:cs="Verdana"/>
          <w:b/>
          <w:i w:val="0"/>
          <w:color w:val="000000"/>
          <w:szCs w:val="16"/>
          <w:u w:val="single"/>
        </w:rPr>
        <w:t xml:space="preserve"> punten)</w:t>
      </w:r>
    </w:p>
    <w:p w14:paraId="3F65D9A5" w14:textId="77777777" w:rsidR="002003CA" w:rsidRPr="002003CA" w:rsidRDefault="002003CA" w:rsidP="002003CA">
      <w:pPr>
        <w:jc w:val="both"/>
        <w:rPr>
          <w:rFonts w:eastAsia="Times New Roman" w:cs="Verdana"/>
          <w:color w:val="000000"/>
          <w:sz w:val="16"/>
          <w:szCs w:val="16"/>
          <w:u w:val="single"/>
        </w:rPr>
      </w:pPr>
      <w:r w:rsidRPr="002003CA">
        <w:rPr>
          <w:rFonts w:eastAsia="Times New Roman" w:cs="Verdana"/>
          <w:color w:val="000000"/>
          <w:sz w:val="16"/>
          <w:szCs w:val="16"/>
          <w:u w:val="single"/>
        </w:rPr>
        <w:t>Achtergrond:</w:t>
      </w:r>
    </w:p>
    <w:p w14:paraId="628353F6" w14:textId="46EE972D" w:rsidR="00695E01" w:rsidRPr="00793AD7" w:rsidRDefault="002003CA" w:rsidP="002003CA">
      <w:pPr>
        <w:jc w:val="both"/>
        <w:rPr>
          <w:sz w:val="16"/>
          <w:szCs w:val="16"/>
        </w:rPr>
      </w:pPr>
      <w:r w:rsidRPr="00793AD7">
        <w:rPr>
          <w:sz w:val="16"/>
          <w:szCs w:val="16"/>
        </w:rPr>
        <w:t>Onderdeel van de bouwteamovereenkomst is dat de aan</w:t>
      </w:r>
      <w:r w:rsidR="00695E01" w:rsidRPr="00793AD7">
        <w:rPr>
          <w:sz w:val="16"/>
          <w:szCs w:val="16"/>
        </w:rPr>
        <w:t>nemer die de bouwteamovereenkomst aangaat met de Aanbestedende dienst ook gaat samenwerken met een tweetal Scholen</w:t>
      </w:r>
      <w:r w:rsidR="00793AD7" w:rsidRPr="00793AD7">
        <w:rPr>
          <w:sz w:val="16"/>
          <w:szCs w:val="16"/>
        </w:rPr>
        <w:t xml:space="preserve"> (het Wellant College en Da Vinci College</w:t>
      </w:r>
      <w:r w:rsidR="00695E01" w:rsidRPr="00793AD7">
        <w:rPr>
          <w:sz w:val="16"/>
          <w:szCs w:val="16"/>
        </w:rPr>
        <w:t>.</w:t>
      </w:r>
      <w:r w:rsidR="00793AD7">
        <w:rPr>
          <w:sz w:val="16"/>
          <w:szCs w:val="16"/>
        </w:rPr>
        <w:t>)</w:t>
      </w:r>
      <w:r w:rsidR="00695E01" w:rsidRPr="00793AD7">
        <w:rPr>
          <w:sz w:val="16"/>
          <w:szCs w:val="16"/>
        </w:rPr>
        <w:t xml:space="preserve"> </w:t>
      </w:r>
    </w:p>
    <w:p w14:paraId="415B5CB8" w14:textId="5B57F5AD" w:rsidR="002003CA" w:rsidRPr="00793AD7" w:rsidRDefault="00695E01" w:rsidP="002003CA">
      <w:pPr>
        <w:jc w:val="both"/>
        <w:rPr>
          <w:sz w:val="16"/>
          <w:szCs w:val="16"/>
        </w:rPr>
      </w:pPr>
      <w:r w:rsidRPr="00793AD7">
        <w:rPr>
          <w:sz w:val="16"/>
          <w:szCs w:val="16"/>
        </w:rPr>
        <w:lastRenderedPageBreak/>
        <w:t xml:space="preserve">De </w:t>
      </w:r>
      <w:r w:rsidR="002003CA" w:rsidRPr="00793AD7">
        <w:rPr>
          <w:sz w:val="16"/>
          <w:szCs w:val="16"/>
        </w:rPr>
        <w:t xml:space="preserve">Aanbestedende dienst verwacht van Inschrijver dat de inschrijver zoveel als mogelijk </w:t>
      </w:r>
      <w:r w:rsidRPr="00793AD7">
        <w:rPr>
          <w:sz w:val="16"/>
          <w:szCs w:val="16"/>
        </w:rPr>
        <w:t>d</w:t>
      </w:r>
      <w:r w:rsidR="002003CA" w:rsidRPr="00793AD7">
        <w:rPr>
          <w:sz w:val="16"/>
          <w:szCs w:val="16"/>
        </w:rPr>
        <w:t>oet</w:t>
      </w:r>
      <w:r w:rsidR="00793AD7" w:rsidRPr="00793AD7">
        <w:rPr>
          <w:sz w:val="16"/>
          <w:szCs w:val="16"/>
        </w:rPr>
        <w:t xml:space="preserve"> om deze samenwerking met de twee</w:t>
      </w:r>
      <w:r w:rsidRPr="00793AD7">
        <w:rPr>
          <w:sz w:val="16"/>
          <w:szCs w:val="16"/>
        </w:rPr>
        <w:t xml:space="preserve"> scholen tot een succes te maken.</w:t>
      </w:r>
      <w:r w:rsidR="002003CA" w:rsidRPr="00793AD7">
        <w:rPr>
          <w:sz w:val="16"/>
          <w:szCs w:val="16"/>
        </w:rPr>
        <w:t xml:space="preserve"> Een Inschrijver die zich positief onderscheidt op </w:t>
      </w:r>
      <w:r w:rsidRPr="00793AD7">
        <w:rPr>
          <w:sz w:val="16"/>
          <w:szCs w:val="16"/>
        </w:rPr>
        <w:t xml:space="preserve">dit punt draagt </w:t>
      </w:r>
      <w:r w:rsidR="002003CA" w:rsidRPr="00793AD7">
        <w:rPr>
          <w:sz w:val="16"/>
          <w:szCs w:val="16"/>
        </w:rPr>
        <w:t>bij aan de doelstellingen van de Aanbestedende dienst.</w:t>
      </w:r>
    </w:p>
    <w:p w14:paraId="6900C726" w14:textId="77777777" w:rsidR="002003CA" w:rsidRPr="00793AD7" w:rsidRDefault="002003CA" w:rsidP="002003CA">
      <w:pPr>
        <w:jc w:val="both"/>
        <w:rPr>
          <w:sz w:val="16"/>
          <w:szCs w:val="16"/>
        </w:rPr>
      </w:pPr>
    </w:p>
    <w:p w14:paraId="5DE4E182" w14:textId="77777777" w:rsidR="002003CA" w:rsidRPr="00793AD7" w:rsidRDefault="002003CA" w:rsidP="002003CA">
      <w:pPr>
        <w:jc w:val="both"/>
        <w:rPr>
          <w:rFonts w:eastAsia="Times New Roman" w:cs="Verdana"/>
          <w:sz w:val="16"/>
          <w:szCs w:val="16"/>
          <w:u w:val="single"/>
        </w:rPr>
      </w:pPr>
      <w:r w:rsidRPr="00793AD7">
        <w:rPr>
          <w:rFonts w:eastAsia="Times New Roman" w:cs="Verdana"/>
          <w:sz w:val="16"/>
          <w:szCs w:val="16"/>
          <w:u w:val="single"/>
        </w:rPr>
        <w:t>Doel:</w:t>
      </w:r>
    </w:p>
    <w:p w14:paraId="30AC16DD" w14:textId="54F3B0C3" w:rsidR="002003CA" w:rsidRPr="00793AD7" w:rsidRDefault="002003CA" w:rsidP="002003CA">
      <w:pPr>
        <w:jc w:val="both"/>
        <w:rPr>
          <w:sz w:val="16"/>
          <w:szCs w:val="16"/>
        </w:rPr>
      </w:pPr>
      <w:r w:rsidRPr="00793AD7">
        <w:rPr>
          <w:sz w:val="16"/>
          <w:szCs w:val="16"/>
        </w:rPr>
        <w:t xml:space="preserve">Aanbestedende dienst wil inzicht krijgen in de wijze waarop de Inschrijver invulling geeft aan </w:t>
      </w:r>
      <w:r w:rsidR="00695E01" w:rsidRPr="00793AD7">
        <w:rPr>
          <w:sz w:val="16"/>
          <w:szCs w:val="16"/>
        </w:rPr>
        <w:t>de samenwerking met de scholen</w:t>
      </w:r>
      <w:r w:rsidRPr="00793AD7">
        <w:rPr>
          <w:sz w:val="16"/>
          <w:szCs w:val="16"/>
        </w:rPr>
        <w:t xml:space="preserve"> bij het ontwerp en de realisatie van het project.</w:t>
      </w:r>
    </w:p>
    <w:p w14:paraId="54F5DF92" w14:textId="77777777" w:rsidR="002003CA" w:rsidRPr="00793AD7" w:rsidRDefault="002003CA" w:rsidP="002003CA">
      <w:pPr>
        <w:jc w:val="both"/>
        <w:rPr>
          <w:sz w:val="16"/>
          <w:szCs w:val="16"/>
        </w:rPr>
      </w:pPr>
    </w:p>
    <w:p w14:paraId="778EC239" w14:textId="77777777" w:rsidR="002003CA" w:rsidRPr="00F65912" w:rsidRDefault="002003CA" w:rsidP="002003CA">
      <w:pPr>
        <w:jc w:val="both"/>
        <w:rPr>
          <w:rFonts w:eastAsia="Times New Roman" w:cs="Verdana"/>
          <w:sz w:val="16"/>
          <w:szCs w:val="16"/>
          <w:u w:val="single"/>
        </w:rPr>
      </w:pPr>
      <w:r w:rsidRPr="00F65912">
        <w:rPr>
          <w:rFonts w:eastAsia="Times New Roman" w:cs="Verdana"/>
          <w:sz w:val="16"/>
          <w:szCs w:val="16"/>
          <w:u w:val="single"/>
        </w:rPr>
        <w:t>Beoordelingsaspecten:</w:t>
      </w:r>
    </w:p>
    <w:p w14:paraId="3ABDEAE9" w14:textId="164B2CF2" w:rsidR="002003CA" w:rsidRPr="00F65912" w:rsidRDefault="002003CA" w:rsidP="002003CA">
      <w:pPr>
        <w:jc w:val="both"/>
        <w:rPr>
          <w:sz w:val="16"/>
          <w:szCs w:val="16"/>
        </w:rPr>
      </w:pPr>
      <w:r w:rsidRPr="00F65912">
        <w:rPr>
          <w:sz w:val="16"/>
          <w:szCs w:val="16"/>
        </w:rPr>
        <w:t xml:space="preserve">Inschrijver wordt gevraagd om een beschrijving te geven in het plan van aanpak op welke wijze zij invulling geeft aan </w:t>
      </w:r>
      <w:r w:rsidR="00695E01" w:rsidRPr="00F65912">
        <w:rPr>
          <w:sz w:val="16"/>
          <w:szCs w:val="16"/>
        </w:rPr>
        <w:t xml:space="preserve">deze samenwerking. De samenwerking </w:t>
      </w:r>
      <w:r w:rsidRPr="00F65912">
        <w:rPr>
          <w:sz w:val="16"/>
          <w:szCs w:val="16"/>
        </w:rPr>
        <w:t xml:space="preserve">zal op basis van de volgende aspecten worden beoordeeld: </w:t>
      </w:r>
    </w:p>
    <w:p w14:paraId="7A41C8E4" w14:textId="574B760C" w:rsidR="00F65912" w:rsidRPr="00F65912" w:rsidRDefault="00F65912" w:rsidP="00F65912">
      <w:pPr>
        <w:pStyle w:val="Lijstalinea"/>
        <w:numPr>
          <w:ilvl w:val="0"/>
          <w:numId w:val="24"/>
        </w:numPr>
        <w:jc w:val="both"/>
        <w:rPr>
          <w:sz w:val="16"/>
          <w:szCs w:val="16"/>
        </w:rPr>
      </w:pPr>
      <w:r w:rsidRPr="00F65912">
        <w:rPr>
          <w:sz w:val="16"/>
          <w:szCs w:val="16"/>
        </w:rPr>
        <w:t>Begeleiding (Hoe de begeleiding van de studenten vorm wordt gegeven en wordt gewaarborgd tijdens heel het proces)</w:t>
      </w:r>
      <w:r>
        <w:rPr>
          <w:sz w:val="16"/>
          <w:szCs w:val="16"/>
        </w:rPr>
        <w:t>;</w:t>
      </w:r>
    </w:p>
    <w:p w14:paraId="48C4CDA3" w14:textId="04FC8DDE" w:rsidR="00F65912" w:rsidRPr="00F65912" w:rsidRDefault="00F65912" w:rsidP="00F65912">
      <w:pPr>
        <w:pStyle w:val="Lijstalinea"/>
        <w:numPr>
          <w:ilvl w:val="0"/>
          <w:numId w:val="24"/>
        </w:numPr>
        <w:jc w:val="both"/>
        <w:rPr>
          <w:sz w:val="16"/>
          <w:szCs w:val="16"/>
        </w:rPr>
      </w:pPr>
      <w:r w:rsidRPr="00F65912">
        <w:rPr>
          <w:sz w:val="16"/>
          <w:szCs w:val="16"/>
        </w:rPr>
        <w:t>Inzet (Hoe, wanneer en waarmee (machines) de studenten worden ingezet tijdens de voorbereiding en uitvoering)</w:t>
      </w:r>
      <w:r>
        <w:rPr>
          <w:sz w:val="16"/>
          <w:szCs w:val="16"/>
        </w:rPr>
        <w:t>;</w:t>
      </w:r>
    </w:p>
    <w:p w14:paraId="4111B4F7" w14:textId="67DB3984" w:rsidR="00F65912" w:rsidRPr="00F65912" w:rsidRDefault="00F65912" w:rsidP="00F65912">
      <w:pPr>
        <w:pStyle w:val="Lijstalinea"/>
        <w:numPr>
          <w:ilvl w:val="0"/>
          <w:numId w:val="24"/>
        </w:numPr>
        <w:jc w:val="both"/>
        <w:rPr>
          <w:sz w:val="16"/>
          <w:szCs w:val="16"/>
        </w:rPr>
      </w:pPr>
      <w:r w:rsidRPr="00F65912">
        <w:rPr>
          <w:sz w:val="16"/>
          <w:szCs w:val="16"/>
        </w:rPr>
        <w:t>Leerdoelen van de studenten (Omschrijving van de leerdoelen voor de studenten, bij zowel het ontwerpen als bij de realisatie van het plan)</w:t>
      </w:r>
      <w:r>
        <w:rPr>
          <w:sz w:val="16"/>
          <w:szCs w:val="16"/>
        </w:rPr>
        <w:t>;</w:t>
      </w:r>
    </w:p>
    <w:p w14:paraId="5F583DE5" w14:textId="603A5BD0" w:rsidR="00F65912" w:rsidRPr="00F65912" w:rsidRDefault="00F65912" w:rsidP="00F65912">
      <w:pPr>
        <w:pStyle w:val="Lijstalinea"/>
        <w:numPr>
          <w:ilvl w:val="0"/>
          <w:numId w:val="24"/>
        </w:numPr>
        <w:jc w:val="both"/>
        <w:rPr>
          <w:sz w:val="16"/>
          <w:szCs w:val="16"/>
        </w:rPr>
      </w:pPr>
      <w:r w:rsidRPr="00F65912">
        <w:rPr>
          <w:sz w:val="16"/>
          <w:szCs w:val="16"/>
        </w:rPr>
        <w:t>Kennisoverdracht (welke theoretisch en praktijk kennis wordt overgebracht op de studenten)</w:t>
      </w:r>
      <w:r>
        <w:rPr>
          <w:sz w:val="16"/>
          <w:szCs w:val="16"/>
        </w:rPr>
        <w:t>;</w:t>
      </w:r>
    </w:p>
    <w:p w14:paraId="770C22F3" w14:textId="77777777" w:rsidR="002003CA" w:rsidRPr="00F65912" w:rsidRDefault="002003CA" w:rsidP="002003CA">
      <w:pPr>
        <w:pStyle w:val="Lijstalinea"/>
        <w:numPr>
          <w:ilvl w:val="0"/>
          <w:numId w:val="24"/>
        </w:numPr>
        <w:jc w:val="both"/>
        <w:rPr>
          <w:sz w:val="16"/>
          <w:szCs w:val="16"/>
        </w:rPr>
      </w:pPr>
      <w:r w:rsidRPr="00F65912">
        <w:rPr>
          <w:sz w:val="16"/>
          <w:szCs w:val="16"/>
        </w:rPr>
        <w:t>Wijze waarop de invulling van dit sub criterium is beschreven in de Inschrijving (SMART, volledig en consistent met de rest van de Inschrijving).</w:t>
      </w:r>
    </w:p>
    <w:p w14:paraId="7CDCD751" w14:textId="77777777" w:rsidR="00AA4150" w:rsidRPr="00F65912" w:rsidRDefault="00AA4150" w:rsidP="00AA4150"/>
    <w:p w14:paraId="3F3D3736" w14:textId="77777777" w:rsidR="00AA4150" w:rsidRPr="00AA4150" w:rsidRDefault="00AA4150" w:rsidP="00AA4150">
      <w:pPr>
        <w:jc w:val="both"/>
        <w:rPr>
          <w:sz w:val="16"/>
          <w:szCs w:val="16"/>
        </w:rPr>
      </w:pPr>
      <w:r w:rsidRPr="00AA4150">
        <w:rPr>
          <w:sz w:val="16"/>
          <w:szCs w:val="16"/>
        </w:rPr>
        <w:t xml:space="preserve">De leden van de beoordelingscommissie zullen dit onderdeel onafhankelijk van elkaar beoordelen en waarderen met een rapportcijfer van  4 t/m 10 punten (conform onderstaande tabel). Na de onafhankelijke beoordeling zullen de beoordelingen besproken worden en zal er in consensus gekomen worden tot één gezamenlijk rapportcijfer voor het plan van aanpak. </w:t>
      </w:r>
      <w:r w:rsidRPr="00AA4150">
        <w:rPr>
          <w:sz w:val="16"/>
          <w:szCs w:val="16"/>
          <w:u w:val="single"/>
        </w:rPr>
        <w:t>Belangrijk hierbij is dat, bij het behalen van een in consensus vastgestelde rapportcijfer onder de 6, dit tot uitsluiting van de aanbesteding zal leiden.</w:t>
      </w:r>
      <w:r w:rsidRPr="00AA4150">
        <w:rPr>
          <w:sz w:val="16"/>
          <w:szCs w:val="16"/>
        </w:rPr>
        <w:t xml:space="preserve"> </w:t>
      </w:r>
    </w:p>
    <w:p w14:paraId="2A7BE4F7" w14:textId="77777777" w:rsidR="00AA4150" w:rsidRDefault="00AA4150" w:rsidP="00AA4150">
      <w:pPr>
        <w:jc w:val="both"/>
        <w:rPr>
          <w:sz w:val="16"/>
          <w:szCs w:val="16"/>
        </w:rPr>
      </w:pPr>
    </w:p>
    <w:p w14:paraId="55F22C30" w14:textId="77777777" w:rsidR="00AA4150" w:rsidRPr="00AA4150" w:rsidRDefault="00AA4150" w:rsidP="00AA4150">
      <w:pPr>
        <w:jc w:val="both"/>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AA4150" w:rsidRPr="00AA4150" w14:paraId="4013F910" w14:textId="77777777" w:rsidTr="00442C4D">
        <w:tc>
          <w:tcPr>
            <w:tcW w:w="1843" w:type="dxa"/>
            <w:tcBorders>
              <w:top w:val="single" w:sz="12" w:space="0" w:color="auto"/>
              <w:bottom w:val="single" w:sz="12" w:space="0" w:color="auto"/>
            </w:tcBorders>
            <w:shd w:val="clear" w:color="auto" w:fill="8EAADB"/>
          </w:tcPr>
          <w:p w14:paraId="46961091"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Score</w:t>
            </w:r>
          </w:p>
        </w:tc>
        <w:tc>
          <w:tcPr>
            <w:tcW w:w="7371" w:type="dxa"/>
            <w:tcBorders>
              <w:top w:val="single" w:sz="12" w:space="0" w:color="auto"/>
              <w:bottom w:val="single" w:sz="12" w:space="0" w:color="auto"/>
            </w:tcBorders>
            <w:shd w:val="clear" w:color="auto" w:fill="8EAADB"/>
          </w:tcPr>
          <w:p w14:paraId="0606706F"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Omschrijving score</w:t>
            </w:r>
          </w:p>
        </w:tc>
      </w:tr>
      <w:tr w:rsidR="00AA4150" w:rsidRPr="00AA4150" w14:paraId="4E9571C5" w14:textId="77777777" w:rsidTr="00442C4D">
        <w:tc>
          <w:tcPr>
            <w:tcW w:w="1843" w:type="dxa"/>
            <w:tcBorders>
              <w:top w:val="single" w:sz="12" w:space="0" w:color="auto"/>
            </w:tcBorders>
          </w:tcPr>
          <w:p w14:paraId="5946B121" w14:textId="77777777" w:rsidR="00AA4150" w:rsidRPr="00AA4150" w:rsidRDefault="00AA4150" w:rsidP="00442C4D">
            <w:pPr>
              <w:rPr>
                <w:b/>
                <w:sz w:val="16"/>
                <w:szCs w:val="16"/>
              </w:rPr>
            </w:pPr>
            <w:r w:rsidRPr="00AA4150">
              <w:rPr>
                <w:b/>
                <w:sz w:val="16"/>
                <w:szCs w:val="16"/>
              </w:rPr>
              <w:t xml:space="preserve">Uitstekend </w:t>
            </w:r>
          </w:p>
          <w:p w14:paraId="0806226C" w14:textId="77777777" w:rsidR="00AA4150" w:rsidRPr="00AA4150" w:rsidRDefault="00AA4150" w:rsidP="00442C4D">
            <w:pPr>
              <w:jc w:val="both"/>
              <w:rPr>
                <w:sz w:val="16"/>
                <w:szCs w:val="16"/>
              </w:rPr>
            </w:pPr>
            <w:r w:rsidRPr="00AA4150">
              <w:rPr>
                <w:b/>
                <w:sz w:val="16"/>
                <w:szCs w:val="16"/>
              </w:rPr>
              <w:t>10</w:t>
            </w:r>
          </w:p>
        </w:tc>
        <w:tc>
          <w:tcPr>
            <w:tcW w:w="7371" w:type="dxa"/>
            <w:tcBorders>
              <w:top w:val="single" w:sz="12" w:space="0" w:color="auto"/>
            </w:tcBorders>
          </w:tcPr>
          <w:p w14:paraId="6E633E22" w14:textId="77777777" w:rsidR="00AA4150" w:rsidRPr="00AA4150" w:rsidRDefault="00AA4150" w:rsidP="00442C4D">
            <w:pPr>
              <w:jc w:val="both"/>
              <w:rPr>
                <w:sz w:val="16"/>
                <w:szCs w:val="16"/>
              </w:rPr>
            </w:pPr>
            <w:r w:rsidRPr="00AA4150">
              <w:rPr>
                <w:sz w:val="16"/>
                <w:szCs w:val="16"/>
              </w:rPr>
              <w:t xml:space="preserve">De behandelde punten in het Plan van Aanpak zijn zeer volledig, relevant en doeltreffend en/of toont overduidelijk aan dat de Inschrijver zich heeft ingeleefd in de kenmerken van het project doordat de Inschrijver bijvoorbeeld reële, slimme oplossingen heeft voor specifieke punten. (Veel meerwaarde voor opdrachtgever). </w:t>
            </w:r>
          </w:p>
          <w:p w14:paraId="70538154" w14:textId="77777777" w:rsidR="00AA4150" w:rsidRPr="00AA4150" w:rsidRDefault="00AA4150" w:rsidP="00442C4D">
            <w:pPr>
              <w:jc w:val="both"/>
              <w:rPr>
                <w:sz w:val="16"/>
                <w:szCs w:val="16"/>
              </w:rPr>
            </w:pPr>
          </w:p>
        </w:tc>
      </w:tr>
      <w:tr w:rsidR="00AA4150" w:rsidRPr="00AA4150" w14:paraId="6A014226" w14:textId="77777777" w:rsidTr="00442C4D">
        <w:tc>
          <w:tcPr>
            <w:tcW w:w="1843" w:type="dxa"/>
          </w:tcPr>
          <w:p w14:paraId="563A6EF4" w14:textId="77777777" w:rsidR="00AA4150" w:rsidRPr="00AA4150" w:rsidRDefault="00AA4150" w:rsidP="00442C4D">
            <w:pPr>
              <w:rPr>
                <w:b/>
                <w:sz w:val="16"/>
                <w:szCs w:val="16"/>
              </w:rPr>
            </w:pPr>
            <w:r w:rsidRPr="00AA4150">
              <w:rPr>
                <w:b/>
                <w:sz w:val="16"/>
                <w:szCs w:val="16"/>
              </w:rPr>
              <w:t xml:space="preserve">Goed  </w:t>
            </w:r>
          </w:p>
          <w:p w14:paraId="1ABF5F0F" w14:textId="77777777" w:rsidR="00AA4150" w:rsidRPr="00AA4150" w:rsidRDefault="00AA4150" w:rsidP="00442C4D">
            <w:pPr>
              <w:jc w:val="both"/>
              <w:rPr>
                <w:sz w:val="16"/>
                <w:szCs w:val="16"/>
              </w:rPr>
            </w:pPr>
            <w:r w:rsidRPr="00AA4150">
              <w:rPr>
                <w:b/>
                <w:sz w:val="16"/>
                <w:szCs w:val="16"/>
              </w:rPr>
              <w:t>8</w:t>
            </w:r>
          </w:p>
        </w:tc>
        <w:tc>
          <w:tcPr>
            <w:tcW w:w="7371" w:type="dxa"/>
          </w:tcPr>
          <w:p w14:paraId="3AAE82D0" w14:textId="77777777" w:rsidR="00AA4150" w:rsidRPr="00AA4150" w:rsidRDefault="00AA4150" w:rsidP="00442C4D">
            <w:pPr>
              <w:jc w:val="both"/>
              <w:rPr>
                <w:sz w:val="16"/>
                <w:szCs w:val="16"/>
              </w:rPr>
            </w:pPr>
            <w:r w:rsidRPr="00AA4150">
              <w:rPr>
                <w:sz w:val="16"/>
                <w:szCs w:val="16"/>
              </w:rPr>
              <w:t>De behandelde punten in het Plan van Aanpak zijn volledig en relevant en/of tonen duidelijk aan dat de Inschrijver zich heeft ingeleefd in de kenmerken van het project. (Meerwaarde voor opdrachtgever).</w:t>
            </w:r>
          </w:p>
          <w:p w14:paraId="53DD4086" w14:textId="77777777" w:rsidR="00AA4150" w:rsidRPr="00AA4150" w:rsidRDefault="00AA4150" w:rsidP="00442C4D">
            <w:pPr>
              <w:jc w:val="both"/>
              <w:rPr>
                <w:sz w:val="16"/>
                <w:szCs w:val="16"/>
              </w:rPr>
            </w:pPr>
          </w:p>
        </w:tc>
      </w:tr>
      <w:tr w:rsidR="00AA4150" w:rsidRPr="00AA4150" w14:paraId="5AAC2B9F" w14:textId="77777777" w:rsidTr="00442C4D">
        <w:tc>
          <w:tcPr>
            <w:tcW w:w="1843" w:type="dxa"/>
          </w:tcPr>
          <w:p w14:paraId="4D53941B" w14:textId="77777777" w:rsidR="00AA4150" w:rsidRPr="00AA4150" w:rsidRDefault="00AA4150" w:rsidP="00442C4D">
            <w:pPr>
              <w:rPr>
                <w:b/>
                <w:sz w:val="16"/>
                <w:szCs w:val="16"/>
              </w:rPr>
            </w:pPr>
            <w:r w:rsidRPr="00AA4150">
              <w:rPr>
                <w:b/>
                <w:sz w:val="16"/>
                <w:szCs w:val="16"/>
              </w:rPr>
              <w:t>Redelijk</w:t>
            </w:r>
          </w:p>
          <w:p w14:paraId="1A65A3A8" w14:textId="77777777" w:rsidR="00AA4150" w:rsidRPr="00AA4150" w:rsidRDefault="00AA4150" w:rsidP="00442C4D">
            <w:pPr>
              <w:jc w:val="both"/>
              <w:rPr>
                <w:sz w:val="16"/>
                <w:szCs w:val="16"/>
              </w:rPr>
            </w:pPr>
            <w:r w:rsidRPr="00AA4150">
              <w:rPr>
                <w:b/>
                <w:sz w:val="16"/>
                <w:szCs w:val="16"/>
              </w:rPr>
              <w:t>6</w:t>
            </w:r>
          </w:p>
        </w:tc>
        <w:tc>
          <w:tcPr>
            <w:tcW w:w="7371" w:type="dxa"/>
          </w:tcPr>
          <w:p w14:paraId="48442153" w14:textId="77777777" w:rsidR="00AA4150" w:rsidRPr="00AA4150" w:rsidRDefault="00AA4150" w:rsidP="00442C4D">
            <w:pPr>
              <w:jc w:val="both"/>
              <w:rPr>
                <w:sz w:val="16"/>
                <w:szCs w:val="16"/>
              </w:rPr>
            </w:pPr>
            <w:r w:rsidRPr="00AA4150">
              <w:rPr>
                <w:sz w:val="16"/>
                <w:szCs w:val="16"/>
              </w:rPr>
              <w:t>De behandelde punten in het Plan van Aanpak zijn nagenoeg volledig maar er blijkt onvoldoende uit dat de Inschrijver zich de specifieke kenmerken van het project eigen heeft gemaakt. (Geen meerwaarde voor opdrachtgever).</w:t>
            </w:r>
          </w:p>
          <w:p w14:paraId="78BF36F4" w14:textId="77777777" w:rsidR="00AA4150" w:rsidRPr="00AA4150" w:rsidRDefault="00AA4150" w:rsidP="00442C4D">
            <w:pPr>
              <w:jc w:val="both"/>
              <w:rPr>
                <w:sz w:val="16"/>
                <w:szCs w:val="16"/>
              </w:rPr>
            </w:pPr>
          </w:p>
        </w:tc>
      </w:tr>
      <w:tr w:rsidR="00AA4150" w:rsidRPr="00AA4150" w14:paraId="46CCB5FF" w14:textId="77777777" w:rsidTr="00442C4D">
        <w:tc>
          <w:tcPr>
            <w:tcW w:w="1843" w:type="dxa"/>
            <w:tcBorders>
              <w:bottom w:val="single" w:sz="12" w:space="0" w:color="auto"/>
            </w:tcBorders>
          </w:tcPr>
          <w:p w14:paraId="1A124BB4" w14:textId="77777777" w:rsidR="00AA4150" w:rsidRPr="00AA4150" w:rsidRDefault="00AA4150" w:rsidP="00442C4D">
            <w:pPr>
              <w:rPr>
                <w:b/>
                <w:sz w:val="16"/>
                <w:szCs w:val="16"/>
              </w:rPr>
            </w:pPr>
            <w:r w:rsidRPr="00AA4150">
              <w:rPr>
                <w:b/>
                <w:sz w:val="16"/>
                <w:szCs w:val="16"/>
              </w:rPr>
              <w:t>Onvoldoende</w:t>
            </w:r>
          </w:p>
          <w:p w14:paraId="4AEF032B" w14:textId="77777777" w:rsidR="00AA4150" w:rsidRPr="00AA4150" w:rsidRDefault="00AA4150" w:rsidP="00442C4D">
            <w:pPr>
              <w:jc w:val="both"/>
              <w:rPr>
                <w:sz w:val="16"/>
                <w:szCs w:val="16"/>
              </w:rPr>
            </w:pPr>
            <w:r w:rsidRPr="00AA4150">
              <w:rPr>
                <w:b/>
                <w:sz w:val="16"/>
                <w:szCs w:val="16"/>
              </w:rPr>
              <w:t>4</w:t>
            </w:r>
          </w:p>
        </w:tc>
        <w:tc>
          <w:tcPr>
            <w:tcW w:w="7371" w:type="dxa"/>
            <w:tcBorders>
              <w:bottom w:val="single" w:sz="12" w:space="0" w:color="auto"/>
            </w:tcBorders>
          </w:tcPr>
          <w:p w14:paraId="4E596D19" w14:textId="77777777" w:rsidR="00AA4150" w:rsidRPr="00AA4150" w:rsidRDefault="00AA4150" w:rsidP="00442C4D">
            <w:pPr>
              <w:jc w:val="both"/>
              <w:rPr>
                <w:sz w:val="16"/>
                <w:szCs w:val="16"/>
              </w:rPr>
            </w:pPr>
            <w:r w:rsidRPr="00AA4150">
              <w:rPr>
                <w:sz w:val="16"/>
                <w:szCs w:val="16"/>
              </w:rPr>
              <w:t>De behandelde punten in het Plan van Aanpak zijn onvolledig en/of de vraag is weliswaar beantwoord maar hiervoor zijn standaardteksten gebruikt waaruit blijkt dat de Inschrijver zich niet of onvoldoende heeft ingeleefd in de specifieke kenmerken van het project. (Onvoldoende)</w:t>
            </w:r>
          </w:p>
          <w:p w14:paraId="57BB482C" w14:textId="77777777" w:rsidR="00AA4150" w:rsidRPr="00AA4150" w:rsidRDefault="00AA4150" w:rsidP="00442C4D">
            <w:pPr>
              <w:jc w:val="both"/>
              <w:rPr>
                <w:sz w:val="16"/>
                <w:szCs w:val="16"/>
              </w:rPr>
            </w:pPr>
          </w:p>
        </w:tc>
      </w:tr>
    </w:tbl>
    <w:p w14:paraId="366ED4B3" w14:textId="77777777" w:rsidR="00AA4150" w:rsidRPr="00AA4150" w:rsidRDefault="00AA4150" w:rsidP="00AA4150">
      <w:pPr>
        <w:jc w:val="both"/>
        <w:rPr>
          <w:sz w:val="16"/>
          <w:szCs w:val="16"/>
        </w:rPr>
      </w:pPr>
    </w:p>
    <w:p w14:paraId="54E2A16E" w14:textId="7966968D" w:rsidR="00AA4150" w:rsidRPr="00AA4150" w:rsidRDefault="00AA4150" w:rsidP="00AA4150">
      <w:pPr>
        <w:jc w:val="both"/>
        <w:rPr>
          <w:rFonts w:cs="Arial"/>
          <w:sz w:val="16"/>
          <w:szCs w:val="16"/>
        </w:rPr>
      </w:pPr>
      <w:r w:rsidRPr="00AA4150">
        <w:rPr>
          <w:sz w:val="16"/>
          <w:szCs w:val="16"/>
        </w:rPr>
        <w:t xml:space="preserve">De uiteindelijke score wordt berekend door het in consensus vastgestelde rapportcijfer te vermenigvuldigen met </w:t>
      </w:r>
      <w:r w:rsidR="00B142E2">
        <w:rPr>
          <w:sz w:val="16"/>
          <w:szCs w:val="16"/>
        </w:rPr>
        <w:t>3</w:t>
      </w:r>
      <w:r w:rsidR="001B667F">
        <w:rPr>
          <w:sz w:val="16"/>
          <w:szCs w:val="16"/>
        </w:rPr>
        <w:t>0</w:t>
      </w:r>
      <w:r w:rsidRPr="00AA4150">
        <w:rPr>
          <w:sz w:val="16"/>
          <w:szCs w:val="16"/>
        </w:rPr>
        <w:t xml:space="preserve">. Maximaal kunnen er </w:t>
      </w:r>
      <w:r w:rsidR="00B142E2">
        <w:rPr>
          <w:sz w:val="16"/>
          <w:szCs w:val="16"/>
        </w:rPr>
        <w:t>3</w:t>
      </w:r>
      <w:r w:rsidR="001B667F">
        <w:rPr>
          <w:sz w:val="16"/>
          <w:szCs w:val="16"/>
        </w:rPr>
        <w:t>0</w:t>
      </w:r>
      <w:r w:rsidR="00B142E2">
        <w:rPr>
          <w:sz w:val="16"/>
          <w:szCs w:val="16"/>
        </w:rPr>
        <w:t>0</w:t>
      </w:r>
      <w:r w:rsidRPr="00AA4150">
        <w:rPr>
          <w:sz w:val="16"/>
          <w:szCs w:val="16"/>
        </w:rPr>
        <w:t xml:space="preserve"> punten worden toegekend voor dit onderdeel. De </w:t>
      </w:r>
      <w:r w:rsidRPr="00AA4150">
        <w:rPr>
          <w:rFonts w:cs="Arial"/>
          <w:sz w:val="16"/>
          <w:szCs w:val="16"/>
        </w:rPr>
        <w:t xml:space="preserve">Opdrachtgever zal geen tussenliggende scores toekennen. </w:t>
      </w:r>
    </w:p>
    <w:p w14:paraId="1557E0F7" w14:textId="77777777" w:rsidR="00AA4150" w:rsidRPr="00AA4150" w:rsidRDefault="00AA4150" w:rsidP="00AA4150">
      <w:pPr>
        <w:jc w:val="both"/>
        <w:rPr>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AA4150" w:rsidRPr="00AA4150" w14:paraId="2059962B" w14:textId="77777777" w:rsidTr="00442C4D">
        <w:tc>
          <w:tcPr>
            <w:tcW w:w="9185" w:type="dxa"/>
            <w:tcBorders>
              <w:top w:val="single" w:sz="12" w:space="0" w:color="auto"/>
              <w:bottom w:val="single" w:sz="12" w:space="0" w:color="auto"/>
            </w:tcBorders>
            <w:shd w:val="clear" w:color="auto" w:fill="8EAADB"/>
          </w:tcPr>
          <w:p w14:paraId="675E1BB3"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Voorbeeld:</w:t>
            </w:r>
          </w:p>
        </w:tc>
      </w:tr>
      <w:tr w:rsidR="00AA4150" w:rsidRPr="00AA4150" w14:paraId="5A4465B0" w14:textId="77777777" w:rsidTr="00442C4D">
        <w:tc>
          <w:tcPr>
            <w:tcW w:w="9185" w:type="dxa"/>
            <w:tcBorders>
              <w:bottom w:val="single" w:sz="12" w:space="0" w:color="auto"/>
            </w:tcBorders>
          </w:tcPr>
          <w:p w14:paraId="27E2B7EE" w14:textId="1819F551" w:rsidR="00AA4150" w:rsidRPr="001B667F" w:rsidRDefault="00AA4150" w:rsidP="00442C4D">
            <w:pPr>
              <w:jc w:val="both"/>
              <w:rPr>
                <w:sz w:val="16"/>
                <w:szCs w:val="16"/>
              </w:rPr>
            </w:pPr>
            <w:r w:rsidRPr="001B667F">
              <w:rPr>
                <w:sz w:val="16"/>
                <w:szCs w:val="16"/>
              </w:rPr>
              <w:t xml:space="preserve">Voorbeeld rapportcijfer 10: </w:t>
            </w:r>
            <w:r w:rsidRPr="001B667F">
              <w:rPr>
                <w:sz w:val="16"/>
                <w:szCs w:val="16"/>
              </w:rPr>
              <w:tab/>
              <w:t xml:space="preserve">10 maal </w:t>
            </w:r>
            <w:r w:rsidR="00B142E2" w:rsidRPr="001B667F">
              <w:rPr>
                <w:sz w:val="16"/>
                <w:szCs w:val="16"/>
              </w:rPr>
              <w:t>3</w:t>
            </w:r>
            <w:r w:rsidR="00772289" w:rsidRPr="001B667F">
              <w:rPr>
                <w:sz w:val="16"/>
                <w:szCs w:val="16"/>
              </w:rPr>
              <w:t>0</w:t>
            </w:r>
            <w:r w:rsidRPr="001B667F">
              <w:rPr>
                <w:sz w:val="16"/>
                <w:szCs w:val="16"/>
              </w:rPr>
              <w:t xml:space="preserve"> = </w:t>
            </w:r>
            <w:r w:rsidR="00B142E2" w:rsidRPr="001B667F">
              <w:rPr>
                <w:sz w:val="16"/>
                <w:szCs w:val="16"/>
              </w:rPr>
              <w:t>3</w:t>
            </w:r>
            <w:r w:rsidR="00772289" w:rsidRPr="001B667F">
              <w:rPr>
                <w:sz w:val="16"/>
                <w:szCs w:val="16"/>
              </w:rPr>
              <w:t>0</w:t>
            </w:r>
            <w:r w:rsidR="00B142E2" w:rsidRPr="001B667F">
              <w:rPr>
                <w:sz w:val="16"/>
                <w:szCs w:val="16"/>
              </w:rPr>
              <w:t>0</w:t>
            </w:r>
            <w:r w:rsidRPr="001B667F">
              <w:rPr>
                <w:sz w:val="16"/>
                <w:szCs w:val="16"/>
              </w:rPr>
              <w:t xml:space="preserve"> punten.</w:t>
            </w:r>
          </w:p>
          <w:p w14:paraId="3FB6E3CD" w14:textId="6EE23695" w:rsidR="00AA4150" w:rsidRPr="001B667F" w:rsidRDefault="00AA4150" w:rsidP="00442C4D">
            <w:pPr>
              <w:jc w:val="both"/>
              <w:rPr>
                <w:sz w:val="16"/>
                <w:szCs w:val="16"/>
              </w:rPr>
            </w:pPr>
            <w:r w:rsidRPr="001B667F">
              <w:rPr>
                <w:sz w:val="16"/>
                <w:szCs w:val="16"/>
              </w:rPr>
              <w:t>Voorbeeld rapportcijfer 6:</w:t>
            </w:r>
            <w:r w:rsidRPr="001B667F">
              <w:rPr>
                <w:sz w:val="16"/>
                <w:szCs w:val="16"/>
              </w:rPr>
              <w:tab/>
              <w:t xml:space="preserve">             6 maal </w:t>
            </w:r>
            <w:r w:rsidR="00B142E2" w:rsidRPr="001B667F">
              <w:rPr>
                <w:sz w:val="16"/>
                <w:szCs w:val="16"/>
              </w:rPr>
              <w:t>3</w:t>
            </w:r>
            <w:r w:rsidR="00772289" w:rsidRPr="001B667F">
              <w:rPr>
                <w:sz w:val="16"/>
                <w:szCs w:val="16"/>
              </w:rPr>
              <w:t>0</w:t>
            </w:r>
            <w:r w:rsidRPr="001B667F">
              <w:rPr>
                <w:sz w:val="16"/>
                <w:szCs w:val="16"/>
              </w:rPr>
              <w:t xml:space="preserve"> = </w:t>
            </w:r>
            <w:r w:rsidR="00772289" w:rsidRPr="001B667F">
              <w:rPr>
                <w:sz w:val="16"/>
                <w:szCs w:val="16"/>
              </w:rPr>
              <w:t>18</w:t>
            </w:r>
            <w:r w:rsidR="00B142E2" w:rsidRPr="001B667F">
              <w:rPr>
                <w:sz w:val="16"/>
                <w:szCs w:val="16"/>
              </w:rPr>
              <w:t>0</w:t>
            </w:r>
            <w:r w:rsidRPr="001B667F">
              <w:rPr>
                <w:sz w:val="16"/>
                <w:szCs w:val="16"/>
              </w:rPr>
              <w:t xml:space="preserve"> punten.</w:t>
            </w:r>
          </w:p>
          <w:p w14:paraId="664E0E1B" w14:textId="77777777" w:rsidR="00AA4150" w:rsidRPr="00AA4150" w:rsidRDefault="00AA4150" w:rsidP="00442C4D">
            <w:pPr>
              <w:tabs>
                <w:tab w:val="left" w:pos="709"/>
                <w:tab w:val="left" w:pos="1418"/>
                <w:tab w:val="left" w:pos="2127"/>
                <w:tab w:val="left" w:pos="2866"/>
                <w:tab w:val="left" w:pos="3057"/>
              </w:tabs>
              <w:jc w:val="both"/>
              <w:rPr>
                <w:sz w:val="16"/>
                <w:szCs w:val="16"/>
              </w:rPr>
            </w:pPr>
            <w:r w:rsidRPr="001B667F">
              <w:rPr>
                <w:sz w:val="16"/>
                <w:szCs w:val="16"/>
              </w:rPr>
              <w:t>Voorbeeld rapportcijfer 4:</w:t>
            </w:r>
            <w:r w:rsidRPr="001B667F">
              <w:rPr>
                <w:sz w:val="16"/>
                <w:szCs w:val="16"/>
              </w:rPr>
              <w:tab/>
            </w:r>
            <w:r w:rsidRPr="001B667F">
              <w:rPr>
                <w:sz w:val="16"/>
                <w:szCs w:val="16"/>
              </w:rPr>
              <w:tab/>
              <w:t>dan volgt uitsluiting van verdere deelname aan de aanbesteding.</w:t>
            </w:r>
            <w:r w:rsidRPr="00AA4150">
              <w:rPr>
                <w:sz w:val="16"/>
                <w:szCs w:val="16"/>
              </w:rPr>
              <w:tab/>
            </w:r>
          </w:p>
          <w:p w14:paraId="5B800B75" w14:textId="77777777" w:rsidR="00AA4150" w:rsidRPr="00AA4150" w:rsidRDefault="00AA4150" w:rsidP="00442C4D">
            <w:pPr>
              <w:jc w:val="both"/>
              <w:rPr>
                <w:sz w:val="16"/>
                <w:szCs w:val="16"/>
              </w:rPr>
            </w:pPr>
          </w:p>
        </w:tc>
      </w:tr>
    </w:tbl>
    <w:p w14:paraId="0CFDF725" w14:textId="77777777" w:rsidR="00AA4150" w:rsidRPr="00AA4150" w:rsidRDefault="00AA4150" w:rsidP="00AA4150">
      <w:pPr>
        <w:tabs>
          <w:tab w:val="left" w:pos="0"/>
        </w:tabs>
        <w:rPr>
          <w:rFonts w:eastAsia="Arial Unicode MS" w:cs="Arial"/>
          <w:sz w:val="16"/>
          <w:szCs w:val="16"/>
        </w:rPr>
      </w:pPr>
    </w:p>
    <w:p w14:paraId="210392CD" w14:textId="00255E55" w:rsidR="00AA4150" w:rsidRPr="005236D6" w:rsidRDefault="00AA4150" w:rsidP="00AA4150">
      <w:pPr>
        <w:pStyle w:val="Bijschrift"/>
        <w:rPr>
          <w:rFonts w:eastAsia="Times New Roman" w:cs="Verdana"/>
          <w:b/>
          <w:i w:val="0"/>
          <w:color w:val="000000"/>
          <w:szCs w:val="16"/>
          <w:u w:val="single"/>
        </w:rPr>
      </w:pPr>
      <w:r w:rsidRPr="005236D6">
        <w:rPr>
          <w:rFonts w:eastAsia="Times New Roman" w:cs="Verdana"/>
          <w:b/>
          <w:i w:val="0"/>
          <w:color w:val="000000"/>
          <w:szCs w:val="16"/>
          <w:u w:val="single"/>
        </w:rPr>
        <w:t>II-</w:t>
      </w:r>
      <w:r>
        <w:rPr>
          <w:rFonts w:eastAsia="Times New Roman" w:cs="Verdana"/>
          <w:b/>
          <w:i w:val="0"/>
          <w:color w:val="000000"/>
          <w:szCs w:val="16"/>
          <w:u w:val="single"/>
        </w:rPr>
        <w:t>C</w:t>
      </w:r>
      <w:r w:rsidRPr="005236D6">
        <w:rPr>
          <w:rFonts w:eastAsia="Times New Roman" w:cs="Verdana"/>
          <w:b/>
          <w:i w:val="0"/>
          <w:color w:val="000000"/>
          <w:szCs w:val="16"/>
          <w:u w:val="single"/>
        </w:rPr>
        <w:t xml:space="preserve"> </w:t>
      </w:r>
      <w:r w:rsidR="00B142E2">
        <w:rPr>
          <w:rFonts w:eastAsia="Times New Roman" w:cs="Verdana"/>
          <w:b/>
          <w:i w:val="0"/>
          <w:color w:val="000000"/>
          <w:szCs w:val="16"/>
          <w:u w:val="single"/>
        </w:rPr>
        <w:t>Kwaliteitsborging en Garantie</w:t>
      </w:r>
      <w:r w:rsidRPr="005236D6">
        <w:rPr>
          <w:rFonts w:eastAsia="Times New Roman" w:cs="Verdana"/>
          <w:b/>
          <w:i w:val="0"/>
          <w:color w:val="000000"/>
          <w:szCs w:val="16"/>
          <w:u w:val="single"/>
        </w:rPr>
        <w:t xml:space="preserve"> (</w:t>
      </w:r>
      <w:r>
        <w:rPr>
          <w:rFonts w:eastAsia="Times New Roman" w:cs="Verdana"/>
          <w:b/>
          <w:i w:val="0"/>
          <w:color w:val="000000"/>
          <w:szCs w:val="16"/>
          <w:u w:val="single"/>
        </w:rPr>
        <w:t xml:space="preserve">maximaal </w:t>
      </w:r>
      <w:r w:rsidR="00B142E2">
        <w:rPr>
          <w:rFonts w:eastAsia="Times New Roman" w:cs="Verdana"/>
          <w:b/>
          <w:i w:val="0"/>
          <w:color w:val="000000"/>
          <w:szCs w:val="16"/>
          <w:u w:val="single"/>
        </w:rPr>
        <w:t>200</w:t>
      </w:r>
      <w:r w:rsidRPr="005236D6">
        <w:rPr>
          <w:rFonts w:eastAsia="Times New Roman" w:cs="Verdana"/>
          <w:b/>
          <w:i w:val="0"/>
          <w:color w:val="000000"/>
          <w:szCs w:val="16"/>
          <w:u w:val="single"/>
        </w:rPr>
        <w:t xml:space="preserve"> punten)</w:t>
      </w:r>
    </w:p>
    <w:p w14:paraId="72D3649F" w14:textId="77777777" w:rsidR="00695E01" w:rsidRPr="000845F5" w:rsidRDefault="00695E01" w:rsidP="00695E01">
      <w:pPr>
        <w:jc w:val="both"/>
        <w:rPr>
          <w:rFonts w:eastAsia="Times New Roman" w:cs="Verdana"/>
          <w:color w:val="000000"/>
          <w:sz w:val="16"/>
          <w:szCs w:val="16"/>
          <w:u w:val="single"/>
        </w:rPr>
      </w:pPr>
      <w:r w:rsidRPr="000845F5">
        <w:rPr>
          <w:rFonts w:eastAsia="Times New Roman" w:cs="Verdana"/>
          <w:color w:val="000000"/>
          <w:sz w:val="16"/>
          <w:szCs w:val="16"/>
          <w:u w:val="single"/>
        </w:rPr>
        <w:t>Achtergrond:</w:t>
      </w:r>
    </w:p>
    <w:p w14:paraId="32C81229" w14:textId="1974B1D7" w:rsidR="00695E01" w:rsidRPr="000845F5" w:rsidRDefault="00695E01" w:rsidP="00695E01">
      <w:pPr>
        <w:jc w:val="both"/>
        <w:rPr>
          <w:sz w:val="16"/>
          <w:szCs w:val="16"/>
        </w:rPr>
      </w:pPr>
      <w:r w:rsidRPr="000845F5">
        <w:rPr>
          <w:sz w:val="16"/>
          <w:szCs w:val="16"/>
        </w:rPr>
        <w:t xml:space="preserve">Het resultaat van projectvoorbereiding is een gedragen uitvoeringsontwerp en bestek door Aanbestedende dienst. Dit ontwerp en bestek zal vervolgens in uitvoering worden gebracht samen met de scholen. Aanbestedende dienst heeft de wens om het contract op afstand te gaan beheersen. Dit is alleen mogelijk als de Inschrijver eenzelfde proactieve houding aanneemt als tijdens het bouwteam wordt verwacht en zelf de kwaliteit van zijn werkzaamheden weet te garanderen. </w:t>
      </w:r>
    </w:p>
    <w:p w14:paraId="406D8609" w14:textId="77777777" w:rsidR="00695E01" w:rsidRPr="000845F5" w:rsidRDefault="00695E01" w:rsidP="00695E01">
      <w:pPr>
        <w:jc w:val="both"/>
        <w:rPr>
          <w:sz w:val="16"/>
          <w:szCs w:val="16"/>
        </w:rPr>
      </w:pPr>
      <w:r w:rsidRPr="000845F5">
        <w:rPr>
          <w:sz w:val="16"/>
          <w:szCs w:val="16"/>
        </w:rPr>
        <w:t>Daarnaast wenst Aanbestedende dienst dat tijdens de uitvoering minimale hinder(beleving) is, behoud van bedrijvigheid ter plaatse en optimale bereikbaarheid in de omgeving.</w:t>
      </w:r>
    </w:p>
    <w:p w14:paraId="016F2142" w14:textId="77777777" w:rsidR="000845F5" w:rsidRPr="000845F5" w:rsidRDefault="000845F5" w:rsidP="00695E01">
      <w:pPr>
        <w:jc w:val="both"/>
        <w:rPr>
          <w:sz w:val="16"/>
          <w:szCs w:val="16"/>
        </w:rPr>
      </w:pPr>
    </w:p>
    <w:p w14:paraId="7824D06B" w14:textId="77777777" w:rsidR="00695E01" w:rsidRPr="000845F5" w:rsidRDefault="00695E01" w:rsidP="00695E01">
      <w:pPr>
        <w:jc w:val="both"/>
        <w:rPr>
          <w:rFonts w:eastAsia="Times New Roman" w:cs="Verdana"/>
          <w:color w:val="000000"/>
          <w:sz w:val="16"/>
          <w:szCs w:val="16"/>
          <w:u w:val="single"/>
        </w:rPr>
      </w:pPr>
      <w:r w:rsidRPr="000845F5">
        <w:rPr>
          <w:rFonts w:eastAsia="Times New Roman" w:cs="Verdana"/>
          <w:color w:val="000000"/>
          <w:sz w:val="16"/>
          <w:szCs w:val="16"/>
          <w:u w:val="single"/>
        </w:rPr>
        <w:t>Doel:</w:t>
      </w:r>
    </w:p>
    <w:p w14:paraId="375C7FF9" w14:textId="2CD7446C" w:rsidR="00695E01" w:rsidRPr="000845F5" w:rsidRDefault="00695E01" w:rsidP="00695E01">
      <w:pPr>
        <w:jc w:val="both"/>
        <w:rPr>
          <w:sz w:val="16"/>
          <w:szCs w:val="16"/>
        </w:rPr>
      </w:pPr>
      <w:r w:rsidRPr="000845F5">
        <w:rPr>
          <w:sz w:val="16"/>
          <w:szCs w:val="16"/>
        </w:rPr>
        <w:t>Aanbestedende dienst wil inzicht krijgen in de wijze waarop inschrijver de kwaliteit borgt in de uitvoeringsfase, met als basis een RAW-bestek, de samenwerking met de scholen en de wens van aanbesteder om het contract op afstand te gaan beheersen met een minimale hinder(beleving) voor de omgeving.</w:t>
      </w:r>
    </w:p>
    <w:p w14:paraId="72A64AE5" w14:textId="77777777" w:rsidR="00695E01" w:rsidRPr="000845F5" w:rsidRDefault="00695E01" w:rsidP="00695E01">
      <w:pPr>
        <w:jc w:val="both"/>
        <w:rPr>
          <w:sz w:val="16"/>
          <w:szCs w:val="16"/>
        </w:rPr>
      </w:pPr>
    </w:p>
    <w:p w14:paraId="7094326B" w14:textId="77777777" w:rsidR="00695E01" w:rsidRPr="000845F5" w:rsidRDefault="00695E01" w:rsidP="00695E01">
      <w:pPr>
        <w:jc w:val="both"/>
        <w:rPr>
          <w:rFonts w:eastAsia="Times New Roman" w:cs="Verdana"/>
          <w:color w:val="000000"/>
          <w:sz w:val="16"/>
          <w:szCs w:val="16"/>
          <w:u w:val="single"/>
        </w:rPr>
      </w:pPr>
      <w:r w:rsidRPr="000845F5">
        <w:rPr>
          <w:rFonts w:eastAsia="Times New Roman" w:cs="Verdana"/>
          <w:color w:val="000000"/>
          <w:sz w:val="16"/>
          <w:szCs w:val="16"/>
          <w:u w:val="single"/>
        </w:rPr>
        <w:t>Beoordelingsaspecten:</w:t>
      </w:r>
    </w:p>
    <w:p w14:paraId="005F1D33" w14:textId="4C06EE48" w:rsidR="00695E01" w:rsidRPr="000845F5" w:rsidRDefault="00695E01" w:rsidP="00695E01">
      <w:pPr>
        <w:jc w:val="both"/>
        <w:rPr>
          <w:sz w:val="16"/>
          <w:szCs w:val="16"/>
        </w:rPr>
      </w:pPr>
      <w:r w:rsidRPr="000845F5">
        <w:rPr>
          <w:sz w:val="16"/>
          <w:szCs w:val="16"/>
        </w:rPr>
        <w:t xml:space="preserve">Inschrijver wordt gevraagd een beschrijving te geven in het plan van aanpak welke op basis van de volgende aspecten worden beoordeeld: </w:t>
      </w:r>
    </w:p>
    <w:p w14:paraId="5BEFD769" w14:textId="77777777" w:rsidR="00695E01" w:rsidRPr="000845F5" w:rsidRDefault="00695E01" w:rsidP="00695E01">
      <w:pPr>
        <w:pStyle w:val="Lijstalinea"/>
        <w:numPr>
          <w:ilvl w:val="0"/>
          <w:numId w:val="24"/>
        </w:numPr>
        <w:jc w:val="both"/>
        <w:rPr>
          <w:sz w:val="16"/>
          <w:szCs w:val="16"/>
        </w:rPr>
      </w:pPr>
      <w:r w:rsidRPr="000845F5">
        <w:rPr>
          <w:sz w:val="16"/>
          <w:szCs w:val="16"/>
        </w:rPr>
        <w:t xml:space="preserve">De mate waarin Inschrijver laat zien dat de betrokkenheid van Aanbestedende dienst wordt beperkt, zonder dat dit ten koste gaat van het inzicht in en het vertrouwen op de kwaliteit van de uitvoering van het werk. </w:t>
      </w:r>
    </w:p>
    <w:p w14:paraId="1B27C598" w14:textId="77777777" w:rsidR="00695E01" w:rsidRPr="000845F5" w:rsidRDefault="00695E01" w:rsidP="00695E01">
      <w:pPr>
        <w:pStyle w:val="Lijstalinea"/>
        <w:numPr>
          <w:ilvl w:val="0"/>
          <w:numId w:val="24"/>
        </w:numPr>
        <w:jc w:val="both"/>
        <w:rPr>
          <w:sz w:val="16"/>
          <w:szCs w:val="16"/>
        </w:rPr>
      </w:pPr>
      <w:r w:rsidRPr="000845F5">
        <w:rPr>
          <w:sz w:val="16"/>
          <w:szCs w:val="16"/>
        </w:rPr>
        <w:t xml:space="preserve">De mate waarin Inschrijver laat zien hoe zij de kwaliteitstoetsing in haar werkzaamheden heeft geïntegreerd en hoe dit wordt gerapporteerd aan de aanbesteder. </w:t>
      </w:r>
    </w:p>
    <w:p w14:paraId="5FD4100A" w14:textId="77777777" w:rsidR="00695E01" w:rsidRPr="000845F5" w:rsidRDefault="00695E01" w:rsidP="00695E01">
      <w:pPr>
        <w:pStyle w:val="Lijstalinea"/>
        <w:numPr>
          <w:ilvl w:val="0"/>
          <w:numId w:val="24"/>
        </w:numPr>
        <w:jc w:val="both"/>
        <w:rPr>
          <w:sz w:val="16"/>
          <w:szCs w:val="16"/>
        </w:rPr>
      </w:pPr>
      <w:r w:rsidRPr="000845F5">
        <w:rPr>
          <w:sz w:val="16"/>
          <w:szCs w:val="16"/>
        </w:rPr>
        <w:t>De mate waarin Inschrijver tijdens de uitvoering zorgt voor minimale hinder(beleving), behoud van bedrijvigheid ter plaatse en optimale bereikbaarheid in de omgeving.</w:t>
      </w:r>
    </w:p>
    <w:p w14:paraId="1F5B92BB" w14:textId="2B555837" w:rsidR="000845F5" w:rsidRPr="000845F5" w:rsidRDefault="000845F5" w:rsidP="00695E01">
      <w:pPr>
        <w:pStyle w:val="Lijstalinea"/>
        <w:numPr>
          <w:ilvl w:val="0"/>
          <w:numId w:val="24"/>
        </w:numPr>
        <w:jc w:val="both"/>
        <w:rPr>
          <w:sz w:val="16"/>
          <w:szCs w:val="16"/>
        </w:rPr>
      </w:pPr>
      <w:r w:rsidRPr="000845F5">
        <w:rPr>
          <w:sz w:val="16"/>
          <w:szCs w:val="16"/>
        </w:rPr>
        <w:t>De duur van de garantie welke inschrijver afgeeft op de uitgevoerde werkza</w:t>
      </w:r>
      <w:r w:rsidR="001B667F">
        <w:rPr>
          <w:sz w:val="16"/>
          <w:szCs w:val="16"/>
        </w:rPr>
        <w:t>amheden en gebruikte materialen d.m.v. garantieverklaringen.</w:t>
      </w:r>
    </w:p>
    <w:p w14:paraId="657835D5" w14:textId="77777777" w:rsidR="00695E01" w:rsidRPr="000845F5" w:rsidRDefault="00695E01" w:rsidP="00695E01">
      <w:pPr>
        <w:pStyle w:val="Lijstalinea"/>
        <w:numPr>
          <w:ilvl w:val="0"/>
          <w:numId w:val="24"/>
        </w:numPr>
        <w:jc w:val="both"/>
        <w:rPr>
          <w:sz w:val="16"/>
          <w:szCs w:val="16"/>
        </w:rPr>
      </w:pPr>
      <w:r w:rsidRPr="000845F5">
        <w:rPr>
          <w:sz w:val="16"/>
          <w:szCs w:val="16"/>
        </w:rPr>
        <w:t>Wijze waarop de invulling van dit sub criterium is beschreven in de Inschrijving (SMART, volledig en consistent met de rest van de Inschrijving).</w:t>
      </w:r>
    </w:p>
    <w:p w14:paraId="60F7EA49" w14:textId="77777777" w:rsidR="00AA4150" w:rsidRDefault="00AA4150" w:rsidP="00AA4150">
      <w:pPr>
        <w:rPr>
          <w:highlight w:val="yellow"/>
        </w:rPr>
      </w:pPr>
    </w:p>
    <w:p w14:paraId="21E3D979" w14:textId="77777777" w:rsidR="00AA4150" w:rsidRPr="00AA4150" w:rsidRDefault="00AA4150" w:rsidP="00AA4150">
      <w:pPr>
        <w:jc w:val="both"/>
        <w:rPr>
          <w:sz w:val="16"/>
          <w:szCs w:val="16"/>
        </w:rPr>
      </w:pPr>
      <w:r w:rsidRPr="00AA4150">
        <w:rPr>
          <w:sz w:val="16"/>
          <w:szCs w:val="16"/>
        </w:rPr>
        <w:t xml:space="preserve">De leden van de beoordelingscommissie zullen dit onderdeel onafhankelijk van elkaar beoordelen en waarderen met een rapportcijfer van  4 t/m 10 punten (conform onderstaande tabel). Na de onafhankelijke beoordeling zullen de beoordelingen besproken worden en zal er in consensus gekomen worden tot één gezamenlijk rapportcijfer voor het plan van aanpak. </w:t>
      </w:r>
      <w:r w:rsidRPr="00AA4150">
        <w:rPr>
          <w:sz w:val="16"/>
          <w:szCs w:val="16"/>
          <w:u w:val="single"/>
        </w:rPr>
        <w:t>Belangrijk hierbij is dat, bij het behalen van een in consensus vastgestelde rapportcijfer onder de 6, dit tot uitsluiting van de aanbesteding zal leiden.</w:t>
      </w:r>
      <w:r w:rsidRPr="00AA4150">
        <w:rPr>
          <w:sz w:val="16"/>
          <w:szCs w:val="16"/>
        </w:rPr>
        <w:t xml:space="preserve"> </w:t>
      </w:r>
    </w:p>
    <w:p w14:paraId="47C372F4" w14:textId="77777777" w:rsidR="00AA4150" w:rsidRPr="00AA4150" w:rsidRDefault="00AA4150" w:rsidP="00AA4150">
      <w:pPr>
        <w:jc w:val="both"/>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AA4150" w:rsidRPr="00AA4150" w14:paraId="50D1A14F" w14:textId="77777777" w:rsidTr="00442C4D">
        <w:tc>
          <w:tcPr>
            <w:tcW w:w="1843" w:type="dxa"/>
            <w:tcBorders>
              <w:top w:val="single" w:sz="12" w:space="0" w:color="auto"/>
              <w:bottom w:val="single" w:sz="12" w:space="0" w:color="auto"/>
            </w:tcBorders>
            <w:shd w:val="clear" w:color="auto" w:fill="8EAADB"/>
          </w:tcPr>
          <w:p w14:paraId="301DD801"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Score</w:t>
            </w:r>
          </w:p>
        </w:tc>
        <w:tc>
          <w:tcPr>
            <w:tcW w:w="7371" w:type="dxa"/>
            <w:tcBorders>
              <w:top w:val="single" w:sz="12" w:space="0" w:color="auto"/>
              <w:bottom w:val="single" w:sz="12" w:space="0" w:color="auto"/>
            </w:tcBorders>
            <w:shd w:val="clear" w:color="auto" w:fill="8EAADB"/>
          </w:tcPr>
          <w:p w14:paraId="03F45E48"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Omschrijving score</w:t>
            </w:r>
          </w:p>
        </w:tc>
      </w:tr>
      <w:tr w:rsidR="00AA4150" w:rsidRPr="00AA4150" w14:paraId="39582FC1" w14:textId="77777777" w:rsidTr="00442C4D">
        <w:tc>
          <w:tcPr>
            <w:tcW w:w="1843" w:type="dxa"/>
            <w:tcBorders>
              <w:top w:val="single" w:sz="12" w:space="0" w:color="auto"/>
            </w:tcBorders>
          </w:tcPr>
          <w:p w14:paraId="15263389" w14:textId="77777777" w:rsidR="00AA4150" w:rsidRPr="00AA4150" w:rsidRDefault="00AA4150" w:rsidP="00442C4D">
            <w:pPr>
              <w:rPr>
                <w:b/>
                <w:sz w:val="16"/>
                <w:szCs w:val="16"/>
              </w:rPr>
            </w:pPr>
            <w:r w:rsidRPr="00AA4150">
              <w:rPr>
                <w:b/>
                <w:sz w:val="16"/>
                <w:szCs w:val="16"/>
              </w:rPr>
              <w:t xml:space="preserve">Uitstekend </w:t>
            </w:r>
          </w:p>
          <w:p w14:paraId="7593CE75" w14:textId="77777777" w:rsidR="00AA4150" w:rsidRPr="00AA4150" w:rsidRDefault="00AA4150" w:rsidP="00442C4D">
            <w:pPr>
              <w:jc w:val="both"/>
              <w:rPr>
                <w:sz w:val="16"/>
                <w:szCs w:val="16"/>
              </w:rPr>
            </w:pPr>
            <w:r w:rsidRPr="00AA4150">
              <w:rPr>
                <w:b/>
                <w:sz w:val="16"/>
                <w:szCs w:val="16"/>
              </w:rPr>
              <w:t>10</w:t>
            </w:r>
          </w:p>
        </w:tc>
        <w:tc>
          <w:tcPr>
            <w:tcW w:w="7371" w:type="dxa"/>
            <w:tcBorders>
              <w:top w:val="single" w:sz="12" w:space="0" w:color="auto"/>
            </w:tcBorders>
          </w:tcPr>
          <w:p w14:paraId="4264477B" w14:textId="77777777" w:rsidR="00AA4150" w:rsidRPr="00AA4150" w:rsidRDefault="00AA4150" w:rsidP="00442C4D">
            <w:pPr>
              <w:jc w:val="both"/>
              <w:rPr>
                <w:sz w:val="16"/>
                <w:szCs w:val="16"/>
              </w:rPr>
            </w:pPr>
            <w:r w:rsidRPr="00AA4150">
              <w:rPr>
                <w:sz w:val="16"/>
                <w:szCs w:val="16"/>
              </w:rPr>
              <w:t xml:space="preserve">De behandelde punten in het Plan van Aanpak zijn zeer volledig, relevant en doeltreffend en/of toont overduidelijk aan dat de Inschrijver zich heeft ingeleefd in de kenmerken van het project doordat de Inschrijver bijvoorbeeld reële, slimme oplossingen heeft voor specifieke punten. (Veel meerwaarde voor opdrachtgever). </w:t>
            </w:r>
          </w:p>
          <w:p w14:paraId="1C16FF98" w14:textId="77777777" w:rsidR="00AA4150" w:rsidRPr="00AA4150" w:rsidRDefault="00AA4150" w:rsidP="00442C4D">
            <w:pPr>
              <w:jc w:val="both"/>
              <w:rPr>
                <w:sz w:val="16"/>
                <w:szCs w:val="16"/>
              </w:rPr>
            </w:pPr>
          </w:p>
        </w:tc>
      </w:tr>
      <w:tr w:rsidR="00AA4150" w:rsidRPr="00AA4150" w14:paraId="32FF273F" w14:textId="77777777" w:rsidTr="00442C4D">
        <w:tc>
          <w:tcPr>
            <w:tcW w:w="1843" w:type="dxa"/>
          </w:tcPr>
          <w:p w14:paraId="072CC82C" w14:textId="77777777" w:rsidR="00AA4150" w:rsidRPr="00AA4150" w:rsidRDefault="00AA4150" w:rsidP="00442C4D">
            <w:pPr>
              <w:rPr>
                <w:b/>
                <w:sz w:val="16"/>
                <w:szCs w:val="16"/>
              </w:rPr>
            </w:pPr>
            <w:r w:rsidRPr="00AA4150">
              <w:rPr>
                <w:b/>
                <w:sz w:val="16"/>
                <w:szCs w:val="16"/>
              </w:rPr>
              <w:lastRenderedPageBreak/>
              <w:t xml:space="preserve">Goed  </w:t>
            </w:r>
          </w:p>
          <w:p w14:paraId="5C07F748" w14:textId="77777777" w:rsidR="00AA4150" w:rsidRPr="00AA4150" w:rsidRDefault="00AA4150" w:rsidP="00442C4D">
            <w:pPr>
              <w:jc w:val="both"/>
              <w:rPr>
                <w:sz w:val="16"/>
                <w:szCs w:val="16"/>
              </w:rPr>
            </w:pPr>
            <w:r w:rsidRPr="00AA4150">
              <w:rPr>
                <w:b/>
                <w:sz w:val="16"/>
                <w:szCs w:val="16"/>
              </w:rPr>
              <w:t>8</w:t>
            </w:r>
          </w:p>
        </w:tc>
        <w:tc>
          <w:tcPr>
            <w:tcW w:w="7371" w:type="dxa"/>
          </w:tcPr>
          <w:p w14:paraId="38A660F2" w14:textId="77777777" w:rsidR="00AA4150" w:rsidRPr="00AA4150" w:rsidRDefault="00AA4150" w:rsidP="00442C4D">
            <w:pPr>
              <w:jc w:val="both"/>
              <w:rPr>
                <w:sz w:val="16"/>
                <w:szCs w:val="16"/>
              </w:rPr>
            </w:pPr>
            <w:r w:rsidRPr="00AA4150">
              <w:rPr>
                <w:sz w:val="16"/>
                <w:szCs w:val="16"/>
              </w:rPr>
              <w:t>De behandelde punten in het Plan van Aanpak zijn volledig en relevant en/of tonen duidelijk aan dat de Inschrijver zich heeft ingeleefd in de kenmerken van het project. (Meerwaarde voor opdrachtgever).</w:t>
            </w:r>
          </w:p>
          <w:p w14:paraId="61E1EAF2" w14:textId="77777777" w:rsidR="00AA4150" w:rsidRPr="00AA4150" w:rsidRDefault="00AA4150" w:rsidP="00442C4D">
            <w:pPr>
              <w:jc w:val="both"/>
              <w:rPr>
                <w:sz w:val="16"/>
                <w:szCs w:val="16"/>
              </w:rPr>
            </w:pPr>
          </w:p>
        </w:tc>
      </w:tr>
      <w:tr w:rsidR="00AA4150" w:rsidRPr="00AA4150" w14:paraId="4EB60589" w14:textId="77777777" w:rsidTr="00442C4D">
        <w:tc>
          <w:tcPr>
            <w:tcW w:w="1843" w:type="dxa"/>
          </w:tcPr>
          <w:p w14:paraId="019173DB" w14:textId="77777777" w:rsidR="00AA4150" w:rsidRPr="00AA4150" w:rsidRDefault="00AA4150" w:rsidP="00442C4D">
            <w:pPr>
              <w:rPr>
                <w:b/>
                <w:sz w:val="16"/>
                <w:szCs w:val="16"/>
              </w:rPr>
            </w:pPr>
            <w:r w:rsidRPr="00AA4150">
              <w:rPr>
                <w:b/>
                <w:sz w:val="16"/>
                <w:szCs w:val="16"/>
              </w:rPr>
              <w:t>Redelijk</w:t>
            </w:r>
          </w:p>
          <w:p w14:paraId="4416557A" w14:textId="77777777" w:rsidR="00AA4150" w:rsidRPr="00AA4150" w:rsidRDefault="00AA4150" w:rsidP="00442C4D">
            <w:pPr>
              <w:jc w:val="both"/>
              <w:rPr>
                <w:sz w:val="16"/>
                <w:szCs w:val="16"/>
              </w:rPr>
            </w:pPr>
            <w:r w:rsidRPr="00AA4150">
              <w:rPr>
                <w:b/>
                <w:sz w:val="16"/>
                <w:szCs w:val="16"/>
              </w:rPr>
              <w:t>6</w:t>
            </w:r>
          </w:p>
        </w:tc>
        <w:tc>
          <w:tcPr>
            <w:tcW w:w="7371" w:type="dxa"/>
          </w:tcPr>
          <w:p w14:paraId="27D9F6A6" w14:textId="77777777" w:rsidR="00AA4150" w:rsidRPr="00AA4150" w:rsidRDefault="00AA4150" w:rsidP="00442C4D">
            <w:pPr>
              <w:jc w:val="both"/>
              <w:rPr>
                <w:sz w:val="16"/>
                <w:szCs w:val="16"/>
              </w:rPr>
            </w:pPr>
            <w:r w:rsidRPr="00AA4150">
              <w:rPr>
                <w:sz w:val="16"/>
                <w:szCs w:val="16"/>
              </w:rPr>
              <w:t>De behandelde punten in het Plan van Aanpak zijn nagenoeg volledig maar er blijkt onvoldoende uit dat de Inschrijver zich de specifieke kenmerken van het project eigen heeft gemaakt. (Geen meerwaarde voor opdrachtgever).</w:t>
            </w:r>
          </w:p>
          <w:p w14:paraId="6FD80EA0" w14:textId="77777777" w:rsidR="00AA4150" w:rsidRPr="00AA4150" w:rsidRDefault="00AA4150" w:rsidP="00442C4D">
            <w:pPr>
              <w:jc w:val="both"/>
              <w:rPr>
                <w:sz w:val="16"/>
                <w:szCs w:val="16"/>
              </w:rPr>
            </w:pPr>
          </w:p>
        </w:tc>
      </w:tr>
      <w:tr w:rsidR="00AA4150" w:rsidRPr="00AA4150" w14:paraId="2A19F79D" w14:textId="77777777" w:rsidTr="00442C4D">
        <w:tc>
          <w:tcPr>
            <w:tcW w:w="1843" w:type="dxa"/>
            <w:tcBorders>
              <w:bottom w:val="single" w:sz="12" w:space="0" w:color="auto"/>
            </w:tcBorders>
          </w:tcPr>
          <w:p w14:paraId="37FF4AE3" w14:textId="77777777" w:rsidR="00AA4150" w:rsidRPr="00AA4150" w:rsidRDefault="00AA4150" w:rsidP="00442C4D">
            <w:pPr>
              <w:rPr>
                <w:b/>
                <w:sz w:val="16"/>
                <w:szCs w:val="16"/>
              </w:rPr>
            </w:pPr>
            <w:r w:rsidRPr="00AA4150">
              <w:rPr>
                <w:b/>
                <w:sz w:val="16"/>
                <w:szCs w:val="16"/>
              </w:rPr>
              <w:t>Onvoldoende</w:t>
            </w:r>
          </w:p>
          <w:p w14:paraId="57E8B271" w14:textId="77777777" w:rsidR="00AA4150" w:rsidRPr="00AA4150" w:rsidRDefault="00AA4150" w:rsidP="00442C4D">
            <w:pPr>
              <w:jc w:val="both"/>
              <w:rPr>
                <w:sz w:val="16"/>
                <w:szCs w:val="16"/>
              </w:rPr>
            </w:pPr>
            <w:r w:rsidRPr="00AA4150">
              <w:rPr>
                <w:b/>
                <w:sz w:val="16"/>
                <w:szCs w:val="16"/>
              </w:rPr>
              <w:t>4</w:t>
            </w:r>
          </w:p>
        </w:tc>
        <w:tc>
          <w:tcPr>
            <w:tcW w:w="7371" w:type="dxa"/>
            <w:tcBorders>
              <w:bottom w:val="single" w:sz="12" w:space="0" w:color="auto"/>
            </w:tcBorders>
          </w:tcPr>
          <w:p w14:paraId="151279F0" w14:textId="77777777" w:rsidR="00AA4150" w:rsidRPr="00AA4150" w:rsidRDefault="00AA4150" w:rsidP="00442C4D">
            <w:pPr>
              <w:jc w:val="both"/>
              <w:rPr>
                <w:sz w:val="16"/>
                <w:szCs w:val="16"/>
              </w:rPr>
            </w:pPr>
            <w:r w:rsidRPr="00AA4150">
              <w:rPr>
                <w:sz w:val="16"/>
                <w:szCs w:val="16"/>
              </w:rPr>
              <w:t>De behandelde punten in het Plan van Aanpak zijn onvolledig en/of de vraag is weliswaar beantwoord maar hiervoor zijn standaardteksten gebruikt waaruit blijkt dat de Inschrijver zich niet of onvoldoende heeft ingeleefd in de specifieke kenmerken van het project. (Onvoldoende)</w:t>
            </w:r>
          </w:p>
          <w:p w14:paraId="00DC9A59" w14:textId="77777777" w:rsidR="00AA4150" w:rsidRPr="00AA4150" w:rsidRDefault="00AA4150" w:rsidP="00442C4D">
            <w:pPr>
              <w:jc w:val="both"/>
              <w:rPr>
                <w:sz w:val="16"/>
                <w:szCs w:val="16"/>
              </w:rPr>
            </w:pPr>
          </w:p>
        </w:tc>
      </w:tr>
    </w:tbl>
    <w:p w14:paraId="413D0D1D" w14:textId="77777777" w:rsidR="00AA4150" w:rsidRPr="00AA4150" w:rsidRDefault="00AA4150" w:rsidP="00AA4150">
      <w:pPr>
        <w:jc w:val="both"/>
        <w:rPr>
          <w:sz w:val="16"/>
          <w:szCs w:val="16"/>
        </w:rPr>
      </w:pPr>
    </w:p>
    <w:p w14:paraId="5E2CF706" w14:textId="136632D5" w:rsidR="00AA4150" w:rsidRPr="00AA4150" w:rsidRDefault="00AA4150" w:rsidP="00AA4150">
      <w:pPr>
        <w:jc w:val="both"/>
        <w:rPr>
          <w:rFonts w:cs="Arial"/>
          <w:sz w:val="16"/>
          <w:szCs w:val="16"/>
        </w:rPr>
      </w:pPr>
      <w:r w:rsidRPr="00AA4150">
        <w:rPr>
          <w:sz w:val="16"/>
          <w:szCs w:val="16"/>
        </w:rPr>
        <w:t xml:space="preserve">De uiteindelijke score wordt berekend door het in consensus vastgestelde rapportcijfer te vermenigvuldigen met </w:t>
      </w:r>
      <w:r w:rsidR="00B142E2">
        <w:rPr>
          <w:sz w:val="16"/>
          <w:szCs w:val="16"/>
        </w:rPr>
        <w:t>20</w:t>
      </w:r>
      <w:r w:rsidRPr="00AA4150">
        <w:rPr>
          <w:sz w:val="16"/>
          <w:szCs w:val="16"/>
        </w:rPr>
        <w:t xml:space="preserve">. Maximaal kunnen er </w:t>
      </w:r>
      <w:r w:rsidR="00B142E2">
        <w:rPr>
          <w:sz w:val="16"/>
          <w:szCs w:val="16"/>
        </w:rPr>
        <w:t>200</w:t>
      </w:r>
      <w:r w:rsidRPr="00AA4150">
        <w:rPr>
          <w:sz w:val="16"/>
          <w:szCs w:val="16"/>
        </w:rPr>
        <w:t xml:space="preserve"> punten worden toegekend voor dit onderdeel. De </w:t>
      </w:r>
      <w:r w:rsidRPr="00AA4150">
        <w:rPr>
          <w:rFonts w:cs="Arial"/>
          <w:sz w:val="16"/>
          <w:szCs w:val="16"/>
        </w:rPr>
        <w:t xml:space="preserve">Opdrachtgever zal geen tussenliggende scores toekennen. </w:t>
      </w:r>
    </w:p>
    <w:p w14:paraId="7E0D8F78" w14:textId="77777777" w:rsidR="00AA4150" w:rsidRPr="00AA4150" w:rsidRDefault="00AA4150" w:rsidP="00AA4150">
      <w:pPr>
        <w:jc w:val="both"/>
        <w:rPr>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AA4150" w:rsidRPr="00AA4150" w14:paraId="3D0EC107" w14:textId="77777777" w:rsidTr="00442C4D">
        <w:tc>
          <w:tcPr>
            <w:tcW w:w="9185" w:type="dxa"/>
            <w:tcBorders>
              <w:top w:val="single" w:sz="12" w:space="0" w:color="auto"/>
              <w:bottom w:val="single" w:sz="12" w:space="0" w:color="auto"/>
            </w:tcBorders>
            <w:shd w:val="clear" w:color="auto" w:fill="8EAADB"/>
          </w:tcPr>
          <w:p w14:paraId="6945FD2E" w14:textId="77777777" w:rsidR="00AA4150" w:rsidRPr="00AA4150" w:rsidRDefault="00AA4150" w:rsidP="00442C4D">
            <w:pPr>
              <w:jc w:val="both"/>
              <w:rPr>
                <w:b/>
                <w:color w:val="FFFFFF" w:themeColor="background1"/>
                <w:sz w:val="16"/>
                <w:szCs w:val="16"/>
              </w:rPr>
            </w:pPr>
            <w:r w:rsidRPr="00AA4150">
              <w:rPr>
                <w:b/>
                <w:color w:val="FFFFFF" w:themeColor="background1"/>
                <w:sz w:val="16"/>
                <w:szCs w:val="16"/>
              </w:rPr>
              <w:t>Voorbeeld:</w:t>
            </w:r>
          </w:p>
        </w:tc>
      </w:tr>
      <w:tr w:rsidR="00AA4150" w:rsidRPr="00AA4150" w14:paraId="6BE5E49E" w14:textId="77777777" w:rsidTr="00442C4D">
        <w:tc>
          <w:tcPr>
            <w:tcW w:w="9185" w:type="dxa"/>
            <w:tcBorders>
              <w:bottom w:val="single" w:sz="12" w:space="0" w:color="auto"/>
            </w:tcBorders>
          </w:tcPr>
          <w:p w14:paraId="7A0FF1EC" w14:textId="1C9AFDF8" w:rsidR="00AA4150" w:rsidRPr="001B667F" w:rsidRDefault="00AA4150" w:rsidP="00442C4D">
            <w:pPr>
              <w:jc w:val="both"/>
              <w:rPr>
                <w:sz w:val="16"/>
                <w:szCs w:val="16"/>
              </w:rPr>
            </w:pPr>
            <w:r w:rsidRPr="001B667F">
              <w:rPr>
                <w:sz w:val="16"/>
                <w:szCs w:val="16"/>
              </w:rPr>
              <w:t xml:space="preserve">Voorbeeld rapportcijfer 10: </w:t>
            </w:r>
            <w:r w:rsidRPr="001B667F">
              <w:rPr>
                <w:sz w:val="16"/>
                <w:szCs w:val="16"/>
              </w:rPr>
              <w:tab/>
              <w:t xml:space="preserve">10 maal </w:t>
            </w:r>
            <w:r w:rsidR="004F2A1F" w:rsidRPr="001B667F">
              <w:rPr>
                <w:sz w:val="16"/>
                <w:szCs w:val="16"/>
              </w:rPr>
              <w:t>20</w:t>
            </w:r>
            <w:r w:rsidRPr="001B667F">
              <w:rPr>
                <w:sz w:val="16"/>
                <w:szCs w:val="16"/>
              </w:rPr>
              <w:t xml:space="preserve"> = </w:t>
            </w:r>
            <w:r w:rsidR="004F2A1F" w:rsidRPr="001B667F">
              <w:rPr>
                <w:sz w:val="16"/>
                <w:szCs w:val="16"/>
              </w:rPr>
              <w:t>200</w:t>
            </w:r>
            <w:r w:rsidRPr="001B667F">
              <w:rPr>
                <w:sz w:val="16"/>
                <w:szCs w:val="16"/>
              </w:rPr>
              <w:t xml:space="preserve"> punten.</w:t>
            </w:r>
          </w:p>
          <w:p w14:paraId="50C0D668" w14:textId="34A252BD" w:rsidR="00AA4150" w:rsidRPr="001B667F" w:rsidRDefault="00AA4150" w:rsidP="00442C4D">
            <w:pPr>
              <w:jc w:val="both"/>
              <w:rPr>
                <w:sz w:val="16"/>
                <w:szCs w:val="16"/>
              </w:rPr>
            </w:pPr>
            <w:r w:rsidRPr="001B667F">
              <w:rPr>
                <w:sz w:val="16"/>
                <w:szCs w:val="16"/>
              </w:rPr>
              <w:t>Voorbeeld rapportcijfer 6:</w:t>
            </w:r>
            <w:r w:rsidRPr="001B667F">
              <w:rPr>
                <w:sz w:val="16"/>
                <w:szCs w:val="16"/>
              </w:rPr>
              <w:tab/>
              <w:t xml:space="preserve">             6 maal </w:t>
            </w:r>
            <w:r w:rsidR="004F2A1F" w:rsidRPr="001B667F">
              <w:rPr>
                <w:sz w:val="16"/>
                <w:szCs w:val="16"/>
              </w:rPr>
              <w:t>20</w:t>
            </w:r>
            <w:r w:rsidRPr="001B667F">
              <w:rPr>
                <w:sz w:val="16"/>
                <w:szCs w:val="16"/>
              </w:rPr>
              <w:t xml:space="preserve"> = </w:t>
            </w:r>
            <w:r w:rsidR="004F2A1F" w:rsidRPr="001B667F">
              <w:rPr>
                <w:sz w:val="16"/>
                <w:szCs w:val="16"/>
              </w:rPr>
              <w:t>120</w:t>
            </w:r>
            <w:r w:rsidRPr="001B667F">
              <w:rPr>
                <w:sz w:val="16"/>
                <w:szCs w:val="16"/>
              </w:rPr>
              <w:t xml:space="preserve"> punten.</w:t>
            </w:r>
          </w:p>
          <w:p w14:paraId="10EE2E5F" w14:textId="77777777" w:rsidR="00AA4150" w:rsidRPr="00AA4150" w:rsidRDefault="00AA4150" w:rsidP="00442C4D">
            <w:pPr>
              <w:tabs>
                <w:tab w:val="left" w:pos="709"/>
                <w:tab w:val="left" w:pos="1418"/>
                <w:tab w:val="left" w:pos="2127"/>
                <w:tab w:val="left" w:pos="2866"/>
                <w:tab w:val="left" w:pos="3057"/>
              </w:tabs>
              <w:jc w:val="both"/>
              <w:rPr>
                <w:sz w:val="16"/>
                <w:szCs w:val="16"/>
              </w:rPr>
            </w:pPr>
            <w:r w:rsidRPr="001B667F">
              <w:rPr>
                <w:sz w:val="16"/>
                <w:szCs w:val="16"/>
              </w:rPr>
              <w:t>Voorbeeld rapportcijfer 4:</w:t>
            </w:r>
            <w:r w:rsidRPr="001B667F">
              <w:rPr>
                <w:sz w:val="16"/>
                <w:szCs w:val="16"/>
              </w:rPr>
              <w:tab/>
            </w:r>
            <w:r w:rsidRPr="001B667F">
              <w:rPr>
                <w:sz w:val="16"/>
                <w:szCs w:val="16"/>
              </w:rPr>
              <w:tab/>
              <w:t>dan volgt uitsluiting van verdere deelname aan de aanbesteding.</w:t>
            </w:r>
            <w:r w:rsidRPr="00AA4150">
              <w:rPr>
                <w:sz w:val="16"/>
                <w:szCs w:val="16"/>
              </w:rPr>
              <w:tab/>
            </w:r>
          </w:p>
          <w:p w14:paraId="1C75BD25" w14:textId="77777777" w:rsidR="00AA4150" w:rsidRPr="00AA4150" w:rsidRDefault="00AA4150" w:rsidP="00442C4D">
            <w:pPr>
              <w:jc w:val="both"/>
              <w:rPr>
                <w:sz w:val="16"/>
                <w:szCs w:val="16"/>
              </w:rPr>
            </w:pPr>
          </w:p>
        </w:tc>
      </w:tr>
    </w:tbl>
    <w:p w14:paraId="0AC8B0FC" w14:textId="77777777" w:rsidR="000845F5" w:rsidRDefault="000845F5" w:rsidP="00442C4D">
      <w:pPr>
        <w:tabs>
          <w:tab w:val="left" w:pos="0"/>
          <w:tab w:val="left" w:pos="720"/>
          <w:tab w:val="left" w:pos="1440"/>
          <w:tab w:val="left" w:pos="1782"/>
          <w:tab w:val="left" w:pos="2160"/>
        </w:tabs>
        <w:jc w:val="both"/>
        <w:rPr>
          <w:b/>
          <w:bCs/>
          <w:sz w:val="16"/>
          <w:szCs w:val="16"/>
          <w:lang w:eastAsia="ja-JP"/>
        </w:rPr>
      </w:pPr>
      <w:bookmarkStart w:id="223" w:name="_Toc466544636"/>
      <w:bookmarkEnd w:id="223"/>
    </w:p>
    <w:p w14:paraId="503A74CF" w14:textId="77777777" w:rsidR="000845F5" w:rsidRDefault="000845F5" w:rsidP="00442C4D">
      <w:pPr>
        <w:tabs>
          <w:tab w:val="left" w:pos="0"/>
          <w:tab w:val="left" w:pos="720"/>
          <w:tab w:val="left" w:pos="1440"/>
          <w:tab w:val="left" w:pos="1782"/>
          <w:tab w:val="left" w:pos="2160"/>
        </w:tabs>
        <w:jc w:val="both"/>
        <w:rPr>
          <w:b/>
          <w:bCs/>
          <w:sz w:val="16"/>
          <w:szCs w:val="16"/>
          <w:lang w:eastAsia="ja-JP"/>
        </w:rPr>
      </w:pPr>
    </w:p>
    <w:p w14:paraId="7B540AF2" w14:textId="6F1C6ED1" w:rsidR="000845F5" w:rsidRPr="005236D6" w:rsidRDefault="000845F5" w:rsidP="000845F5">
      <w:pPr>
        <w:pStyle w:val="Bijschrift"/>
        <w:rPr>
          <w:rFonts w:eastAsia="Times New Roman" w:cs="Verdana"/>
          <w:b/>
          <w:i w:val="0"/>
          <w:color w:val="000000"/>
          <w:szCs w:val="16"/>
          <w:u w:val="single"/>
        </w:rPr>
      </w:pPr>
      <w:r w:rsidRPr="005236D6">
        <w:rPr>
          <w:rFonts w:eastAsia="Times New Roman" w:cs="Verdana"/>
          <w:b/>
          <w:i w:val="0"/>
          <w:color w:val="000000"/>
          <w:szCs w:val="16"/>
          <w:u w:val="single"/>
        </w:rPr>
        <w:t>II-</w:t>
      </w:r>
      <w:r>
        <w:rPr>
          <w:rFonts w:eastAsia="Times New Roman" w:cs="Verdana"/>
          <w:b/>
          <w:i w:val="0"/>
          <w:color w:val="000000"/>
          <w:szCs w:val="16"/>
          <w:u w:val="single"/>
        </w:rPr>
        <w:t>D</w:t>
      </w:r>
      <w:r w:rsidRPr="005236D6">
        <w:rPr>
          <w:rFonts w:eastAsia="Times New Roman" w:cs="Verdana"/>
          <w:b/>
          <w:i w:val="0"/>
          <w:color w:val="000000"/>
          <w:szCs w:val="16"/>
          <w:u w:val="single"/>
        </w:rPr>
        <w:t xml:space="preserve"> </w:t>
      </w:r>
      <w:r>
        <w:rPr>
          <w:rFonts w:eastAsia="Times New Roman" w:cs="Verdana"/>
          <w:b/>
          <w:i w:val="0"/>
          <w:color w:val="000000"/>
          <w:szCs w:val="16"/>
          <w:u w:val="single"/>
        </w:rPr>
        <w:t>inrichting bouwteamproces en project voorbereiding</w:t>
      </w:r>
      <w:r w:rsidRPr="005236D6">
        <w:rPr>
          <w:rFonts w:eastAsia="Times New Roman" w:cs="Verdana"/>
          <w:b/>
          <w:i w:val="0"/>
          <w:color w:val="000000"/>
          <w:szCs w:val="16"/>
          <w:u w:val="single"/>
        </w:rPr>
        <w:t xml:space="preserve"> (</w:t>
      </w:r>
      <w:r>
        <w:rPr>
          <w:rFonts w:eastAsia="Times New Roman" w:cs="Verdana"/>
          <w:b/>
          <w:i w:val="0"/>
          <w:color w:val="000000"/>
          <w:szCs w:val="16"/>
          <w:u w:val="single"/>
        </w:rPr>
        <w:t xml:space="preserve">maximaal </w:t>
      </w:r>
      <w:r w:rsidR="004F38E3">
        <w:rPr>
          <w:rFonts w:eastAsia="Times New Roman" w:cs="Verdana"/>
          <w:b/>
          <w:i w:val="0"/>
          <w:color w:val="000000"/>
          <w:szCs w:val="16"/>
          <w:u w:val="single"/>
        </w:rPr>
        <w:t>1</w:t>
      </w:r>
      <w:r>
        <w:rPr>
          <w:rFonts w:eastAsia="Times New Roman" w:cs="Verdana"/>
          <w:b/>
          <w:i w:val="0"/>
          <w:color w:val="000000"/>
          <w:szCs w:val="16"/>
          <w:u w:val="single"/>
        </w:rPr>
        <w:t>00</w:t>
      </w:r>
      <w:r w:rsidRPr="005236D6">
        <w:rPr>
          <w:rFonts w:eastAsia="Times New Roman" w:cs="Verdana"/>
          <w:b/>
          <w:i w:val="0"/>
          <w:color w:val="000000"/>
          <w:szCs w:val="16"/>
          <w:u w:val="single"/>
        </w:rPr>
        <w:t xml:space="preserve"> punten)</w:t>
      </w:r>
    </w:p>
    <w:p w14:paraId="256055CB" w14:textId="77777777" w:rsidR="000845F5" w:rsidRPr="000845F5" w:rsidRDefault="000845F5" w:rsidP="000845F5">
      <w:pPr>
        <w:jc w:val="both"/>
        <w:rPr>
          <w:rFonts w:eastAsia="Times New Roman" w:cs="Verdana"/>
          <w:color w:val="000000"/>
          <w:sz w:val="16"/>
          <w:szCs w:val="16"/>
          <w:u w:val="single"/>
        </w:rPr>
      </w:pPr>
      <w:r w:rsidRPr="000845F5">
        <w:rPr>
          <w:rFonts w:eastAsia="Times New Roman" w:cs="Verdana"/>
          <w:color w:val="000000"/>
          <w:sz w:val="16"/>
          <w:szCs w:val="16"/>
          <w:u w:val="single"/>
        </w:rPr>
        <w:t>Achtergrond:</w:t>
      </w:r>
    </w:p>
    <w:p w14:paraId="7BC8192B" w14:textId="04957A2F" w:rsidR="000845F5" w:rsidRPr="000845F5" w:rsidRDefault="000845F5" w:rsidP="000845F5">
      <w:pPr>
        <w:jc w:val="both"/>
        <w:rPr>
          <w:sz w:val="16"/>
          <w:szCs w:val="16"/>
        </w:rPr>
      </w:pPr>
      <w:r w:rsidRPr="000845F5">
        <w:rPr>
          <w:sz w:val="16"/>
          <w:szCs w:val="16"/>
        </w:rPr>
        <w:t>Aanbestedende dienst verwacht van Inschrijver in het bouwteam een voorzittersrol en proactieve houding in de gehele projectvoorbereiding. Het Lammetjeswiel fase 2 dient eind april 2018 te zijn opgeleverd. De projectvoorbereiding dient zodanig te zijn georganiseerd, dat deze mijlpaal wordt gehaald. Een Inschrijver die zich positief onderscheidt op zijn wijze hoe hij het bouwteam inricht en de werkzaamheden organiseert draagt bij aan de doelstellingen van de Aanbestedende dienst.</w:t>
      </w:r>
    </w:p>
    <w:p w14:paraId="467A9150" w14:textId="77777777" w:rsidR="000845F5" w:rsidRPr="000845F5" w:rsidRDefault="000845F5" w:rsidP="000845F5">
      <w:pPr>
        <w:jc w:val="both"/>
        <w:rPr>
          <w:sz w:val="16"/>
          <w:szCs w:val="16"/>
        </w:rPr>
      </w:pPr>
    </w:p>
    <w:p w14:paraId="67258C4B" w14:textId="77777777" w:rsidR="000845F5" w:rsidRPr="000845F5" w:rsidRDefault="000845F5" w:rsidP="000845F5">
      <w:pPr>
        <w:jc w:val="both"/>
        <w:rPr>
          <w:rFonts w:eastAsia="Times New Roman" w:cs="Verdana"/>
          <w:color w:val="000000"/>
          <w:sz w:val="16"/>
          <w:szCs w:val="16"/>
          <w:u w:val="single"/>
        </w:rPr>
      </w:pPr>
      <w:r w:rsidRPr="000845F5">
        <w:rPr>
          <w:rFonts w:eastAsia="Times New Roman" w:cs="Verdana"/>
          <w:color w:val="000000"/>
          <w:sz w:val="16"/>
          <w:szCs w:val="16"/>
          <w:u w:val="single"/>
        </w:rPr>
        <w:t>Doel:</w:t>
      </w:r>
    </w:p>
    <w:p w14:paraId="2683F81B" w14:textId="77777777" w:rsidR="000845F5" w:rsidRPr="000845F5" w:rsidRDefault="000845F5" w:rsidP="000845F5">
      <w:pPr>
        <w:jc w:val="both"/>
        <w:rPr>
          <w:sz w:val="16"/>
          <w:szCs w:val="16"/>
        </w:rPr>
      </w:pPr>
      <w:r w:rsidRPr="000845F5">
        <w:rPr>
          <w:sz w:val="16"/>
          <w:szCs w:val="16"/>
        </w:rPr>
        <w:t>Aanbestedende dienst wil inzicht krijgen in de wijze waarop de Inschrijver het proces op basis van de bouwteamovereenkomst gaat inrichten en hoe Inschrijver de projectvoorbereiding tot en met het uitvoeringsontwerp en bestek organiseert.</w:t>
      </w:r>
    </w:p>
    <w:p w14:paraId="2FD1FC00" w14:textId="77777777" w:rsidR="000845F5" w:rsidRPr="000845F5" w:rsidRDefault="000845F5" w:rsidP="000845F5">
      <w:pPr>
        <w:jc w:val="both"/>
        <w:rPr>
          <w:sz w:val="16"/>
          <w:szCs w:val="16"/>
        </w:rPr>
      </w:pPr>
    </w:p>
    <w:p w14:paraId="25BD5DD3" w14:textId="77777777" w:rsidR="000845F5" w:rsidRPr="000845F5" w:rsidRDefault="000845F5" w:rsidP="000845F5">
      <w:pPr>
        <w:jc w:val="both"/>
        <w:rPr>
          <w:rFonts w:eastAsia="Times New Roman" w:cs="Verdana"/>
          <w:color w:val="000000"/>
          <w:sz w:val="16"/>
          <w:szCs w:val="16"/>
          <w:u w:val="single"/>
        </w:rPr>
      </w:pPr>
      <w:r w:rsidRPr="000845F5">
        <w:rPr>
          <w:rFonts w:eastAsia="Times New Roman" w:cs="Verdana"/>
          <w:color w:val="000000"/>
          <w:sz w:val="16"/>
          <w:szCs w:val="16"/>
          <w:u w:val="single"/>
        </w:rPr>
        <w:t>Beoordelingsaspecten:</w:t>
      </w:r>
    </w:p>
    <w:p w14:paraId="6CC5289D" w14:textId="6055CFAE" w:rsidR="000845F5" w:rsidRPr="000845F5" w:rsidRDefault="000845F5" w:rsidP="000845F5">
      <w:pPr>
        <w:jc w:val="both"/>
        <w:rPr>
          <w:sz w:val="16"/>
          <w:szCs w:val="16"/>
        </w:rPr>
      </w:pPr>
      <w:r w:rsidRPr="000845F5">
        <w:rPr>
          <w:sz w:val="16"/>
          <w:szCs w:val="16"/>
        </w:rPr>
        <w:t xml:space="preserve">Inschrijver wordt gevraagd een beschrijving te geven in het plan van aanpak inclusief een planning op basis waarvan de volgende aspecten worden beoordeeld: </w:t>
      </w:r>
    </w:p>
    <w:p w14:paraId="62B3FB61" w14:textId="77777777" w:rsidR="000845F5" w:rsidRPr="000845F5" w:rsidRDefault="000845F5" w:rsidP="000845F5">
      <w:pPr>
        <w:pStyle w:val="Lijstalinea"/>
        <w:numPr>
          <w:ilvl w:val="0"/>
          <w:numId w:val="24"/>
        </w:numPr>
        <w:jc w:val="both"/>
        <w:rPr>
          <w:sz w:val="16"/>
          <w:szCs w:val="16"/>
        </w:rPr>
      </w:pPr>
      <w:r w:rsidRPr="000845F5">
        <w:rPr>
          <w:sz w:val="16"/>
          <w:szCs w:val="16"/>
        </w:rPr>
        <w:t xml:space="preserve">De mate van inzicht in de te doorlopen activiteiten, de planning van deze activiteiten en de organisatie binnen het bouwteam, inclusief de rol van de Aanbestedende dienst. </w:t>
      </w:r>
    </w:p>
    <w:p w14:paraId="2DBFAB41" w14:textId="77777777" w:rsidR="000845F5" w:rsidRPr="000845F5" w:rsidRDefault="000845F5" w:rsidP="000845F5">
      <w:pPr>
        <w:pStyle w:val="Lijstalinea"/>
        <w:numPr>
          <w:ilvl w:val="0"/>
          <w:numId w:val="24"/>
        </w:numPr>
        <w:jc w:val="both"/>
        <w:rPr>
          <w:sz w:val="16"/>
          <w:szCs w:val="16"/>
        </w:rPr>
      </w:pPr>
      <w:r w:rsidRPr="000845F5">
        <w:rPr>
          <w:sz w:val="16"/>
          <w:szCs w:val="16"/>
        </w:rPr>
        <w:t xml:space="preserve">De mate waarin aannemelijk wordt gemaakt dat Inschrijver begrijpt wat de belangrijkste risico’s ten aanzien van de voortgang van het bouwteam zijn en deze op een effectieve wijze gaat beheersen. </w:t>
      </w:r>
    </w:p>
    <w:p w14:paraId="2D19AF7C" w14:textId="77777777" w:rsidR="000845F5" w:rsidRPr="000845F5" w:rsidRDefault="000845F5" w:rsidP="000845F5">
      <w:pPr>
        <w:pStyle w:val="Lijstalinea"/>
        <w:numPr>
          <w:ilvl w:val="0"/>
          <w:numId w:val="24"/>
        </w:numPr>
        <w:jc w:val="both"/>
        <w:rPr>
          <w:sz w:val="16"/>
          <w:szCs w:val="16"/>
        </w:rPr>
      </w:pPr>
      <w:r w:rsidRPr="000845F5">
        <w:rPr>
          <w:sz w:val="16"/>
          <w:szCs w:val="16"/>
        </w:rPr>
        <w:t xml:space="preserve">Mate waarin inschrijver tijdens de projectvoorbereiding borgt dat de uitvoering van het project, middels een optimale prijs-kwaliteitverhouding, binnen het daarvoor gestelde budget gerealiseerd kan worden. </w:t>
      </w:r>
    </w:p>
    <w:p w14:paraId="0FAFFA20" w14:textId="77777777" w:rsidR="000845F5" w:rsidRPr="000845F5" w:rsidRDefault="000845F5" w:rsidP="000845F5">
      <w:pPr>
        <w:pStyle w:val="Lijstalinea"/>
        <w:numPr>
          <w:ilvl w:val="0"/>
          <w:numId w:val="24"/>
        </w:numPr>
        <w:jc w:val="both"/>
        <w:rPr>
          <w:sz w:val="16"/>
          <w:szCs w:val="16"/>
        </w:rPr>
      </w:pPr>
      <w:r w:rsidRPr="000845F5">
        <w:rPr>
          <w:sz w:val="16"/>
          <w:szCs w:val="16"/>
        </w:rPr>
        <w:t>Wijze waarop de invulling van dit sub criterium is beschreven in de Inschrijving (SMART, volledig en consistent met de rest van de Inschrijving).</w:t>
      </w:r>
    </w:p>
    <w:p w14:paraId="2FD4FA78" w14:textId="77777777" w:rsidR="000845F5" w:rsidRDefault="000845F5" w:rsidP="00442C4D">
      <w:pPr>
        <w:tabs>
          <w:tab w:val="left" w:pos="0"/>
          <w:tab w:val="left" w:pos="720"/>
          <w:tab w:val="left" w:pos="1440"/>
          <w:tab w:val="left" w:pos="1782"/>
          <w:tab w:val="left" w:pos="2160"/>
        </w:tabs>
        <w:jc w:val="both"/>
        <w:rPr>
          <w:b/>
          <w:bCs/>
          <w:sz w:val="16"/>
          <w:szCs w:val="16"/>
          <w:lang w:eastAsia="ja-JP"/>
        </w:rPr>
      </w:pPr>
    </w:p>
    <w:p w14:paraId="713667CB" w14:textId="77777777" w:rsidR="000845F5" w:rsidRPr="00AA4150" w:rsidRDefault="000845F5" w:rsidP="000845F5">
      <w:pPr>
        <w:jc w:val="both"/>
        <w:rPr>
          <w:sz w:val="16"/>
          <w:szCs w:val="16"/>
        </w:rPr>
      </w:pPr>
      <w:r w:rsidRPr="00AA4150">
        <w:rPr>
          <w:sz w:val="16"/>
          <w:szCs w:val="16"/>
        </w:rPr>
        <w:t xml:space="preserve">De leden van de beoordelingscommissie zullen dit onderdeel onafhankelijk van elkaar beoordelen en waarderen met een rapportcijfer van  4 t/m 10 punten (conform onderstaande tabel). Na de onafhankelijke beoordeling zullen de beoordelingen besproken worden en zal er in consensus gekomen worden tot één gezamenlijk rapportcijfer voor het plan van aanpak. </w:t>
      </w:r>
      <w:r w:rsidRPr="00AA4150">
        <w:rPr>
          <w:sz w:val="16"/>
          <w:szCs w:val="16"/>
          <w:u w:val="single"/>
        </w:rPr>
        <w:t>Belangrijk hierbij is dat, bij het behalen van een in consensus vastgestelde rapportcijfer onder de 6, dit tot uitsluiting van de aanbesteding zal leiden.</w:t>
      </w:r>
      <w:r w:rsidRPr="00AA4150">
        <w:rPr>
          <w:sz w:val="16"/>
          <w:szCs w:val="16"/>
        </w:rPr>
        <w:t xml:space="preserve"> </w:t>
      </w:r>
    </w:p>
    <w:p w14:paraId="4F38BD2C" w14:textId="77777777" w:rsidR="000845F5" w:rsidRDefault="000845F5" w:rsidP="000845F5">
      <w:pPr>
        <w:jc w:val="both"/>
        <w:rPr>
          <w:sz w:val="16"/>
          <w:szCs w:val="16"/>
        </w:rPr>
      </w:pPr>
    </w:p>
    <w:p w14:paraId="628BAA75" w14:textId="77777777" w:rsidR="000845F5" w:rsidRPr="00AA4150" w:rsidRDefault="000845F5" w:rsidP="000845F5">
      <w:pPr>
        <w:jc w:val="both"/>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0845F5" w:rsidRPr="00AA4150" w14:paraId="583AEA7C" w14:textId="77777777" w:rsidTr="00970C21">
        <w:tc>
          <w:tcPr>
            <w:tcW w:w="1843" w:type="dxa"/>
            <w:tcBorders>
              <w:top w:val="single" w:sz="12" w:space="0" w:color="auto"/>
              <w:bottom w:val="single" w:sz="12" w:space="0" w:color="auto"/>
            </w:tcBorders>
            <w:shd w:val="clear" w:color="auto" w:fill="8EAADB"/>
          </w:tcPr>
          <w:p w14:paraId="4EBE2683" w14:textId="77777777" w:rsidR="000845F5" w:rsidRPr="00AA4150" w:rsidRDefault="000845F5" w:rsidP="00970C21">
            <w:pPr>
              <w:jc w:val="both"/>
              <w:rPr>
                <w:b/>
                <w:color w:val="FFFFFF" w:themeColor="background1"/>
                <w:sz w:val="16"/>
                <w:szCs w:val="16"/>
              </w:rPr>
            </w:pPr>
            <w:r w:rsidRPr="00AA4150">
              <w:rPr>
                <w:b/>
                <w:color w:val="FFFFFF" w:themeColor="background1"/>
                <w:sz w:val="16"/>
                <w:szCs w:val="16"/>
              </w:rPr>
              <w:t>Score</w:t>
            </w:r>
          </w:p>
        </w:tc>
        <w:tc>
          <w:tcPr>
            <w:tcW w:w="7371" w:type="dxa"/>
            <w:tcBorders>
              <w:top w:val="single" w:sz="12" w:space="0" w:color="auto"/>
              <w:bottom w:val="single" w:sz="12" w:space="0" w:color="auto"/>
            </w:tcBorders>
            <w:shd w:val="clear" w:color="auto" w:fill="8EAADB"/>
          </w:tcPr>
          <w:p w14:paraId="6FD84E26" w14:textId="77777777" w:rsidR="000845F5" w:rsidRPr="00AA4150" w:rsidRDefault="000845F5" w:rsidP="00970C21">
            <w:pPr>
              <w:jc w:val="both"/>
              <w:rPr>
                <w:b/>
                <w:color w:val="FFFFFF" w:themeColor="background1"/>
                <w:sz w:val="16"/>
                <w:szCs w:val="16"/>
              </w:rPr>
            </w:pPr>
            <w:r w:rsidRPr="00AA4150">
              <w:rPr>
                <w:b/>
                <w:color w:val="FFFFFF" w:themeColor="background1"/>
                <w:sz w:val="16"/>
                <w:szCs w:val="16"/>
              </w:rPr>
              <w:t>Omschrijving score</w:t>
            </w:r>
          </w:p>
        </w:tc>
      </w:tr>
      <w:tr w:rsidR="000845F5" w:rsidRPr="00AA4150" w14:paraId="728094F5" w14:textId="77777777" w:rsidTr="00970C21">
        <w:tc>
          <w:tcPr>
            <w:tcW w:w="1843" w:type="dxa"/>
            <w:tcBorders>
              <w:top w:val="single" w:sz="12" w:space="0" w:color="auto"/>
            </w:tcBorders>
          </w:tcPr>
          <w:p w14:paraId="6742796D" w14:textId="77777777" w:rsidR="000845F5" w:rsidRPr="00AA4150" w:rsidRDefault="000845F5" w:rsidP="00970C21">
            <w:pPr>
              <w:rPr>
                <w:b/>
                <w:sz w:val="16"/>
                <w:szCs w:val="16"/>
              </w:rPr>
            </w:pPr>
            <w:r w:rsidRPr="00AA4150">
              <w:rPr>
                <w:b/>
                <w:sz w:val="16"/>
                <w:szCs w:val="16"/>
              </w:rPr>
              <w:t xml:space="preserve">Uitstekend </w:t>
            </w:r>
          </w:p>
          <w:p w14:paraId="7C393764" w14:textId="77777777" w:rsidR="000845F5" w:rsidRPr="00AA4150" w:rsidRDefault="000845F5" w:rsidP="00970C21">
            <w:pPr>
              <w:jc w:val="both"/>
              <w:rPr>
                <w:sz w:val="16"/>
                <w:szCs w:val="16"/>
              </w:rPr>
            </w:pPr>
            <w:r w:rsidRPr="00AA4150">
              <w:rPr>
                <w:b/>
                <w:sz w:val="16"/>
                <w:szCs w:val="16"/>
              </w:rPr>
              <w:t>10</w:t>
            </w:r>
          </w:p>
        </w:tc>
        <w:tc>
          <w:tcPr>
            <w:tcW w:w="7371" w:type="dxa"/>
            <w:tcBorders>
              <w:top w:val="single" w:sz="12" w:space="0" w:color="auto"/>
            </w:tcBorders>
          </w:tcPr>
          <w:p w14:paraId="3A0EEDA4" w14:textId="77777777" w:rsidR="000845F5" w:rsidRPr="00AA4150" w:rsidRDefault="000845F5" w:rsidP="00970C21">
            <w:pPr>
              <w:jc w:val="both"/>
              <w:rPr>
                <w:sz w:val="16"/>
                <w:szCs w:val="16"/>
              </w:rPr>
            </w:pPr>
            <w:r w:rsidRPr="00AA4150">
              <w:rPr>
                <w:sz w:val="16"/>
                <w:szCs w:val="16"/>
              </w:rPr>
              <w:t xml:space="preserve">De behandelde punten in het Plan van Aanpak zijn zeer volledig, relevant en doeltreffend en/of toont overduidelijk aan dat de Inschrijver zich heeft ingeleefd in de kenmerken van het project doordat de Inschrijver bijvoorbeeld reële, slimme oplossingen heeft voor specifieke punten. (Veel meerwaarde voor opdrachtgever). </w:t>
            </w:r>
          </w:p>
          <w:p w14:paraId="69BF7F39" w14:textId="77777777" w:rsidR="000845F5" w:rsidRPr="00AA4150" w:rsidRDefault="000845F5" w:rsidP="00970C21">
            <w:pPr>
              <w:jc w:val="both"/>
              <w:rPr>
                <w:sz w:val="16"/>
                <w:szCs w:val="16"/>
              </w:rPr>
            </w:pPr>
          </w:p>
        </w:tc>
      </w:tr>
      <w:tr w:rsidR="000845F5" w:rsidRPr="00AA4150" w14:paraId="11D95A13" w14:textId="77777777" w:rsidTr="00970C21">
        <w:tc>
          <w:tcPr>
            <w:tcW w:w="1843" w:type="dxa"/>
          </w:tcPr>
          <w:p w14:paraId="49DF6062" w14:textId="77777777" w:rsidR="000845F5" w:rsidRPr="00AA4150" w:rsidRDefault="000845F5" w:rsidP="00970C21">
            <w:pPr>
              <w:rPr>
                <w:b/>
                <w:sz w:val="16"/>
                <w:szCs w:val="16"/>
              </w:rPr>
            </w:pPr>
            <w:r w:rsidRPr="00AA4150">
              <w:rPr>
                <w:b/>
                <w:sz w:val="16"/>
                <w:szCs w:val="16"/>
              </w:rPr>
              <w:t xml:space="preserve">Goed  </w:t>
            </w:r>
          </w:p>
          <w:p w14:paraId="1981604D" w14:textId="77777777" w:rsidR="000845F5" w:rsidRPr="00AA4150" w:rsidRDefault="000845F5" w:rsidP="00970C21">
            <w:pPr>
              <w:jc w:val="both"/>
              <w:rPr>
                <w:sz w:val="16"/>
                <w:szCs w:val="16"/>
              </w:rPr>
            </w:pPr>
            <w:r w:rsidRPr="00AA4150">
              <w:rPr>
                <w:b/>
                <w:sz w:val="16"/>
                <w:szCs w:val="16"/>
              </w:rPr>
              <w:t>8</w:t>
            </w:r>
          </w:p>
        </w:tc>
        <w:tc>
          <w:tcPr>
            <w:tcW w:w="7371" w:type="dxa"/>
          </w:tcPr>
          <w:p w14:paraId="13583581" w14:textId="77777777" w:rsidR="000845F5" w:rsidRPr="00AA4150" w:rsidRDefault="000845F5" w:rsidP="00970C21">
            <w:pPr>
              <w:jc w:val="both"/>
              <w:rPr>
                <w:sz w:val="16"/>
                <w:szCs w:val="16"/>
              </w:rPr>
            </w:pPr>
            <w:r w:rsidRPr="00AA4150">
              <w:rPr>
                <w:sz w:val="16"/>
                <w:szCs w:val="16"/>
              </w:rPr>
              <w:t>De behandelde punten in het Plan van Aanpak zijn volledig en relevant en/of tonen duidelijk aan dat de Inschrijver zich heeft ingeleefd in de kenmerken van het project. (Meerwaarde voor opdrachtgever).</w:t>
            </w:r>
          </w:p>
          <w:p w14:paraId="3A094CF0" w14:textId="77777777" w:rsidR="000845F5" w:rsidRPr="00AA4150" w:rsidRDefault="000845F5" w:rsidP="00970C21">
            <w:pPr>
              <w:jc w:val="both"/>
              <w:rPr>
                <w:sz w:val="16"/>
                <w:szCs w:val="16"/>
              </w:rPr>
            </w:pPr>
          </w:p>
        </w:tc>
      </w:tr>
      <w:tr w:rsidR="000845F5" w:rsidRPr="00AA4150" w14:paraId="6468E94E" w14:textId="77777777" w:rsidTr="00970C21">
        <w:tc>
          <w:tcPr>
            <w:tcW w:w="1843" w:type="dxa"/>
          </w:tcPr>
          <w:p w14:paraId="5A6137EF" w14:textId="77777777" w:rsidR="000845F5" w:rsidRPr="00AA4150" w:rsidRDefault="000845F5" w:rsidP="00970C21">
            <w:pPr>
              <w:rPr>
                <w:b/>
                <w:sz w:val="16"/>
                <w:szCs w:val="16"/>
              </w:rPr>
            </w:pPr>
            <w:r w:rsidRPr="00AA4150">
              <w:rPr>
                <w:b/>
                <w:sz w:val="16"/>
                <w:szCs w:val="16"/>
              </w:rPr>
              <w:t>Redelijk</w:t>
            </w:r>
          </w:p>
          <w:p w14:paraId="5EABAC08" w14:textId="77777777" w:rsidR="000845F5" w:rsidRPr="00AA4150" w:rsidRDefault="000845F5" w:rsidP="00970C21">
            <w:pPr>
              <w:jc w:val="both"/>
              <w:rPr>
                <w:sz w:val="16"/>
                <w:szCs w:val="16"/>
              </w:rPr>
            </w:pPr>
            <w:r w:rsidRPr="00AA4150">
              <w:rPr>
                <w:b/>
                <w:sz w:val="16"/>
                <w:szCs w:val="16"/>
              </w:rPr>
              <w:t>6</w:t>
            </w:r>
          </w:p>
        </w:tc>
        <w:tc>
          <w:tcPr>
            <w:tcW w:w="7371" w:type="dxa"/>
          </w:tcPr>
          <w:p w14:paraId="7AF3916F" w14:textId="77777777" w:rsidR="000845F5" w:rsidRPr="00AA4150" w:rsidRDefault="000845F5" w:rsidP="00970C21">
            <w:pPr>
              <w:jc w:val="both"/>
              <w:rPr>
                <w:sz w:val="16"/>
                <w:szCs w:val="16"/>
              </w:rPr>
            </w:pPr>
            <w:r w:rsidRPr="00AA4150">
              <w:rPr>
                <w:sz w:val="16"/>
                <w:szCs w:val="16"/>
              </w:rPr>
              <w:t>De behandelde punten in het Plan van Aanpak zijn nagenoeg volledig maar er blijkt onvoldoende uit dat de Inschrijver zich de specifieke kenmerken van het project eigen heeft gemaakt. (Geen meerwaarde voor opdrachtgever).</w:t>
            </w:r>
          </w:p>
          <w:p w14:paraId="6D1F4A0E" w14:textId="77777777" w:rsidR="000845F5" w:rsidRPr="00AA4150" w:rsidRDefault="000845F5" w:rsidP="00970C21">
            <w:pPr>
              <w:jc w:val="both"/>
              <w:rPr>
                <w:sz w:val="16"/>
                <w:szCs w:val="16"/>
              </w:rPr>
            </w:pPr>
          </w:p>
        </w:tc>
      </w:tr>
      <w:tr w:rsidR="000845F5" w:rsidRPr="00AA4150" w14:paraId="28250E56" w14:textId="77777777" w:rsidTr="00970C21">
        <w:tc>
          <w:tcPr>
            <w:tcW w:w="1843" w:type="dxa"/>
            <w:tcBorders>
              <w:bottom w:val="single" w:sz="12" w:space="0" w:color="auto"/>
            </w:tcBorders>
          </w:tcPr>
          <w:p w14:paraId="27CB36AB" w14:textId="77777777" w:rsidR="000845F5" w:rsidRPr="00AA4150" w:rsidRDefault="000845F5" w:rsidP="00970C21">
            <w:pPr>
              <w:rPr>
                <w:b/>
                <w:sz w:val="16"/>
                <w:szCs w:val="16"/>
              </w:rPr>
            </w:pPr>
            <w:r w:rsidRPr="00AA4150">
              <w:rPr>
                <w:b/>
                <w:sz w:val="16"/>
                <w:szCs w:val="16"/>
              </w:rPr>
              <w:t>Onvoldoende</w:t>
            </w:r>
          </w:p>
          <w:p w14:paraId="39FD1616" w14:textId="77777777" w:rsidR="000845F5" w:rsidRPr="00AA4150" w:rsidRDefault="000845F5" w:rsidP="00970C21">
            <w:pPr>
              <w:jc w:val="both"/>
              <w:rPr>
                <w:sz w:val="16"/>
                <w:szCs w:val="16"/>
              </w:rPr>
            </w:pPr>
            <w:r w:rsidRPr="00AA4150">
              <w:rPr>
                <w:b/>
                <w:sz w:val="16"/>
                <w:szCs w:val="16"/>
              </w:rPr>
              <w:t>4</w:t>
            </w:r>
          </w:p>
        </w:tc>
        <w:tc>
          <w:tcPr>
            <w:tcW w:w="7371" w:type="dxa"/>
            <w:tcBorders>
              <w:bottom w:val="single" w:sz="12" w:space="0" w:color="auto"/>
            </w:tcBorders>
          </w:tcPr>
          <w:p w14:paraId="3D452D46" w14:textId="77777777" w:rsidR="000845F5" w:rsidRPr="00AA4150" w:rsidRDefault="000845F5" w:rsidP="00970C21">
            <w:pPr>
              <w:jc w:val="both"/>
              <w:rPr>
                <w:sz w:val="16"/>
                <w:szCs w:val="16"/>
              </w:rPr>
            </w:pPr>
            <w:r w:rsidRPr="00AA4150">
              <w:rPr>
                <w:sz w:val="16"/>
                <w:szCs w:val="16"/>
              </w:rPr>
              <w:t>De behandelde punten in het Plan van Aanpak zijn onvolledig en/of de vraag is weliswaar beantwoord maar hiervoor zijn standaardteksten gebruikt waaruit blijkt dat de Inschrijver zich niet of onvoldoende heeft ingeleefd in de specifieke kenmerken van het project. (Onvoldoende)</w:t>
            </w:r>
          </w:p>
          <w:p w14:paraId="21E6A3C2" w14:textId="77777777" w:rsidR="000845F5" w:rsidRPr="00AA4150" w:rsidRDefault="000845F5" w:rsidP="00970C21">
            <w:pPr>
              <w:jc w:val="both"/>
              <w:rPr>
                <w:sz w:val="16"/>
                <w:szCs w:val="16"/>
              </w:rPr>
            </w:pPr>
          </w:p>
        </w:tc>
      </w:tr>
    </w:tbl>
    <w:p w14:paraId="30A3D04F" w14:textId="77777777" w:rsidR="000845F5" w:rsidRPr="00AA4150" w:rsidRDefault="000845F5" w:rsidP="000845F5">
      <w:pPr>
        <w:jc w:val="both"/>
        <w:rPr>
          <w:sz w:val="16"/>
          <w:szCs w:val="16"/>
        </w:rPr>
      </w:pPr>
    </w:p>
    <w:p w14:paraId="177B4317" w14:textId="78A203E7" w:rsidR="000845F5" w:rsidRPr="00AA4150" w:rsidRDefault="000845F5" w:rsidP="000845F5">
      <w:pPr>
        <w:jc w:val="both"/>
        <w:rPr>
          <w:rFonts w:cs="Arial"/>
          <w:sz w:val="16"/>
          <w:szCs w:val="16"/>
        </w:rPr>
      </w:pPr>
      <w:r w:rsidRPr="00AA4150">
        <w:rPr>
          <w:sz w:val="16"/>
          <w:szCs w:val="16"/>
        </w:rPr>
        <w:t xml:space="preserve">De uiteindelijke score wordt berekend door het in consensus vastgestelde rapportcijfer te vermenigvuldigen met </w:t>
      </w:r>
      <w:r w:rsidR="00772289">
        <w:rPr>
          <w:sz w:val="16"/>
          <w:szCs w:val="16"/>
        </w:rPr>
        <w:t>1</w:t>
      </w:r>
      <w:r>
        <w:rPr>
          <w:sz w:val="16"/>
          <w:szCs w:val="16"/>
        </w:rPr>
        <w:t>0</w:t>
      </w:r>
      <w:r w:rsidRPr="00AA4150">
        <w:rPr>
          <w:sz w:val="16"/>
          <w:szCs w:val="16"/>
        </w:rPr>
        <w:t xml:space="preserve">. Maximaal kunnen er </w:t>
      </w:r>
      <w:r w:rsidR="00772289">
        <w:rPr>
          <w:sz w:val="16"/>
          <w:szCs w:val="16"/>
        </w:rPr>
        <w:t>1</w:t>
      </w:r>
      <w:r>
        <w:rPr>
          <w:sz w:val="16"/>
          <w:szCs w:val="16"/>
        </w:rPr>
        <w:t>00</w:t>
      </w:r>
      <w:r w:rsidRPr="00AA4150">
        <w:rPr>
          <w:sz w:val="16"/>
          <w:szCs w:val="16"/>
        </w:rPr>
        <w:t xml:space="preserve"> punten worden toegekend voor dit onderdeel. De </w:t>
      </w:r>
      <w:r w:rsidRPr="00AA4150">
        <w:rPr>
          <w:rFonts w:cs="Arial"/>
          <w:sz w:val="16"/>
          <w:szCs w:val="16"/>
        </w:rPr>
        <w:t xml:space="preserve">Opdrachtgever zal geen tussenliggende scores toekennen. </w:t>
      </w:r>
    </w:p>
    <w:p w14:paraId="6EC97B68" w14:textId="77777777" w:rsidR="000845F5" w:rsidRPr="00AA4150" w:rsidRDefault="000845F5" w:rsidP="000845F5">
      <w:pPr>
        <w:jc w:val="both"/>
        <w:rPr>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0845F5" w:rsidRPr="00AA4150" w14:paraId="2FE1F544" w14:textId="77777777" w:rsidTr="00970C21">
        <w:tc>
          <w:tcPr>
            <w:tcW w:w="9185" w:type="dxa"/>
            <w:tcBorders>
              <w:top w:val="single" w:sz="12" w:space="0" w:color="auto"/>
              <w:bottom w:val="single" w:sz="12" w:space="0" w:color="auto"/>
            </w:tcBorders>
            <w:shd w:val="clear" w:color="auto" w:fill="8EAADB"/>
          </w:tcPr>
          <w:p w14:paraId="42902B82" w14:textId="77777777" w:rsidR="000845F5" w:rsidRPr="00AA4150" w:rsidRDefault="000845F5" w:rsidP="00970C21">
            <w:pPr>
              <w:jc w:val="both"/>
              <w:rPr>
                <w:b/>
                <w:color w:val="FFFFFF" w:themeColor="background1"/>
                <w:sz w:val="16"/>
                <w:szCs w:val="16"/>
              </w:rPr>
            </w:pPr>
            <w:r w:rsidRPr="00AA4150">
              <w:rPr>
                <w:b/>
                <w:color w:val="FFFFFF" w:themeColor="background1"/>
                <w:sz w:val="16"/>
                <w:szCs w:val="16"/>
              </w:rPr>
              <w:t>Voorbeeld:</w:t>
            </w:r>
          </w:p>
        </w:tc>
      </w:tr>
      <w:tr w:rsidR="000845F5" w:rsidRPr="00AA4150" w14:paraId="5BB99352" w14:textId="77777777" w:rsidTr="00970C21">
        <w:tc>
          <w:tcPr>
            <w:tcW w:w="9185" w:type="dxa"/>
            <w:tcBorders>
              <w:bottom w:val="single" w:sz="12" w:space="0" w:color="auto"/>
            </w:tcBorders>
          </w:tcPr>
          <w:p w14:paraId="0A8AFFC8" w14:textId="78D1D1DE" w:rsidR="000845F5" w:rsidRPr="001B667F" w:rsidRDefault="000845F5" w:rsidP="00970C21">
            <w:pPr>
              <w:jc w:val="both"/>
              <w:rPr>
                <w:sz w:val="16"/>
                <w:szCs w:val="16"/>
              </w:rPr>
            </w:pPr>
            <w:r w:rsidRPr="001B667F">
              <w:rPr>
                <w:sz w:val="16"/>
                <w:szCs w:val="16"/>
              </w:rPr>
              <w:t xml:space="preserve">Voorbeeld rapportcijfer 10: </w:t>
            </w:r>
            <w:r w:rsidRPr="001B667F">
              <w:rPr>
                <w:sz w:val="16"/>
                <w:szCs w:val="16"/>
              </w:rPr>
              <w:tab/>
              <w:t xml:space="preserve">10 maal </w:t>
            </w:r>
            <w:r w:rsidR="00772289" w:rsidRPr="001B667F">
              <w:rPr>
                <w:sz w:val="16"/>
                <w:szCs w:val="16"/>
              </w:rPr>
              <w:t>1</w:t>
            </w:r>
            <w:r w:rsidRPr="001B667F">
              <w:rPr>
                <w:sz w:val="16"/>
                <w:szCs w:val="16"/>
              </w:rPr>
              <w:t xml:space="preserve">0 = </w:t>
            </w:r>
            <w:r w:rsidR="00772289" w:rsidRPr="001B667F">
              <w:rPr>
                <w:sz w:val="16"/>
                <w:szCs w:val="16"/>
              </w:rPr>
              <w:t>1</w:t>
            </w:r>
            <w:r w:rsidRPr="001B667F">
              <w:rPr>
                <w:sz w:val="16"/>
                <w:szCs w:val="16"/>
              </w:rPr>
              <w:t>00 punten.</w:t>
            </w:r>
          </w:p>
          <w:p w14:paraId="1183597A" w14:textId="6CF00F77" w:rsidR="000845F5" w:rsidRPr="001B667F" w:rsidRDefault="000845F5" w:rsidP="00970C21">
            <w:pPr>
              <w:jc w:val="both"/>
              <w:rPr>
                <w:sz w:val="16"/>
                <w:szCs w:val="16"/>
              </w:rPr>
            </w:pPr>
            <w:r w:rsidRPr="001B667F">
              <w:rPr>
                <w:sz w:val="16"/>
                <w:szCs w:val="16"/>
              </w:rPr>
              <w:t>Voorbeeld rapportcijfer 6:</w:t>
            </w:r>
            <w:r w:rsidRPr="001B667F">
              <w:rPr>
                <w:sz w:val="16"/>
                <w:szCs w:val="16"/>
              </w:rPr>
              <w:tab/>
              <w:t xml:space="preserve">             6 maal </w:t>
            </w:r>
            <w:r w:rsidR="00772289" w:rsidRPr="001B667F">
              <w:rPr>
                <w:sz w:val="16"/>
                <w:szCs w:val="16"/>
              </w:rPr>
              <w:t>10</w:t>
            </w:r>
            <w:r w:rsidRPr="001B667F">
              <w:rPr>
                <w:sz w:val="16"/>
                <w:szCs w:val="16"/>
              </w:rPr>
              <w:t xml:space="preserve"> = </w:t>
            </w:r>
            <w:r w:rsidR="00772289" w:rsidRPr="001B667F">
              <w:rPr>
                <w:sz w:val="16"/>
                <w:szCs w:val="16"/>
              </w:rPr>
              <w:t>6</w:t>
            </w:r>
            <w:r w:rsidRPr="001B667F">
              <w:rPr>
                <w:sz w:val="16"/>
                <w:szCs w:val="16"/>
              </w:rPr>
              <w:t>0 punten.</w:t>
            </w:r>
          </w:p>
          <w:p w14:paraId="770C4B2C" w14:textId="77777777" w:rsidR="000845F5" w:rsidRPr="00AA4150" w:rsidRDefault="000845F5" w:rsidP="00970C21">
            <w:pPr>
              <w:tabs>
                <w:tab w:val="left" w:pos="709"/>
                <w:tab w:val="left" w:pos="1418"/>
                <w:tab w:val="left" w:pos="2127"/>
                <w:tab w:val="left" w:pos="2866"/>
                <w:tab w:val="left" w:pos="3057"/>
              </w:tabs>
              <w:jc w:val="both"/>
              <w:rPr>
                <w:sz w:val="16"/>
                <w:szCs w:val="16"/>
              </w:rPr>
            </w:pPr>
            <w:r w:rsidRPr="001B667F">
              <w:rPr>
                <w:sz w:val="16"/>
                <w:szCs w:val="16"/>
              </w:rPr>
              <w:t>Voorbeeld rapportcijfer 4:</w:t>
            </w:r>
            <w:r w:rsidRPr="001B667F">
              <w:rPr>
                <w:sz w:val="16"/>
                <w:szCs w:val="16"/>
              </w:rPr>
              <w:tab/>
            </w:r>
            <w:r w:rsidRPr="001B667F">
              <w:rPr>
                <w:sz w:val="16"/>
                <w:szCs w:val="16"/>
              </w:rPr>
              <w:tab/>
              <w:t>dan volgt uitsluiting van verdere deelname aan de aanbesteding.</w:t>
            </w:r>
            <w:r w:rsidRPr="00AA4150">
              <w:rPr>
                <w:sz w:val="16"/>
                <w:szCs w:val="16"/>
              </w:rPr>
              <w:tab/>
            </w:r>
          </w:p>
          <w:p w14:paraId="2DACDD7B" w14:textId="77777777" w:rsidR="000845F5" w:rsidRPr="00AA4150" w:rsidRDefault="000845F5" w:rsidP="00970C21">
            <w:pPr>
              <w:jc w:val="both"/>
              <w:rPr>
                <w:sz w:val="16"/>
                <w:szCs w:val="16"/>
              </w:rPr>
            </w:pPr>
          </w:p>
        </w:tc>
      </w:tr>
    </w:tbl>
    <w:p w14:paraId="7955903F" w14:textId="77777777" w:rsidR="000845F5" w:rsidRDefault="000845F5" w:rsidP="000845F5">
      <w:pPr>
        <w:tabs>
          <w:tab w:val="left" w:pos="0"/>
          <w:tab w:val="left" w:pos="720"/>
          <w:tab w:val="left" w:pos="1440"/>
          <w:tab w:val="left" w:pos="1782"/>
          <w:tab w:val="left" w:pos="2160"/>
        </w:tabs>
        <w:jc w:val="both"/>
        <w:rPr>
          <w:b/>
          <w:bCs/>
          <w:sz w:val="16"/>
          <w:szCs w:val="16"/>
          <w:lang w:eastAsia="ja-JP"/>
        </w:rPr>
      </w:pPr>
    </w:p>
    <w:p w14:paraId="1711E730" w14:textId="5752B043" w:rsidR="000845F5" w:rsidRPr="000845F5" w:rsidRDefault="000845F5" w:rsidP="000845F5">
      <w:pPr>
        <w:pStyle w:val="Kop2"/>
        <w:ind w:hanging="860"/>
        <w:rPr>
          <w:sz w:val="16"/>
          <w:szCs w:val="16"/>
          <w:lang w:eastAsia="ja-JP"/>
        </w:rPr>
      </w:pPr>
      <w:bookmarkStart w:id="224" w:name="_Toc495059009"/>
      <w:r>
        <w:rPr>
          <w:sz w:val="16"/>
          <w:szCs w:val="16"/>
          <w:lang w:eastAsia="ja-JP"/>
        </w:rPr>
        <w:t>Toelichting op de beoordeling</w:t>
      </w:r>
      <w:bookmarkEnd w:id="224"/>
      <w:r w:rsidRPr="000845F5">
        <w:rPr>
          <w:sz w:val="16"/>
          <w:szCs w:val="16"/>
          <w:lang w:eastAsia="ja-JP"/>
        </w:rPr>
        <w:t xml:space="preserve"> </w:t>
      </w:r>
    </w:p>
    <w:p w14:paraId="78A65EA5"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r w:rsidRPr="00442C4D">
        <w:rPr>
          <w:color w:val="000000"/>
          <w:sz w:val="16"/>
          <w:szCs w:val="16"/>
        </w:rPr>
        <w:t xml:space="preserve">De opdracht wordt gegund aan de Inschrijver die op basis van de gunningcriteria de voor de Aanbestedende dienst de Economisch Meest Voordelige Inschrijving op basis van de beste prijs-kwaliteitverhouding heeft gedaan. </w:t>
      </w:r>
    </w:p>
    <w:p w14:paraId="2189D86E"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p>
    <w:p w14:paraId="4040AA6F" w14:textId="77777777" w:rsidR="00442C4D" w:rsidRPr="00442C4D" w:rsidRDefault="00442C4D" w:rsidP="00442C4D">
      <w:pPr>
        <w:tabs>
          <w:tab w:val="left" w:pos="0"/>
          <w:tab w:val="left" w:pos="720"/>
          <w:tab w:val="left" w:pos="1440"/>
          <w:tab w:val="left" w:pos="1782"/>
          <w:tab w:val="left" w:pos="2160"/>
        </w:tabs>
        <w:jc w:val="both"/>
        <w:rPr>
          <w:color w:val="000000"/>
          <w:sz w:val="16"/>
          <w:szCs w:val="16"/>
          <w:lang w:val="nl"/>
        </w:rPr>
      </w:pPr>
      <w:r w:rsidRPr="00442C4D">
        <w:rPr>
          <w:color w:val="000000"/>
          <w:sz w:val="16"/>
          <w:szCs w:val="16"/>
          <w:lang w:val="nl"/>
        </w:rPr>
        <w:t>De bestanden met de door Inschrijver aangeboden ‘Kwaliteit’ zijnde de gunningscriteria, wordt geopend door de openingscommissie (bestaande uit een vertegenwoordiging van de afdeling F&amp;I/Team Inkoop i.s.m. een tweede onafhankelijke persoon). Beide personen maken geen deel uit van de inhoudelijke beoordelingscommissie. De openingscommissie controleert of de indiening van de kwaliteitscriteria voldoet aan de onderstaande eisen:</w:t>
      </w:r>
    </w:p>
    <w:p w14:paraId="0BD74031" w14:textId="77777777" w:rsidR="00442C4D" w:rsidRPr="00442C4D" w:rsidRDefault="00442C4D" w:rsidP="00442C4D">
      <w:pPr>
        <w:jc w:val="both"/>
        <w:rPr>
          <w:color w:val="000000"/>
          <w:sz w:val="16"/>
          <w:szCs w:val="16"/>
          <w:lang w:val="nl"/>
        </w:rPr>
      </w:pPr>
      <w:r w:rsidRPr="00442C4D">
        <w:rPr>
          <w:color w:val="000000"/>
          <w:sz w:val="16"/>
          <w:szCs w:val="16"/>
          <w:lang w:val="nl"/>
        </w:rPr>
        <w:t>- De gevraagde beschrijvingen dienen leesbaar te zijn. Dat wil zeggen dat het lettertype, de lettergrootte, het papierformaat e.d., niet sterk afwijken van wat gemiddeld gangbaar is;</w:t>
      </w:r>
    </w:p>
    <w:p w14:paraId="5BC63F70" w14:textId="77777777" w:rsidR="00442C4D" w:rsidRPr="00442C4D" w:rsidRDefault="00442C4D" w:rsidP="00442C4D">
      <w:pPr>
        <w:jc w:val="both"/>
        <w:rPr>
          <w:color w:val="000000"/>
          <w:sz w:val="16"/>
          <w:szCs w:val="16"/>
          <w:lang w:val="nl"/>
        </w:rPr>
      </w:pPr>
      <w:r w:rsidRPr="00442C4D">
        <w:rPr>
          <w:color w:val="000000"/>
          <w:sz w:val="16"/>
          <w:szCs w:val="16"/>
          <w:lang w:val="nl"/>
        </w:rPr>
        <w:lastRenderedPageBreak/>
        <w:t>- De onderbouwing/toelichting dient als afzonderlijke beschreven onderdelen duidelijk herkenbaar te zijn in de tekst. De antwoorden en motivaties dienen volledig in de beschrijving te worden weergegeven zonder gebruik te maken van verwijzingen naar elders beschikbare informatie;</w:t>
      </w:r>
    </w:p>
    <w:p w14:paraId="5F7C88E6" w14:textId="77777777" w:rsidR="00442C4D" w:rsidRPr="00442C4D" w:rsidRDefault="00442C4D" w:rsidP="00442C4D">
      <w:pPr>
        <w:tabs>
          <w:tab w:val="left" w:pos="0"/>
          <w:tab w:val="left" w:pos="720"/>
          <w:tab w:val="left" w:pos="1440"/>
          <w:tab w:val="left" w:pos="1782"/>
          <w:tab w:val="left" w:pos="2160"/>
        </w:tabs>
        <w:rPr>
          <w:color w:val="000000"/>
          <w:sz w:val="16"/>
          <w:szCs w:val="16"/>
          <w:lang w:val="nl"/>
        </w:rPr>
      </w:pPr>
    </w:p>
    <w:p w14:paraId="479CB7E5" w14:textId="77777777" w:rsidR="00442C4D" w:rsidRPr="00442C4D" w:rsidRDefault="00442C4D" w:rsidP="00442C4D">
      <w:pPr>
        <w:jc w:val="both"/>
        <w:rPr>
          <w:color w:val="000000"/>
          <w:sz w:val="16"/>
          <w:szCs w:val="16"/>
          <w:lang w:val="nl"/>
        </w:rPr>
      </w:pPr>
      <w:r w:rsidRPr="00442C4D">
        <w:rPr>
          <w:color w:val="000000"/>
          <w:sz w:val="16"/>
          <w:szCs w:val="16"/>
          <w:lang w:val="nl"/>
        </w:rPr>
        <w:t>De beschrijvingen ten behoeve van de gunningscriteria Kwaliteit die voldoen aan de eisen worden ter inhoudelijke beoordeling aan het beoordelingsteam aangeboden.</w:t>
      </w:r>
    </w:p>
    <w:p w14:paraId="6247ABF3" w14:textId="77777777" w:rsidR="00442C4D" w:rsidRPr="00442C4D" w:rsidRDefault="00442C4D" w:rsidP="00442C4D">
      <w:pPr>
        <w:tabs>
          <w:tab w:val="left" w:pos="0"/>
          <w:tab w:val="left" w:pos="720"/>
          <w:tab w:val="left" w:pos="1440"/>
          <w:tab w:val="left" w:pos="1782"/>
          <w:tab w:val="left" w:pos="2160"/>
        </w:tabs>
        <w:rPr>
          <w:color w:val="000000"/>
          <w:sz w:val="16"/>
          <w:szCs w:val="16"/>
          <w:lang w:val="nl"/>
        </w:rPr>
      </w:pPr>
    </w:p>
    <w:p w14:paraId="729C685C" w14:textId="54CD2C13" w:rsidR="00442C4D" w:rsidRPr="00442C4D" w:rsidRDefault="00442C4D" w:rsidP="00442C4D">
      <w:pPr>
        <w:rPr>
          <w:color w:val="000000"/>
          <w:sz w:val="16"/>
          <w:szCs w:val="16"/>
          <w:lang w:val="nl"/>
        </w:rPr>
      </w:pPr>
      <w:r w:rsidRPr="00442C4D">
        <w:rPr>
          <w:color w:val="000000"/>
          <w:sz w:val="16"/>
          <w:szCs w:val="16"/>
          <w:lang w:val="nl"/>
        </w:rPr>
        <w:t xml:space="preserve">De inhoudelijke multidisciplinaire beoordelingscommissie bestaat uit </w:t>
      </w:r>
      <w:r w:rsidR="00B03F1D">
        <w:rPr>
          <w:color w:val="000000"/>
          <w:sz w:val="16"/>
          <w:szCs w:val="16"/>
          <w:lang w:val="nl"/>
        </w:rPr>
        <w:t>3</w:t>
      </w:r>
      <w:r w:rsidRPr="00442C4D">
        <w:rPr>
          <w:color w:val="000000"/>
          <w:sz w:val="16"/>
          <w:szCs w:val="16"/>
          <w:lang w:val="nl"/>
        </w:rPr>
        <w:t xml:space="preserve"> personen, te weten:</w:t>
      </w:r>
    </w:p>
    <w:p w14:paraId="755C7E84" w14:textId="242BC628" w:rsidR="00442C4D" w:rsidRPr="00442C4D" w:rsidRDefault="00B03F1D" w:rsidP="00442C4D">
      <w:pPr>
        <w:numPr>
          <w:ilvl w:val="0"/>
          <w:numId w:val="23"/>
        </w:numPr>
        <w:rPr>
          <w:color w:val="000000"/>
          <w:sz w:val="16"/>
          <w:szCs w:val="16"/>
          <w:lang w:val="nl"/>
        </w:rPr>
      </w:pPr>
      <w:r>
        <w:rPr>
          <w:color w:val="000000"/>
          <w:sz w:val="16"/>
          <w:szCs w:val="16"/>
          <w:lang w:val="nl"/>
        </w:rPr>
        <w:t>2 x inhoudelijk deskundigen van de gemeente Alblasserdam</w:t>
      </w:r>
      <w:r w:rsidR="00442C4D" w:rsidRPr="00442C4D">
        <w:rPr>
          <w:color w:val="000000"/>
          <w:sz w:val="16"/>
          <w:szCs w:val="16"/>
          <w:lang w:val="nl"/>
        </w:rPr>
        <w:t>;</w:t>
      </w:r>
    </w:p>
    <w:p w14:paraId="786E79C6" w14:textId="74DF0DE3" w:rsidR="00442C4D" w:rsidRPr="00442C4D" w:rsidRDefault="00B03F1D" w:rsidP="00442C4D">
      <w:pPr>
        <w:numPr>
          <w:ilvl w:val="0"/>
          <w:numId w:val="23"/>
        </w:numPr>
        <w:rPr>
          <w:color w:val="000000"/>
          <w:sz w:val="16"/>
          <w:szCs w:val="16"/>
          <w:lang w:val="nl"/>
        </w:rPr>
      </w:pPr>
      <w:r>
        <w:rPr>
          <w:color w:val="000000"/>
          <w:sz w:val="16"/>
          <w:szCs w:val="16"/>
          <w:lang w:val="nl"/>
        </w:rPr>
        <w:t>1 x betrokkene vanuit een school</w:t>
      </w:r>
      <w:r w:rsidR="00442C4D" w:rsidRPr="00442C4D">
        <w:rPr>
          <w:color w:val="000000"/>
          <w:sz w:val="16"/>
          <w:szCs w:val="16"/>
          <w:lang w:val="nl"/>
        </w:rPr>
        <w:t>;</w:t>
      </w:r>
    </w:p>
    <w:p w14:paraId="079154FE" w14:textId="77777777" w:rsidR="00442C4D" w:rsidRPr="00442C4D" w:rsidRDefault="00442C4D" w:rsidP="00442C4D">
      <w:pPr>
        <w:tabs>
          <w:tab w:val="left" w:pos="0"/>
          <w:tab w:val="left" w:pos="720"/>
          <w:tab w:val="left" w:pos="1440"/>
          <w:tab w:val="left" w:pos="1782"/>
          <w:tab w:val="left" w:pos="2160"/>
        </w:tabs>
        <w:rPr>
          <w:color w:val="000000"/>
          <w:sz w:val="16"/>
          <w:szCs w:val="16"/>
          <w:lang w:val="nl"/>
        </w:rPr>
      </w:pPr>
    </w:p>
    <w:p w14:paraId="6D765B14" w14:textId="7F39A32D" w:rsidR="00442C4D" w:rsidRPr="00442C4D" w:rsidRDefault="00442C4D" w:rsidP="00442C4D">
      <w:pPr>
        <w:tabs>
          <w:tab w:val="left" w:pos="0"/>
          <w:tab w:val="left" w:pos="720"/>
          <w:tab w:val="left" w:pos="1440"/>
          <w:tab w:val="left" w:pos="1782"/>
          <w:tab w:val="left" w:pos="2160"/>
        </w:tabs>
        <w:rPr>
          <w:color w:val="000000"/>
          <w:sz w:val="16"/>
          <w:szCs w:val="16"/>
          <w:lang w:val="nl"/>
        </w:rPr>
      </w:pPr>
      <w:r w:rsidRPr="00442C4D">
        <w:rPr>
          <w:color w:val="000000"/>
          <w:sz w:val="16"/>
          <w:szCs w:val="16"/>
          <w:lang w:val="nl"/>
        </w:rPr>
        <w:t xml:space="preserve">Voor het bepalen van de Meest Economische Inschrijving zal het format zoals deze in Bijlage </w:t>
      </w:r>
      <w:r>
        <w:rPr>
          <w:color w:val="000000"/>
          <w:sz w:val="16"/>
          <w:szCs w:val="16"/>
          <w:lang w:val="nl"/>
        </w:rPr>
        <w:t>G</w:t>
      </w:r>
      <w:r w:rsidRPr="00442C4D">
        <w:rPr>
          <w:color w:val="000000"/>
          <w:sz w:val="16"/>
          <w:szCs w:val="16"/>
          <w:lang w:val="nl"/>
        </w:rPr>
        <w:t xml:space="preserve"> is toegevoegd worden gebruikt. </w:t>
      </w:r>
    </w:p>
    <w:p w14:paraId="7091010E" w14:textId="77777777" w:rsidR="00442C4D" w:rsidRPr="00442C4D" w:rsidRDefault="00442C4D" w:rsidP="00442C4D">
      <w:pPr>
        <w:tabs>
          <w:tab w:val="left" w:pos="0"/>
          <w:tab w:val="left" w:pos="720"/>
          <w:tab w:val="left" w:pos="1440"/>
          <w:tab w:val="left" w:pos="1782"/>
          <w:tab w:val="left" w:pos="2160"/>
        </w:tabs>
        <w:rPr>
          <w:color w:val="000000"/>
          <w:sz w:val="16"/>
          <w:szCs w:val="16"/>
        </w:rPr>
      </w:pPr>
    </w:p>
    <w:p w14:paraId="05E25A6B" w14:textId="77777777" w:rsidR="00442C4D" w:rsidRPr="00442C4D" w:rsidRDefault="00442C4D" w:rsidP="00442C4D">
      <w:pPr>
        <w:tabs>
          <w:tab w:val="left" w:pos="0"/>
          <w:tab w:val="left" w:pos="720"/>
          <w:tab w:val="left" w:pos="1440"/>
          <w:tab w:val="left" w:pos="1782"/>
          <w:tab w:val="left" w:pos="2160"/>
        </w:tabs>
        <w:rPr>
          <w:color w:val="000000"/>
          <w:sz w:val="16"/>
          <w:szCs w:val="16"/>
          <w:lang w:val="nl"/>
        </w:rPr>
      </w:pPr>
      <w:r w:rsidRPr="00442C4D">
        <w:rPr>
          <w:color w:val="000000"/>
          <w:sz w:val="16"/>
          <w:szCs w:val="16"/>
          <w:lang w:val="nl"/>
        </w:rPr>
        <w:t xml:space="preserve">De door de Inschrijver gegeven antwoorden en omschrijvingen in de beschrijvingen zijn bindend en zullen als contractverplichting onderdeel zijn van de Overeenkomst en de Prijs. De </w:t>
      </w:r>
      <w:r w:rsidRPr="00442C4D">
        <w:rPr>
          <w:color w:val="000000"/>
          <w:sz w:val="16"/>
          <w:szCs w:val="16"/>
          <w:u w:val="single"/>
          <w:lang w:val="nl"/>
        </w:rPr>
        <w:t>inhoud</w:t>
      </w:r>
      <w:r w:rsidRPr="00442C4D">
        <w:rPr>
          <w:color w:val="000000"/>
          <w:sz w:val="16"/>
          <w:szCs w:val="16"/>
          <w:lang w:val="nl"/>
        </w:rPr>
        <w:t xml:space="preserve"> van de beschrijvingen dient </w:t>
      </w:r>
      <w:r w:rsidRPr="00442C4D">
        <w:rPr>
          <w:color w:val="000000"/>
          <w:sz w:val="16"/>
          <w:szCs w:val="16"/>
          <w:u w:val="single"/>
          <w:lang w:val="nl"/>
        </w:rPr>
        <w:t>onvoorwaardelijk</w:t>
      </w:r>
      <w:r w:rsidRPr="00442C4D">
        <w:rPr>
          <w:color w:val="000000"/>
          <w:sz w:val="16"/>
          <w:szCs w:val="16"/>
          <w:lang w:val="nl"/>
        </w:rPr>
        <w:t xml:space="preserve"> te zijn en geeft </w:t>
      </w:r>
      <w:r w:rsidRPr="00442C4D">
        <w:rPr>
          <w:color w:val="000000"/>
          <w:sz w:val="16"/>
          <w:szCs w:val="16"/>
          <w:u w:val="single"/>
          <w:lang w:val="nl"/>
        </w:rPr>
        <w:t>nimmer aanleiding tot meerwerk/meerprijs.</w:t>
      </w:r>
    </w:p>
    <w:p w14:paraId="57B376BD" w14:textId="77777777" w:rsidR="00442C4D" w:rsidRPr="00442C4D" w:rsidRDefault="00442C4D" w:rsidP="00442C4D">
      <w:pPr>
        <w:tabs>
          <w:tab w:val="left" w:pos="0"/>
          <w:tab w:val="left" w:pos="720"/>
          <w:tab w:val="left" w:pos="1440"/>
          <w:tab w:val="left" w:pos="1782"/>
          <w:tab w:val="left" w:pos="2160"/>
        </w:tabs>
        <w:jc w:val="both"/>
        <w:rPr>
          <w:color w:val="000000"/>
          <w:sz w:val="16"/>
          <w:szCs w:val="16"/>
          <w:lang w:val="nl"/>
        </w:rPr>
      </w:pPr>
    </w:p>
    <w:p w14:paraId="1ADF0F86"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r w:rsidRPr="00442C4D">
        <w:rPr>
          <w:b/>
          <w:color w:val="000000"/>
          <w:sz w:val="16"/>
          <w:szCs w:val="16"/>
        </w:rPr>
        <w:t>Let op:</w:t>
      </w:r>
      <w:r w:rsidRPr="00442C4D">
        <w:rPr>
          <w:color w:val="000000"/>
          <w:sz w:val="16"/>
          <w:szCs w:val="16"/>
        </w:rPr>
        <w:t xml:space="preserve"> In paragraaf 3.15 is weergegeven welke documenten bij de inschrijving gevoegd dienen te worden. Alle documenten die door de Inschrijver extra bij de Inschrijving worden gevoegd, worden door de Aanbestedende dienst niet gelezen en niet beoordeeld. Dit geldt ook voor verwijzingen in documenten naar andere documentatie die niet in de inschrijving is opgenomen. Deze documentatie wordt niet geraadpleegd en niet beoordeeld door de Aanbestedende dienst. </w:t>
      </w:r>
    </w:p>
    <w:p w14:paraId="7A633981" w14:textId="77777777" w:rsidR="00442C4D" w:rsidRPr="00442C4D" w:rsidRDefault="00442C4D" w:rsidP="00442C4D">
      <w:pPr>
        <w:keepNext/>
        <w:numPr>
          <w:ilvl w:val="1"/>
          <w:numId w:val="3"/>
        </w:numPr>
        <w:spacing w:before="480" w:line="240" w:lineRule="auto"/>
        <w:ind w:hanging="860"/>
        <w:jc w:val="both"/>
        <w:outlineLvl w:val="1"/>
        <w:rPr>
          <w:b/>
          <w:bCs/>
          <w:sz w:val="16"/>
          <w:szCs w:val="16"/>
          <w:lang w:eastAsia="ja-JP"/>
        </w:rPr>
      </w:pPr>
      <w:bookmarkStart w:id="225" w:name="_Toc466544641"/>
      <w:bookmarkStart w:id="226" w:name="_Toc466544642"/>
      <w:bookmarkStart w:id="227" w:name="_Toc421525193"/>
      <w:bookmarkStart w:id="228" w:name="_Toc482361761"/>
      <w:bookmarkEnd w:id="225"/>
      <w:bookmarkEnd w:id="226"/>
      <w:r w:rsidRPr="00442C4D">
        <w:rPr>
          <w:b/>
          <w:bCs/>
          <w:sz w:val="16"/>
          <w:szCs w:val="16"/>
          <w:lang w:eastAsia="ja-JP"/>
        </w:rPr>
        <w:t>Kortingen</w:t>
      </w:r>
      <w:bookmarkEnd w:id="227"/>
      <w:bookmarkEnd w:id="228"/>
      <w:r w:rsidRPr="00442C4D">
        <w:rPr>
          <w:b/>
          <w:bCs/>
          <w:sz w:val="16"/>
          <w:szCs w:val="16"/>
          <w:lang w:eastAsia="ja-JP"/>
        </w:rPr>
        <w:t xml:space="preserve"> </w:t>
      </w:r>
    </w:p>
    <w:p w14:paraId="4BA2020C"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r w:rsidRPr="00442C4D">
        <w:rPr>
          <w:color w:val="000000"/>
          <w:sz w:val="16"/>
          <w:szCs w:val="16"/>
        </w:rPr>
        <w:t xml:space="preserve">De inschrijver verplicht zich bij inschrijving de taken uit te voeren en werkwijzen op te volgen zoals die in zijn Plan van Aanpak zijn verwoord. Op het niet, of onvoldoende uitvoeren van deze taken en werkwijzen, worden boetes van toepassing verklaard in de vorm van kortingen op de aanneemsom. </w:t>
      </w:r>
    </w:p>
    <w:p w14:paraId="21356DB0"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r w:rsidRPr="00442C4D">
        <w:rPr>
          <w:color w:val="000000"/>
          <w:sz w:val="16"/>
          <w:szCs w:val="16"/>
        </w:rPr>
        <w:t xml:space="preserve">Bij constatering van het niet of onvoldoende nakomen van taken en werkwijzen van het Plan van Aanpak wordt de aannemer hiervan schriftelijk door de directie op de hoogte gesteld. In deze schriftelijke mededeling wordt aangegeven binnen welke termijn de aannemer deze activiteit of werkwijze alsnog dient uit te voeren of moet herstellen. De termijn is afhankelijk van de aard en omvang van de nalatigheid. </w:t>
      </w:r>
    </w:p>
    <w:p w14:paraId="19BDBEEC" w14:textId="77777777" w:rsidR="00442C4D" w:rsidRPr="00442C4D" w:rsidRDefault="00442C4D" w:rsidP="00442C4D">
      <w:pPr>
        <w:tabs>
          <w:tab w:val="left" w:pos="0"/>
          <w:tab w:val="left" w:pos="720"/>
          <w:tab w:val="left" w:pos="1440"/>
          <w:tab w:val="left" w:pos="1782"/>
          <w:tab w:val="left" w:pos="2160"/>
        </w:tabs>
        <w:jc w:val="both"/>
        <w:rPr>
          <w:color w:val="000000"/>
          <w:sz w:val="16"/>
          <w:szCs w:val="16"/>
        </w:rPr>
      </w:pPr>
    </w:p>
    <w:p w14:paraId="1F52303D" w14:textId="77777777" w:rsidR="00442C4D" w:rsidRPr="00442C4D" w:rsidRDefault="00442C4D" w:rsidP="00442C4D">
      <w:pPr>
        <w:tabs>
          <w:tab w:val="left" w:pos="0"/>
          <w:tab w:val="left" w:pos="720"/>
          <w:tab w:val="left" w:pos="1440"/>
          <w:tab w:val="left" w:pos="1782"/>
          <w:tab w:val="left" w:pos="2160"/>
        </w:tabs>
        <w:jc w:val="both"/>
        <w:rPr>
          <w:color w:val="000000"/>
          <w:sz w:val="16"/>
          <w:szCs w:val="16"/>
          <w:u w:val="single"/>
        </w:rPr>
      </w:pPr>
      <w:r w:rsidRPr="00442C4D">
        <w:rPr>
          <w:color w:val="000000"/>
          <w:sz w:val="16"/>
          <w:szCs w:val="16"/>
        </w:rPr>
        <w:t xml:space="preserve">Indien de aannemer na de waarschuwing dit niet of niet naar behoren opvolgt, wordt hij schriftelijk op de hoogte </w:t>
      </w:r>
      <w:r w:rsidRPr="00442C4D">
        <w:rPr>
          <w:color w:val="000000"/>
          <w:sz w:val="16"/>
          <w:szCs w:val="16"/>
          <w:u w:val="single"/>
        </w:rPr>
        <w:t>gebracht van de boete met de aanleiding hiervan.</w:t>
      </w:r>
    </w:p>
    <w:p w14:paraId="2F115918" w14:textId="77777777" w:rsidR="00442C4D" w:rsidRPr="00442C4D" w:rsidRDefault="00442C4D" w:rsidP="00442C4D">
      <w:pPr>
        <w:jc w:val="both"/>
        <w:rPr>
          <w:color w:val="000000"/>
          <w:sz w:val="16"/>
          <w:szCs w:val="16"/>
          <w:u w:val="single"/>
        </w:rPr>
      </w:pPr>
      <w:r w:rsidRPr="00442C4D">
        <w:rPr>
          <w:color w:val="000000"/>
          <w:sz w:val="16"/>
          <w:szCs w:val="16"/>
          <w:u w:val="single"/>
        </w:rPr>
        <w:t xml:space="preserve">Op het niet binnen de termijn opvolgen van de schriftelijk gemelde nalatigheid zal direct een boete van toepassing worden verklaard, zónder voorafgaande waarschuwing. </w:t>
      </w:r>
    </w:p>
    <w:p w14:paraId="4793CBC1" w14:textId="77777777" w:rsidR="00442C4D" w:rsidRPr="00442C4D" w:rsidRDefault="00442C4D" w:rsidP="00442C4D">
      <w:pPr>
        <w:jc w:val="both"/>
        <w:rPr>
          <w:color w:val="000000"/>
          <w:sz w:val="16"/>
          <w:szCs w:val="16"/>
        </w:rPr>
      </w:pPr>
      <w:r w:rsidRPr="00442C4D">
        <w:rPr>
          <w:color w:val="000000"/>
          <w:sz w:val="16"/>
          <w:szCs w:val="16"/>
        </w:rPr>
        <w:t xml:space="preserve">Boetes worden verrekend met de eerstvolgende termijn na schriftelijke mededeling aan de aannemer met de hoogte van het bedrag en de aanleiding. </w:t>
      </w:r>
    </w:p>
    <w:p w14:paraId="0BFC8362" w14:textId="3F6FE1BB" w:rsidR="00442C4D" w:rsidRPr="00442C4D" w:rsidRDefault="00442C4D" w:rsidP="00442C4D">
      <w:pPr>
        <w:jc w:val="both"/>
        <w:rPr>
          <w:color w:val="000000"/>
          <w:sz w:val="16"/>
          <w:szCs w:val="16"/>
        </w:rPr>
      </w:pPr>
      <w:r w:rsidRPr="00442C4D">
        <w:rPr>
          <w:color w:val="000000"/>
          <w:sz w:val="16"/>
          <w:szCs w:val="16"/>
        </w:rPr>
        <w:t xml:space="preserve">Bij het niet nakomen van het Plan van Aanpak wordt voor de éérste nalatigheid een boete van toepassing verklaard van € </w:t>
      </w:r>
      <w:r>
        <w:rPr>
          <w:color w:val="000000"/>
          <w:sz w:val="16"/>
          <w:szCs w:val="16"/>
        </w:rPr>
        <w:t>2</w:t>
      </w:r>
      <w:r w:rsidRPr="00442C4D">
        <w:rPr>
          <w:color w:val="000000"/>
          <w:sz w:val="16"/>
          <w:szCs w:val="16"/>
        </w:rPr>
        <w:t xml:space="preserve">000,-. Per opvolgend incident of niet opvolgen van een nalatigheid wordt het boetebedrag verhoogd met € </w:t>
      </w:r>
      <w:r>
        <w:rPr>
          <w:color w:val="000000"/>
          <w:sz w:val="16"/>
          <w:szCs w:val="16"/>
        </w:rPr>
        <w:t>2</w:t>
      </w:r>
      <w:r w:rsidRPr="00442C4D">
        <w:rPr>
          <w:color w:val="000000"/>
          <w:sz w:val="16"/>
          <w:szCs w:val="16"/>
        </w:rPr>
        <w:t xml:space="preserve">000,- de tweede boete zal dus € 4000,- bedragen; de vijfde boete is  </w:t>
      </w:r>
    </w:p>
    <w:p w14:paraId="7148F907" w14:textId="77777777" w:rsidR="00442C4D" w:rsidRPr="00442C4D" w:rsidRDefault="00442C4D" w:rsidP="00442C4D">
      <w:pPr>
        <w:jc w:val="both"/>
        <w:rPr>
          <w:color w:val="000000"/>
          <w:sz w:val="16"/>
          <w:szCs w:val="16"/>
        </w:rPr>
      </w:pPr>
      <w:r w:rsidRPr="00442C4D">
        <w:rPr>
          <w:color w:val="000000"/>
          <w:sz w:val="16"/>
          <w:szCs w:val="16"/>
        </w:rPr>
        <w:t xml:space="preserve">€ 10.000,-. </w:t>
      </w:r>
    </w:p>
    <w:p w14:paraId="178664C0" w14:textId="77777777" w:rsidR="00442C4D" w:rsidRPr="00442C4D" w:rsidRDefault="00442C4D" w:rsidP="00442C4D">
      <w:pPr>
        <w:jc w:val="both"/>
        <w:rPr>
          <w:color w:val="000000"/>
          <w:sz w:val="16"/>
          <w:szCs w:val="16"/>
        </w:rPr>
      </w:pPr>
      <w:r w:rsidRPr="00442C4D">
        <w:rPr>
          <w:color w:val="000000"/>
          <w:sz w:val="16"/>
          <w:szCs w:val="16"/>
        </w:rPr>
        <w:t>Als, na schriftelijke mededeling van een boete, de nalatigheid niet binnen de gestelde termijn wordt opgevolgd of hersteld, wordt wederom een boete in de vorm van een korting toegepast. De kortingen voor één incident worden toegepast totdat aan de verplichting volgens het plan van aanpak is voldaan.</w:t>
      </w:r>
    </w:p>
    <w:p w14:paraId="19D3E01C" w14:textId="77777777" w:rsidR="00442C4D" w:rsidRPr="00442C4D" w:rsidRDefault="00442C4D" w:rsidP="00442C4D">
      <w:pPr>
        <w:jc w:val="both"/>
        <w:rPr>
          <w:color w:val="000000"/>
          <w:sz w:val="16"/>
          <w:szCs w:val="16"/>
        </w:rPr>
      </w:pPr>
      <w:r w:rsidRPr="00442C4D">
        <w:rPr>
          <w:color w:val="000000"/>
          <w:sz w:val="16"/>
          <w:szCs w:val="16"/>
        </w:rPr>
        <w:t>Indien de aannemer buiten zijn schuld niet in staat is zijn verplichtingen na te komen dient hij ruim vóór de van hem verwachte actie, taak of uit te voeren werkwijze de directie hiervan op de hoogte te stellen. Nalatigheid in een tijdige melding hiervan geven geen recht op beperking van boetes.</w:t>
      </w:r>
    </w:p>
    <w:p w14:paraId="3D9F5CC4" w14:textId="77777777" w:rsidR="00442C4D" w:rsidRDefault="00442C4D" w:rsidP="00CF0747">
      <w:pPr>
        <w:jc w:val="both"/>
        <w:rPr>
          <w:sz w:val="16"/>
          <w:szCs w:val="16"/>
          <w:highlight w:val="yellow"/>
        </w:rPr>
      </w:pPr>
    </w:p>
    <w:p w14:paraId="169CADBF" w14:textId="77777777" w:rsidR="00442C4D" w:rsidRDefault="00442C4D" w:rsidP="00CF0747">
      <w:pPr>
        <w:jc w:val="both"/>
        <w:rPr>
          <w:sz w:val="16"/>
          <w:szCs w:val="16"/>
          <w:highlight w:val="yellow"/>
        </w:rPr>
      </w:pPr>
    </w:p>
    <w:p w14:paraId="13C23143" w14:textId="77777777" w:rsidR="00442C4D" w:rsidRDefault="00442C4D" w:rsidP="00CF0747">
      <w:pPr>
        <w:jc w:val="both"/>
        <w:rPr>
          <w:sz w:val="16"/>
          <w:szCs w:val="16"/>
          <w:highlight w:val="yellow"/>
        </w:rPr>
      </w:pPr>
    </w:p>
    <w:p w14:paraId="1BE885A6" w14:textId="77777777" w:rsidR="00442C4D" w:rsidRDefault="00442C4D" w:rsidP="00CF0747">
      <w:pPr>
        <w:jc w:val="both"/>
        <w:rPr>
          <w:sz w:val="16"/>
          <w:szCs w:val="16"/>
          <w:highlight w:val="yellow"/>
        </w:rPr>
      </w:pPr>
    </w:p>
    <w:p w14:paraId="425BEE85" w14:textId="77777777" w:rsidR="00442C4D" w:rsidRDefault="00442C4D" w:rsidP="00CF0747">
      <w:pPr>
        <w:jc w:val="both"/>
        <w:rPr>
          <w:sz w:val="16"/>
          <w:szCs w:val="16"/>
          <w:highlight w:val="yellow"/>
        </w:rPr>
      </w:pPr>
    </w:p>
    <w:p w14:paraId="5BDA4D84" w14:textId="77777777" w:rsidR="00442C4D" w:rsidRDefault="00442C4D" w:rsidP="00CF0747">
      <w:pPr>
        <w:jc w:val="both"/>
        <w:rPr>
          <w:sz w:val="16"/>
          <w:szCs w:val="16"/>
          <w:highlight w:val="yellow"/>
        </w:rPr>
      </w:pPr>
    </w:p>
    <w:p w14:paraId="60DC9BB1" w14:textId="77777777" w:rsidR="00442C4D" w:rsidRDefault="00442C4D" w:rsidP="00CF0747">
      <w:pPr>
        <w:jc w:val="both"/>
        <w:rPr>
          <w:sz w:val="16"/>
          <w:szCs w:val="16"/>
          <w:highlight w:val="yellow"/>
        </w:rPr>
      </w:pPr>
    </w:p>
    <w:p w14:paraId="0A4DADDF" w14:textId="77777777" w:rsidR="00442C4D" w:rsidRDefault="00442C4D" w:rsidP="00CF0747">
      <w:pPr>
        <w:jc w:val="both"/>
        <w:rPr>
          <w:sz w:val="16"/>
          <w:szCs w:val="16"/>
          <w:highlight w:val="yellow"/>
        </w:rPr>
      </w:pPr>
    </w:p>
    <w:p w14:paraId="6113EBF2" w14:textId="77777777" w:rsidR="00442C4D" w:rsidRDefault="00442C4D" w:rsidP="00CF0747">
      <w:pPr>
        <w:jc w:val="both"/>
        <w:rPr>
          <w:sz w:val="16"/>
          <w:szCs w:val="16"/>
          <w:highlight w:val="yellow"/>
        </w:rPr>
      </w:pPr>
    </w:p>
    <w:p w14:paraId="544F9BFF" w14:textId="77777777" w:rsidR="00442C4D" w:rsidRPr="00990339" w:rsidRDefault="00442C4D" w:rsidP="00CF0747">
      <w:pPr>
        <w:jc w:val="both"/>
        <w:rPr>
          <w:sz w:val="16"/>
          <w:szCs w:val="16"/>
          <w:highlight w:val="yellow"/>
        </w:rPr>
      </w:pPr>
    </w:p>
    <w:p w14:paraId="63B7BBF8" w14:textId="54E3A8F9" w:rsidR="000B2B08" w:rsidRDefault="000B2B08" w:rsidP="002F6EAF">
      <w:pPr>
        <w:pStyle w:val="Kop1"/>
      </w:pPr>
      <w:bookmarkStart w:id="229" w:name="_Toc495059010"/>
      <w:bookmarkStart w:id="230" w:name="_Toc369762158"/>
      <w:bookmarkStart w:id="231" w:name="_Toc370302477"/>
      <w:bookmarkStart w:id="232" w:name="_Toc37073032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lastRenderedPageBreak/>
        <w:t>Bijlagen</w:t>
      </w:r>
      <w:bookmarkEnd w:id="229"/>
    </w:p>
    <w:p w14:paraId="1AB30B49" w14:textId="40E56763" w:rsidR="000B2B08" w:rsidRPr="002F6EAF" w:rsidRDefault="000B2B08" w:rsidP="002F6EAF">
      <w:pPr>
        <w:spacing w:after="3"/>
        <w:ind w:left="11" w:right="6" w:hanging="11"/>
        <w:rPr>
          <w:rFonts w:eastAsia="Times New Roman" w:cs="Verdana"/>
          <w:color w:val="000000"/>
          <w:sz w:val="16"/>
          <w:szCs w:val="16"/>
        </w:rPr>
      </w:pPr>
      <w:r w:rsidRPr="002F6EAF">
        <w:rPr>
          <w:rFonts w:eastAsia="Times New Roman" w:cs="Verdana"/>
          <w:color w:val="000000"/>
          <w:sz w:val="16"/>
          <w:szCs w:val="16"/>
        </w:rPr>
        <w:t xml:space="preserve">De volgende </w:t>
      </w:r>
      <w:r w:rsidR="00C53B9A">
        <w:rPr>
          <w:rFonts w:eastAsia="Times New Roman" w:cs="Verdana"/>
          <w:color w:val="000000"/>
          <w:sz w:val="16"/>
          <w:szCs w:val="16"/>
        </w:rPr>
        <w:t>Bijlage</w:t>
      </w:r>
      <w:r w:rsidRPr="002F6EAF">
        <w:rPr>
          <w:rFonts w:eastAsia="Times New Roman" w:cs="Verdana"/>
          <w:color w:val="000000"/>
          <w:sz w:val="16"/>
          <w:szCs w:val="16"/>
        </w:rPr>
        <w:t xml:space="preserve">n maken een integraal onderdeel uit van deze aanbestedingsdocument. Zij zijn separaat met het aanbestedingsdocument meegestuurd. </w:t>
      </w:r>
    </w:p>
    <w:p w14:paraId="61C4C277" w14:textId="77777777" w:rsidR="000B2B08" w:rsidRDefault="000B2B08" w:rsidP="00A50DE3">
      <w:pPr>
        <w:rPr>
          <w:b/>
          <w:sz w:val="24"/>
        </w:rPr>
      </w:pPr>
    </w:p>
    <w:p w14:paraId="60619F0B" w14:textId="2A9562A0" w:rsidR="00B03F1D" w:rsidRPr="002D6E63" w:rsidRDefault="00B03F1D" w:rsidP="00B03F1D">
      <w:pPr>
        <w:pStyle w:val="Inhopg1"/>
        <w:rPr>
          <w:rFonts w:asciiTheme="minorHAnsi" w:eastAsiaTheme="minorEastAsia" w:hAnsiTheme="minorHAnsi" w:cstheme="minorBidi"/>
          <w:caps w:val="0"/>
          <w:sz w:val="16"/>
          <w:szCs w:val="16"/>
        </w:rPr>
      </w:pPr>
      <w:r>
        <w:rPr>
          <w:b/>
          <w:sz w:val="16"/>
          <w:szCs w:val="16"/>
        </w:rPr>
        <w:t>B</w:t>
      </w:r>
      <w:r w:rsidRPr="002D6E63">
        <w:rPr>
          <w:b/>
          <w:sz w:val="16"/>
          <w:szCs w:val="16"/>
        </w:rPr>
        <w:t>ijlage A – Uniform Europees Aanbestedingsdocument</w:t>
      </w:r>
    </w:p>
    <w:p w14:paraId="1C1F43BD" w14:textId="1001A23C"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B - Formulier Minimumeisen (ME)</w:t>
      </w:r>
      <w:r w:rsidRPr="002D6E63">
        <w:rPr>
          <w:rFonts w:asciiTheme="minorHAnsi" w:eastAsiaTheme="minorEastAsia" w:hAnsiTheme="minorHAnsi" w:cstheme="minorBidi"/>
          <w:caps w:val="0"/>
          <w:sz w:val="16"/>
          <w:szCs w:val="16"/>
        </w:rPr>
        <w:t xml:space="preserve"> </w:t>
      </w:r>
    </w:p>
    <w:p w14:paraId="76765BDC" w14:textId="0DAABEED" w:rsidR="00B03F1D" w:rsidRPr="002D6E63" w:rsidRDefault="00B03F1D" w:rsidP="00B03F1D">
      <w:pPr>
        <w:pStyle w:val="Inhopg1"/>
        <w:rPr>
          <w:rFonts w:asciiTheme="minorHAnsi" w:eastAsiaTheme="minorEastAsia" w:hAnsiTheme="minorHAnsi" w:cstheme="minorBidi"/>
          <w:caps w:val="0"/>
          <w:sz w:val="16"/>
          <w:szCs w:val="16"/>
          <w:lang w:val="en-US"/>
        </w:rPr>
      </w:pPr>
      <w:r w:rsidRPr="002D6E63">
        <w:rPr>
          <w:b/>
          <w:sz w:val="16"/>
          <w:szCs w:val="16"/>
          <w:lang w:val="en-US"/>
        </w:rPr>
        <w:t>Bijlage C - Social Return on Investment (SROI)</w:t>
      </w:r>
      <w:r w:rsidRPr="002D6E63">
        <w:rPr>
          <w:rFonts w:asciiTheme="minorHAnsi" w:eastAsiaTheme="minorEastAsia" w:hAnsiTheme="minorHAnsi" w:cstheme="minorBidi"/>
          <w:caps w:val="0"/>
          <w:sz w:val="16"/>
          <w:szCs w:val="16"/>
          <w:lang w:val="en-US"/>
        </w:rPr>
        <w:t xml:space="preserve"> </w:t>
      </w:r>
    </w:p>
    <w:p w14:paraId="35AEFB96" w14:textId="2D1AD99D"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D – Fictieve Inschrijfstaat</w:t>
      </w:r>
    </w:p>
    <w:p w14:paraId="14F67C4A" w14:textId="7E484290"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E – Verzekering Alblasserdam</w:t>
      </w:r>
    </w:p>
    <w:p w14:paraId="4F0AF1B5" w14:textId="581818F0"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F – Concept Bouwteamovereenkomst</w:t>
      </w:r>
    </w:p>
    <w:p w14:paraId="71E789E3" w14:textId="18F6B1C2"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G – Voorbeeld berekening score</w:t>
      </w:r>
    </w:p>
    <w:p w14:paraId="5AA1C133" w14:textId="78C5AC1B"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H – Formulier uitsluitende gunningcriteria (GU) – technisch/kwaliteit</w:t>
      </w:r>
    </w:p>
    <w:p w14:paraId="0A7DA58F" w14:textId="10983D02" w:rsidR="00B03F1D" w:rsidRPr="002D6E63" w:rsidRDefault="00B03F1D" w:rsidP="00B03F1D">
      <w:pPr>
        <w:pStyle w:val="Inhopg1"/>
        <w:rPr>
          <w:rFonts w:asciiTheme="minorHAnsi" w:eastAsiaTheme="minorEastAsia" w:hAnsiTheme="minorHAnsi" w:cstheme="minorBidi"/>
          <w:caps w:val="0"/>
          <w:sz w:val="16"/>
          <w:szCs w:val="16"/>
        </w:rPr>
      </w:pPr>
      <w:r w:rsidRPr="002D6E63">
        <w:rPr>
          <w:b/>
          <w:sz w:val="16"/>
          <w:szCs w:val="16"/>
        </w:rPr>
        <w:t>Bijlage I – Checklist in te dienen documenten</w:t>
      </w:r>
    </w:p>
    <w:p w14:paraId="092BCD6B" w14:textId="7771E802" w:rsidR="005602C5" w:rsidRPr="00C75389" w:rsidRDefault="00B03F1D" w:rsidP="00B03F1D">
      <w:pPr>
        <w:spacing w:before="240"/>
      </w:pPr>
      <w:r w:rsidRPr="002D6E63">
        <w:rPr>
          <w:b/>
          <w:noProof/>
          <w:sz w:val="16"/>
          <w:szCs w:val="16"/>
        </w:rPr>
        <w:t>BIJLAGE J – BIJGEVOEGDE DOCUMENTEN</w:t>
      </w:r>
    </w:p>
    <w:p w14:paraId="7DA83901" w14:textId="77777777" w:rsidR="005F7CE7" w:rsidRPr="005F7CE7" w:rsidRDefault="005F7CE7" w:rsidP="005F7CE7"/>
    <w:p w14:paraId="399FC876" w14:textId="77777777" w:rsidR="000B2B08" w:rsidRPr="005F7CE7" w:rsidRDefault="000B2B08" w:rsidP="00A50DE3">
      <w:pPr>
        <w:rPr>
          <w:b/>
          <w:sz w:val="16"/>
          <w:szCs w:val="16"/>
        </w:rPr>
      </w:pPr>
    </w:p>
    <w:p w14:paraId="41DA1C53" w14:textId="77777777" w:rsidR="000B2B08" w:rsidRPr="005F7CE7" w:rsidRDefault="000B2B08" w:rsidP="00A50DE3">
      <w:pPr>
        <w:rPr>
          <w:b/>
          <w:sz w:val="16"/>
          <w:szCs w:val="16"/>
        </w:rPr>
      </w:pPr>
    </w:p>
    <w:p w14:paraId="677D849A" w14:textId="77777777" w:rsidR="000B2B08" w:rsidRPr="005F7CE7" w:rsidRDefault="000B2B08" w:rsidP="00A50DE3">
      <w:pPr>
        <w:rPr>
          <w:b/>
          <w:sz w:val="16"/>
          <w:szCs w:val="16"/>
        </w:rPr>
      </w:pPr>
    </w:p>
    <w:p w14:paraId="5554E9BA" w14:textId="77777777" w:rsidR="000B2B08" w:rsidRPr="005F7CE7" w:rsidRDefault="000B2B08" w:rsidP="00A50DE3">
      <w:pPr>
        <w:rPr>
          <w:b/>
          <w:sz w:val="16"/>
          <w:szCs w:val="16"/>
        </w:rPr>
      </w:pPr>
    </w:p>
    <w:p w14:paraId="35975FFC" w14:textId="77777777" w:rsidR="000B2B08" w:rsidRPr="005F7CE7" w:rsidRDefault="000B2B08" w:rsidP="00A50DE3">
      <w:pPr>
        <w:rPr>
          <w:b/>
          <w:sz w:val="16"/>
          <w:szCs w:val="16"/>
        </w:rPr>
      </w:pPr>
    </w:p>
    <w:p w14:paraId="0B4A111B" w14:textId="77777777" w:rsidR="000B2B08" w:rsidRPr="005F7CE7" w:rsidRDefault="000B2B08" w:rsidP="00A50DE3">
      <w:pPr>
        <w:rPr>
          <w:b/>
          <w:sz w:val="16"/>
          <w:szCs w:val="16"/>
        </w:rPr>
      </w:pPr>
    </w:p>
    <w:p w14:paraId="337EE205" w14:textId="77777777" w:rsidR="000B2B08" w:rsidRPr="005F7CE7" w:rsidRDefault="000B2B08" w:rsidP="00A50DE3">
      <w:pPr>
        <w:rPr>
          <w:b/>
          <w:sz w:val="16"/>
          <w:szCs w:val="16"/>
        </w:rPr>
      </w:pPr>
    </w:p>
    <w:p w14:paraId="25B1AFE9" w14:textId="77777777" w:rsidR="000B2B08" w:rsidRPr="005F7CE7" w:rsidRDefault="000B2B08" w:rsidP="00A50DE3">
      <w:pPr>
        <w:rPr>
          <w:b/>
          <w:sz w:val="16"/>
          <w:szCs w:val="16"/>
        </w:rPr>
      </w:pPr>
    </w:p>
    <w:p w14:paraId="2CB64C2C" w14:textId="77777777" w:rsidR="000B2B08" w:rsidRPr="005F7CE7" w:rsidRDefault="000B2B08" w:rsidP="00A50DE3">
      <w:pPr>
        <w:rPr>
          <w:b/>
          <w:sz w:val="16"/>
          <w:szCs w:val="16"/>
        </w:rPr>
      </w:pPr>
    </w:p>
    <w:p w14:paraId="6894F53F" w14:textId="77777777" w:rsidR="000B2B08" w:rsidRPr="005F7CE7" w:rsidRDefault="000B2B08" w:rsidP="00A50DE3">
      <w:pPr>
        <w:rPr>
          <w:b/>
          <w:sz w:val="16"/>
          <w:szCs w:val="16"/>
        </w:rPr>
      </w:pPr>
    </w:p>
    <w:p w14:paraId="359153BE" w14:textId="77777777" w:rsidR="000B2B08" w:rsidRPr="005F7CE7" w:rsidRDefault="000B2B08" w:rsidP="00A50DE3">
      <w:pPr>
        <w:rPr>
          <w:b/>
          <w:sz w:val="16"/>
          <w:szCs w:val="16"/>
        </w:rPr>
      </w:pPr>
    </w:p>
    <w:p w14:paraId="23468268" w14:textId="77777777" w:rsidR="000B2B08" w:rsidRPr="005F7CE7" w:rsidRDefault="000B2B08" w:rsidP="00A50DE3">
      <w:pPr>
        <w:rPr>
          <w:b/>
          <w:sz w:val="16"/>
          <w:szCs w:val="16"/>
        </w:rPr>
      </w:pPr>
    </w:p>
    <w:p w14:paraId="63059636" w14:textId="77777777" w:rsidR="000B2B08" w:rsidRPr="005F7CE7" w:rsidRDefault="000B2B08" w:rsidP="00A50DE3">
      <w:pPr>
        <w:rPr>
          <w:b/>
          <w:sz w:val="16"/>
          <w:szCs w:val="16"/>
        </w:rPr>
      </w:pPr>
    </w:p>
    <w:p w14:paraId="68608BED" w14:textId="77777777" w:rsidR="000B2B08" w:rsidRPr="005F7CE7" w:rsidRDefault="000B2B08" w:rsidP="00A50DE3">
      <w:pPr>
        <w:rPr>
          <w:b/>
          <w:sz w:val="16"/>
          <w:szCs w:val="16"/>
        </w:rPr>
      </w:pPr>
    </w:p>
    <w:p w14:paraId="5AE4FC08" w14:textId="77777777" w:rsidR="000B2B08" w:rsidRPr="005F7CE7" w:rsidRDefault="000B2B08" w:rsidP="00A50DE3">
      <w:pPr>
        <w:rPr>
          <w:b/>
          <w:sz w:val="16"/>
          <w:szCs w:val="16"/>
        </w:rPr>
      </w:pPr>
    </w:p>
    <w:p w14:paraId="1DA59F31" w14:textId="77777777" w:rsidR="000B2B08" w:rsidRPr="005F7CE7" w:rsidRDefault="000B2B08" w:rsidP="00A50DE3">
      <w:pPr>
        <w:rPr>
          <w:b/>
          <w:sz w:val="16"/>
          <w:szCs w:val="16"/>
        </w:rPr>
      </w:pPr>
    </w:p>
    <w:p w14:paraId="75D8DDEF" w14:textId="77777777" w:rsidR="000B2B08" w:rsidRPr="005F7CE7" w:rsidRDefault="000B2B08" w:rsidP="00B31AF9">
      <w:pPr>
        <w:ind w:right="-286"/>
        <w:rPr>
          <w:b/>
          <w:sz w:val="16"/>
          <w:szCs w:val="16"/>
        </w:rPr>
      </w:pPr>
    </w:p>
    <w:p w14:paraId="1BC71070" w14:textId="158DC2D7" w:rsidR="000B2B08" w:rsidRPr="005F7CE7" w:rsidRDefault="000B2B08" w:rsidP="009255F9">
      <w:pPr>
        <w:pStyle w:val="bijlageformulier"/>
        <w:rPr>
          <w:sz w:val="16"/>
          <w:szCs w:val="16"/>
        </w:rPr>
        <w:sectPr w:rsidR="000B2B08" w:rsidRPr="005F7CE7" w:rsidSect="00AD5164">
          <w:headerReference w:type="default" r:id="rId21"/>
          <w:footerReference w:type="even" r:id="rId22"/>
          <w:footerReference w:type="default" r:id="rId23"/>
          <w:headerReference w:type="first" r:id="rId24"/>
          <w:footerReference w:type="first" r:id="rId25"/>
          <w:footnotePr>
            <w:pos w:val="beneathText"/>
          </w:footnotePr>
          <w:pgSz w:w="11906" w:h="16838" w:code="9"/>
          <w:pgMar w:top="1701" w:right="1418" w:bottom="851" w:left="1418" w:header="612" w:footer="833" w:gutter="0"/>
          <w:paperSrc w:first="281" w:other="281"/>
          <w:pgNumType w:start="0"/>
          <w:cols w:space="708"/>
          <w:titlePg/>
          <w:docGrid w:linePitch="360"/>
        </w:sectPr>
      </w:pPr>
    </w:p>
    <w:p w14:paraId="3ECE60D8" w14:textId="77777777" w:rsidR="000B2B08" w:rsidRPr="0015780C" w:rsidRDefault="007C60E5" w:rsidP="000D6DF3">
      <w:pPr>
        <w:pStyle w:val="Bijlage"/>
        <w:rPr>
          <w:b/>
          <w:sz w:val="20"/>
          <w:szCs w:val="20"/>
        </w:rPr>
      </w:pPr>
      <w:bookmarkStart w:id="233" w:name="_Toc384649641"/>
      <w:bookmarkStart w:id="234" w:name="_Toc388447756"/>
      <w:bookmarkStart w:id="235" w:name="_Toc391558035"/>
      <w:bookmarkStart w:id="236" w:name="_Toc394393151"/>
      <w:bookmarkStart w:id="237" w:name="_Toc401055971"/>
      <w:bookmarkStart w:id="238" w:name="_Toc444863036"/>
      <w:bookmarkStart w:id="239" w:name="_Toc444863619"/>
      <w:bookmarkStart w:id="240" w:name="_Toc462140145"/>
      <w:bookmarkStart w:id="241" w:name="_Toc480295687"/>
      <w:bookmarkStart w:id="242" w:name="_Toc485815255"/>
      <w:bookmarkStart w:id="243" w:name="_Toc486501133"/>
      <w:bookmarkStart w:id="244" w:name="_Toc487027409"/>
      <w:bookmarkStart w:id="245" w:name="_Toc495059011"/>
      <w:bookmarkEnd w:id="230"/>
      <w:bookmarkEnd w:id="231"/>
      <w:bookmarkEnd w:id="232"/>
      <w:r w:rsidRPr="0015780C">
        <w:rPr>
          <w:b/>
          <w:sz w:val="20"/>
          <w:szCs w:val="20"/>
        </w:rPr>
        <w:lastRenderedPageBreak/>
        <w:t>B</w:t>
      </w:r>
      <w:r w:rsidR="000B2B08" w:rsidRPr="0015780C">
        <w:rPr>
          <w:b/>
          <w:sz w:val="20"/>
          <w:szCs w:val="20"/>
        </w:rPr>
        <w:t xml:space="preserve">ijlage </w:t>
      </w:r>
      <w:r w:rsidR="00005091" w:rsidRPr="0015780C">
        <w:rPr>
          <w:b/>
          <w:sz w:val="20"/>
          <w:szCs w:val="20"/>
        </w:rPr>
        <w:t>A</w:t>
      </w:r>
      <w:r w:rsidR="000B2B08" w:rsidRPr="0015780C">
        <w:rPr>
          <w:b/>
          <w:sz w:val="20"/>
          <w:szCs w:val="20"/>
        </w:rPr>
        <w:t xml:space="preserve"> – </w:t>
      </w:r>
      <w:bookmarkEnd w:id="233"/>
      <w:bookmarkEnd w:id="234"/>
      <w:bookmarkEnd w:id="235"/>
      <w:bookmarkEnd w:id="236"/>
      <w:bookmarkEnd w:id="237"/>
      <w:bookmarkEnd w:id="238"/>
      <w:bookmarkEnd w:id="239"/>
      <w:r w:rsidR="008F5FAD" w:rsidRPr="0015780C">
        <w:rPr>
          <w:b/>
          <w:sz w:val="20"/>
          <w:szCs w:val="20"/>
        </w:rPr>
        <w:t>Uniform Europees Aanbestedingsdocument</w:t>
      </w:r>
      <w:bookmarkEnd w:id="240"/>
      <w:bookmarkEnd w:id="241"/>
      <w:bookmarkEnd w:id="242"/>
      <w:bookmarkEnd w:id="243"/>
      <w:bookmarkEnd w:id="244"/>
      <w:bookmarkEnd w:id="245"/>
    </w:p>
    <w:p w14:paraId="128DD622" w14:textId="0CB09E4E" w:rsidR="00BE45F0" w:rsidRPr="0015780C" w:rsidRDefault="00BE45F0" w:rsidP="00BE45F0">
      <w:pPr>
        <w:rPr>
          <w:rFonts w:cs="Arial"/>
          <w:sz w:val="16"/>
          <w:szCs w:val="16"/>
        </w:rPr>
      </w:pPr>
      <w:r w:rsidRPr="0015780C">
        <w:rPr>
          <w:rFonts w:cs="Arial"/>
          <w:sz w:val="16"/>
          <w:szCs w:val="16"/>
        </w:rPr>
        <w:t xml:space="preserve">Aanbesteding: </w:t>
      </w:r>
      <w:r w:rsidR="009A53B4">
        <w:rPr>
          <w:sz w:val="16"/>
          <w:szCs w:val="16"/>
        </w:rPr>
        <w:t>170228GAD</w:t>
      </w:r>
      <w:r w:rsidRPr="0015780C">
        <w:rPr>
          <w:sz w:val="16"/>
          <w:szCs w:val="16"/>
        </w:rPr>
        <w:t xml:space="preserve"> – </w:t>
      </w:r>
      <w:r w:rsidR="00226D01">
        <w:rPr>
          <w:sz w:val="16"/>
          <w:szCs w:val="16"/>
        </w:rPr>
        <w:t>Lammetjeswiel Fase 2</w:t>
      </w:r>
      <w:r w:rsidRPr="0015780C">
        <w:rPr>
          <w:sz w:val="16"/>
          <w:szCs w:val="16"/>
        </w:rPr>
        <w:t xml:space="preserve"> </w:t>
      </w:r>
      <w:r w:rsidR="009A53B4">
        <w:rPr>
          <w:sz w:val="16"/>
          <w:szCs w:val="16"/>
        </w:rPr>
        <w:t>Alblasserdam</w:t>
      </w:r>
    </w:p>
    <w:p w14:paraId="458B1A5D" w14:textId="77777777" w:rsidR="006D05B0" w:rsidRPr="0015780C" w:rsidRDefault="006D05B0" w:rsidP="003415D8">
      <w:pPr>
        <w:jc w:val="both"/>
        <w:rPr>
          <w:sz w:val="16"/>
          <w:szCs w:val="16"/>
        </w:rPr>
      </w:pPr>
    </w:p>
    <w:p w14:paraId="089A0063" w14:textId="77777777" w:rsidR="000B2B08" w:rsidRPr="003415D8" w:rsidRDefault="000B2B08" w:rsidP="003415D8">
      <w:pPr>
        <w:jc w:val="both"/>
        <w:rPr>
          <w:sz w:val="16"/>
          <w:szCs w:val="16"/>
        </w:rPr>
      </w:pPr>
      <w:r w:rsidRPr="0015780C">
        <w:rPr>
          <w:sz w:val="16"/>
          <w:szCs w:val="16"/>
        </w:rPr>
        <w:t xml:space="preserve">Bijlage </w:t>
      </w:r>
      <w:r w:rsidR="00005091" w:rsidRPr="0015780C">
        <w:rPr>
          <w:sz w:val="16"/>
          <w:szCs w:val="16"/>
        </w:rPr>
        <w:t>A</w:t>
      </w:r>
      <w:r w:rsidRPr="0015780C">
        <w:rPr>
          <w:sz w:val="16"/>
          <w:szCs w:val="16"/>
        </w:rPr>
        <w:t xml:space="preserve"> is als afzonderlijke PDF bijgevoegd aan dit Aanbestedingsdocument</w:t>
      </w:r>
    </w:p>
    <w:p w14:paraId="170D94D5" w14:textId="77777777" w:rsidR="000B2B08" w:rsidRPr="003415D8" w:rsidRDefault="000B2B08" w:rsidP="003415D8">
      <w:pPr>
        <w:ind w:hanging="1620"/>
        <w:jc w:val="both"/>
        <w:rPr>
          <w:sz w:val="16"/>
          <w:szCs w:val="16"/>
        </w:rPr>
      </w:pPr>
    </w:p>
    <w:p w14:paraId="7F137210" w14:textId="77777777" w:rsidR="000B2B08" w:rsidRDefault="000B2B08" w:rsidP="00BF6DF5">
      <w:pPr>
        <w:pStyle w:val="Standaardtekst"/>
        <w:rPr>
          <w:rFonts w:ascii="Verdana" w:hAnsi="Verdana" w:cs="Arial"/>
          <w:sz w:val="16"/>
          <w:szCs w:val="16"/>
        </w:rPr>
      </w:pPr>
    </w:p>
    <w:p w14:paraId="280BC2FB" w14:textId="77777777" w:rsidR="000B2B08" w:rsidRDefault="000B2B08" w:rsidP="00BF6DF5">
      <w:pPr>
        <w:pStyle w:val="Standaardtekst"/>
        <w:rPr>
          <w:rFonts w:ascii="Verdana" w:hAnsi="Verdana" w:cs="Arial"/>
          <w:sz w:val="16"/>
          <w:szCs w:val="16"/>
        </w:rPr>
      </w:pPr>
    </w:p>
    <w:p w14:paraId="6643D1B3" w14:textId="77777777" w:rsidR="000B2B08" w:rsidRDefault="000B2B08" w:rsidP="00BF6DF5">
      <w:pPr>
        <w:pStyle w:val="Standaardtekst"/>
        <w:rPr>
          <w:rFonts w:ascii="Verdana" w:hAnsi="Verdana" w:cs="Arial"/>
          <w:sz w:val="16"/>
          <w:szCs w:val="16"/>
        </w:rPr>
      </w:pPr>
    </w:p>
    <w:p w14:paraId="52D0BAE9" w14:textId="77777777" w:rsidR="000B2B08" w:rsidRDefault="000B2B08" w:rsidP="00BF6DF5">
      <w:pPr>
        <w:pStyle w:val="Standaardtekst"/>
        <w:rPr>
          <w:rFonts w:ascii="Verdana" w:hAnsi="Verdana" w:cs="Arial"/>
          <w:sz w:val="16"/>
          <w:szCs w:val="16"/>
        </w:rPr>
      </w:pPr>
    </w:p>
    <w:p w14:paraId="2C9F524A" w14:textId="77777777" w:rsidR="000B2B08" w:rsidRDefault="000B2B08" w:rsidP="00BF6DF5">
      <w:pPr>
        <w:pStyle w:val="Standaardtekst"/>
        <w:rPr>
          <w:rFonts w:ascii="Verdana" w:hAnsi="Verdana" w:cs="Arial"/>
          <w:sz w:val="16"/>
          <w:szCs w:val="16"/>
        </w:rPr>
      </w:pPr>
    </w:p>
    <w:p w14:paraId="7724ABF5" w14:textId="77777777" w:rsidR="000B2B08" w:rsidRDefault="000B2B08" w:rsidP="00BF6DF5">
      <w:pPr>
        <w:pStyle w:val="Standaardtekst"/>
        <w:rPr>
          <w:rFonts w:ascii="Verdana" w:hAnsi="Verdana" w:cs="Arial"/>
          <w:sz w:val="16"/>
          <w:szCs w:val="16"/>
        </w:rPr>
      </w:pPr>
    </w:p>
    <w:p w14:paraId="54E5D65B" w14:textId="77777777" w:rsidR="000B2B08" w:rsidRDefault="000B2B08" w:rsidP="00BF6DF5">
      <w:pPr>
        <w:pStyle w:val="Standaardtekst"/>
        <w:rPr>
          <w:rFonts w:ascii="Verdana" w:hAnsi="Verdana" w:cs="Arial"/>
          <w:sz w:val="16"/>
          <w:szCs w:val="16"/>
        </w:rPr>
      </w:pPr>
    </w:p>
    <w:p w14:paraId="105D40BF" w14:textId="77777777" w:rsidR="000B2B08" w:rsidRDefault="000B2B08" w:rsidP="00BF6DF5">
      <w:pPr>
        <w:pStyle w:val="Standaardtekst"/>
        <w:rPr>
          <w:rFonts w:ascii="Verdana" w:hAnsi="Verdana" w:cs="Arial"/>
          <w:sz w:val="16"/>
          <w:szCs w:val="16"/>
        </w:rPr>
      </w:pPr>
    </w:p>
    <w:p w14:paraId="64899123" w14:textId="77777777" w:rsidR="000B2B08" w:rsidRDefault="000B2B08" w:rsidP="00BF6DF5">
      <w:pPr>
        <w:pStyle w:val="Standaardtekst"/>
        <w:rPr>
          <w:rFonts w:ascii="Verdana" w:hAnsi="Verdana" w:cs="Arial"/>
          <w:sz w:val="16"/>
          <w:szCs w:val="16"/>
        </w:rPr>
      </w:pPr>
    </w:p>
    <w:p w14:paraId="0C91DCEF" w14:textId="77777777" w:rsidR="000B2B08" w:rsidRDefault="000B2B08" w:rsidP="00BF6DF5">
      <w:pPr>
        <w:pStyle w:val="Standaardtekst"/>
        <w:rPr>
          <w:rFonts w:ascii="Verdana" w:hAnsi="Verdana" w:cs="Arial"/>
          <w:sz w:val="16"/>
          <w:szCs w:val="16"/>
        </w:rPr>
      </w:pPr>
    </w:p>
    <w:p w14:paraId="52D581E8" w14:textId="77777777" w:rsidR="000B2B08" w:rsidRDefault="000B2B08" w:rsidP="00BF6DF5">
      <w:pPr>
        <w:pStyle w:val="Standaardtekst"/>
        <w:rPr>
          <w:rFonts w:ascii="Verdana" w:hAnsi="Verdana" w:cs="Arial"/>
          <w:sz w:val="16"/>
          <w:szCs w:val="16"/>
        </w:rPr>
      </w:pPr>
    </w:p>
    <w:p w14:paraId="63E58D40" w14:textId="77777777" w:rsidR="000B2B08" w:rsidRDefault="000B2B08" w:rsidP="00BF6DF5">
      <w:pPr>
        <w:pStyle w:val="Standaardtekst"/>
        <w:rPr>
          <w:rFonts w:ascii="Verdana" w:hAnsi="Verdana" w:cs="Arial"/>
          <w:sz w:val="16"/>
          <w:szCs w:val="16"/>
        </w:rPr>
      </w:pPr>
    </w:p>
    <w:p w14:paraId="7868C6A2" w14:textId="77777777" w:rsidR="000B2B08" w:rsidRDefault="000B2B08" w:rsidP="00BF6DF5">
      <w:pPr>
        <w:pStyle w:val="Standaardtekst"/>
        <w:rPr>
          <w:rFonts w:ascii="Verdana" w:hAnsi="Verdana" w:cs="Arial"/>
          <w:sz w:val="16"/>
          <w:szCs w:val="16"/>
        </w:rPr>
      </w:pPr>
    </w:p>
    <w:p w14:paraId="669934C1" w14:textId="77777777" w:rsidR="000B2B08" w:rsidRDefault="000B2B08" w:rsidP="00BF6DF5">
      <w:pPr>
        <w:pStyle w:val="Standaardtekst"/>
        <w:rPr>
          <w:rFonts w:ascii="Verdana" w:hAnsi="Verdana" w:cs="Arial"/>
          <w:sz w:val="16"/>
          <w:szCs w:val="16"/>
        </w:rPr>
      </w:pPr>
    </w:p>
    <w:p w14:paraId="1E89AC5A" w14:textId="77777777" w:rsidR="000B2B08" w:rsidRDefault="000B2B08" w:rsidP="00BF6DF5">
      <w:pPr>
        <w:pStyle w:val="Standaardtekst"/>
        <w:rPr>
          <w:rFonts w:ascii="Verdana" w:hAnsi="Verdana" w:cs="Arial"/>
          <w:sz w:val="16"/>
          <w:szCs w:val="16"/>
        </w:rPr>
      </w:pPr>
    </w:p>
    <w:p w14:paraId="22A5C32D" w14:textId="77777777" w:rsidR="000B2B08" w:rsidRDefault="000B2B08" w:rsidP="00BF6DF5">
      <w:pPr>
        <w:pStyle w:val="Standaardtekst"/>
        <w:rPr>
          <w:rFonts w:ascii="Verdana" w:hAnsi="Verdana" w:cs="Arial"/>
          <w:sz w:val="16"/>
          <w:szCs w:val="16"/>
        </w:rPr>
      </w:pPr>
    </w:p>
    <w:p w14:paraId="4C3D5DF4" w14:textId="77777777" w:rsidR="000B2B08" w:rsidRDefault="000B2B08" w:rsidP="00BF6DF5">
      <w:pPr>
        <w:pStyle w:val="Standaardtekst"/>
        <w:rPr>
          <w:rFonts w:ascii="Verdana" w:hAnsi="Verdana" w:cs="Arial"/>
          <w:sz w:val="16"/>
          <w:szCs w:val="16"/>
        </w:rPr>
      </w:pPr>
    </w:p>
    <w:p w14:paraId="694A33DA" w14:textId="77777777" w:rsidR="000B2B08" w:rsidRDefault="000B2B08" w:rsidP="00BF6DF5">
      <w:pPr>
        <w:pStyle w:val="Standaardtekst"/>
        <w:rPr>
          <w:rFonts w:ascii="Verdana" w:hAnsi="Verdana" w:cs="Arial"/>
          <w:sz w:val="16"/>
          <w:szCs w:val="16"/>
        </w:rPr>
      </w:pPr>
    </w:p>
    <w:p w14:paraId="5EB426B5" w14:textId="77777777" w:rsidR="000B2B08" w:rsidRDefault="000B2B08" w:rsidP="00BF6DF5">
      <w:pPr>
        <w:pStyle w:val="Standaardtekst"/>
        <w:rPr>
          <w:rFonts w:ascii="Verdana" w:hAnsi="Verdana" w:cs="Arial"/>
          <w:sz w:val="16"/>
          <w:szCs w:val="16"/>
        </w:rPr>
      </w:pPr>
    </w:p>
    <w:p w14:paraId="403DD8E7" w14:textId="77777777" w:rsidR="000B2B08" w:rsidRDefault="000B2B08" w:rsidP="00BF6DF5">
      <w:pPr>
        <w:pStyle w:val="Standaardtekst"/>
        <w:rPr>
          <w:rFonts w:ascii="Verdana" w:hAnsi="Verdana" w:cs="Arial"/>
          <w:sz w:val="16"/>
          <w:szCs w:val="16"/>
        </w:rPr>
      </w:pPr>
    </w:p>
    <w:p w14:paraId="1FB6E605" w14:textId="77777777" w:rsidR="000B2B08" w:rsidRDefault="000B2B08" w:rsidP="00BF6DF5">
      <w:pPr>
        <w:pStyle w:val="Standaardtekst"/>
        <w:rPr>
          <w:rFonts w:ascii="Verdana" w:hAnsi="Verdana" w:cs="Arial"/>
          <w:sz w:val="16"/>
          <w:szCs w:val="16"/>
        </w:rPr>
      </w:pPr>
    </w:p>
    <w:p w14:paraId="46A307F6" w14:textId="77777777" w:rsidR="000B2B08" w:rsidRDefault="000B2B08" w:rsidP="00BF6DF5">
      <w:pPr>
        <w:pStyle w:val="Standaardtekst"/>
        <w:rPr>
          <w:rFonts w:ascii="Verdana" w:hAnsi="Verdana" w:cs="Arial"/>
          <w:sz w:val="16"/>
          <w:szCs w:val="16"/>
        </w:rPr>
      </w:pPr>
    </w:p>
    <w:p w14:paraId="77754068" w14:textId="77777777" w:rsidR="000B2B08" w:rsidRDefault="000B2B08" w:rsidP="00BF6DF5">
      <w:pPr>
        <w:pStyle w:val="Standaardtekst"/>
        <w:rPr>
          <w:rFonts w:ascii="Verdana" w:hAnsi="Verdana" w:cs="Arial"/>
          <w:sz w:val="16"/>
          <w:szCs w:val="16"/>
        </w:rPr>
      </w:pPr>
    </w:p>
    <w:p w14:paraId="6834C007" w14:textId="77777777" w:rsidR="000B2B08" w:rsidRDefault="000B2B08" w:rsidP="00BF6DF5">
      <w:pPr>
        <w:pStyle w:val="Standaardtekst"/>
        <w:rPr>
          <w:rFonts w:ascii="Verdana" w:hAnsi="Verdana" w:cs="Arial"/>
          <w:sz w:val="16"/>
          <w:szCs w:val="16"/>
        </w:rPr>
      </w:pPr>
    </w:p>
    <w:p w14:paraId="4AB7BC43" w14:textId="77777777" w:rsidR="000B2B08" w:rsidRDefault="000B2B08" w:rsidP="00BF6DF5">
      <w:pPr>
        <w:pStyle w:val="Standaardtekst"/>
        <w:rPr>
          <w:rFonts w:ascii="Verdana" w:hAnsi="Verdana" w:cs="Arial"/>
          <w:sz w:val="16"/>
          <w:szCs w:val="16"/>
        </w:rPr>
      </w:pPr>
    </w:p>
    <w:p w14:paraId="05BE2984" w14:textId="77777777" w:rsidR="000B2B08" w:rsidRDefault="000B2B08" w:rsidP="00BF6DF5">
      <w:pPr>
        <w:pStyle w:val="Standaardtekst"/>
        <w:rPr>
          <w:rFonts w:ascii="Verdana" w:hAnsi="Verdana" w:cs="Arial"/>
          <w:sz w:val="16"/>
          <w:szCs w:val="16"/>
        </w:rPr>
      </w:pPr>
    </w:p>
    <w:p w14:paraId="6B4B51E4" w14:textId="77777777" w:rsidR="000B2B08" w:rsidRDefault="000B2B08" w:rsidP="00BF6DF5">
      <w:pPr>
        <w:pStyle w:val="Standaardtekst"/>
        <w:rPr>
          <w:rFonts w:ascii="Verdana" w:hAnsi="Verdana" w:cs="Arial"/>
          <w:sz w:val="16"/>
          <w:szCs w:val="16"/>
        </w:rPr>
      </w:pPr>
    </w:p>
    <w:p w14:paraId="439186B9" w14:textId="77777777" w:rsidR="000B2B08" w:rsidRDefault="000B2B08" w:rsidP="00BF6DF5">
      <w:pPr>
        <w:pStyle w:val="Standaardtekst"/>
        <w:rPr>
          <w:rFonts w:ascii="Verdana" w:hAnsi="Verdana" w:cs="Arial"/>
          <w:sz w:val="16"/>
          <w:szCs w:val="16"/>
        </w:rPr>
      </w:pPr>
    </w:p>
    <w:p w14:paraId="40EA3A74" w14:textId="77777777" w:rsidR="000B2B08" w:rsidRDefault="000B2B08" w:rsidP="00BF6DF5">
      <w:pPr>
        <w:pStyle w:val="Standaardtekst"/>
        <w:rPr>
          <w:rFonts w:ascii="Verdana" w:hAnsi="Verdana" w:cs="Arial"/>
          <w:sz w:val="16"/>
          <w:szCs w:val="16"/>
        </w:rPr>
      </w:pPr>
    </w:p>
    <w:p w14:paraId="74D14669" w14:textId="77777777" w:rsidR="000B2B08" w:rsidRDefault="000B2B08" w:rsidP="00BF6DF5">
      <w:pPr>
        <w:pStyle w:val="Standaardtekst"/>
        <w:rPr>
          <w:rFonts w:ascii="Verdana" w:hAnsi="Verdana" w:cs="Arial"/>
          <w:sz w:val="16"/>
          <w:szCs w:val="16"/>
        </w:rPr>
      </w:pPr>
    </w:p>
    <w:p w14:paraId="1B8714EB" w14:textId="77777777" w:rsidR="000B2B08" w:rsidRDefault="000B2B08" w:rsidP="00BF6DF5">
      <w:pPr>
        <w:pStyle w:val="Standaardtekst"/>
        <w:rPr>
          <w:rFonts w:ascii="Verdana" w:hAnsi="Verdana" w:cs="Arial"/>
          <w:sz w:val="16"/>
          <w:szCs w:val="16"/>
        </w:rPr>
      </w:pPr>
    </w:p>
    <w:p w14:paraId="283A4F11" w14:textId="77777777" w:rsidR="000B2B08" w:rsidRDefault="000B2B08" w:rsidP="00BF6DF5">
      <w:pPr>
        <w:pStyle w:val="Standaardtekst"/>
        <w:rPr>
          <w:rFonts w:ascii="Verdana" w:hAnsi="Verdana" w:cs="Arial"/>
          <w:sz w:val="16"/>
          <w:szCs w:val="16"/>
        </w:rPr>
      </w:pPr>
    </w:p>
    <w:p w14:paraId="5FF814E4" w14:textId="77777777" w:rsidR="000B2B08" w:rsidRDefault="000B2B08" w:rsidP="00BF6DF5">
      <w:pPr>
        <w:pStyle w:val="Standaardtekst"/>
        <w:rPr>
          <w:rFonts w:ascii="Verdana" w:hAnsi="Verdana" w:cs="Arial"/>
          <w:sz w:val="16"/>
          <w:szCs w:val="16"/>
        </w:rPr>
      </w:pPr>
    </w:p>
    <w:p w14:paraId="4B46673D" w14:textId="77777777" w:rsidR="000B2B08" w:rsidRDefault="000B2B08" w:rsidP="00BF6DF5">
      <w:pPr>
        <w:pStyle w:val="Standaardtekst"/>
        <w:rPr>
          <w:rFonts w:ascii="Verdana" w:hAnsi="Verdana" w:cs="Arial"/>
          <w:sz w:val="16"/>
          <w:szCs w:val="16"/>
        </w:rPr>
      </w:pPr>
    </w:p>
    <w:p w14:paraId="66F36507" w14:textId="77777777" w:rsidR="000B2B08" w:rsidRDefault="000B2B08" w:rsidP="00BF6DF5">
      <w:pPr>
        <w:pStyle w:val="Standaardtekst"/>
        <w:rPr>
          <w:rFonts w:ascii="Verdana" w:hAnsi="Verdana" w:cs="Arial"/>
          <w:sz w:val="16"/>
          <w:szCs w:val="16"/>
        </w:rPr>
      </w:pPr>
    </w:p>
    <w:p w14:paraId="22779D87" w14:textId="77777777" w:rsidR="000B2B08" w:rsidRDefault="000B2B08" w:rsidP="00BF6DF5">
      <w:pPr>
        <w:pStyle w:val="Standaardtekst"/>
        <w:rPr>
          <w:rFonts w:ascii="Verdana" w:hAnsi="Verdana" w:cs="Arial"/>
          <w:sz w:val="16"/>
          <w:szCs w:val="16"/>
        </w:rPr>
      </w:pPr>
    </w:p>
    <w:p w14:paraId="61E311AB" w14:textId="77777777" w:rsidR="000B2B08" w:rsidRDefault="000B2B08" w:rsidP="00BF6DF5">
      <w:pPr>
        <w:pStyle w:val="Standaardtekst"/>
        <w:rPr>
          <w:rFonts w:ascii="Verdana" w:hAnsi="Verdana" w:cs="Arial"/>
          <w:sz w:val="16"/>
          <w:szCs w:val="16"/>
        </w:rPr>
      </w:pPr>
    </w:p>
    <w:p w14:paraId="5F29ADDA" w14:textId="77777777" w:rsidR="000B2B08" w:rsidRDefault="000B2B08" w:rsidP="00BF6DF5">
      <w:pPr>
        <w:pStyle w:val="Standaardtekst"/>
        <w:rPr>
          <w:rFonts w:ascii="Verdana" w:hAnsi="Verdana" w:cs="Arial"/>
          <w:sz w:val="16"/>
          <w:szCs w:val="16"/>
        </w:rPr>
      </w:pPr>
    </w:p>
    <w:p w14:paraId="5CFF7124" w14:textId="77777777" w:rsidR="000B2B08" w:rsidRDefault="000B2B08" w:rsidP="00BF6DF5">
      <w:pPr>
        <w:pStyle w:val="Standaardtekst"/>
        <w:rPr>
          <w:rFonts w:ascii="Verdana" w:hAnsi="Verdana" w:cs="Arial"/>
          <w:sz w:val="16"/>
          <w:szCs w:val="16"/>
        </w:rPr>
      </w:pPr>
    </w:p>
    <w:p w14:paraId="4EA44FF6" w14:textId="77777777" w:rsidR="000B2B08" w:rsidRDefault="000B2B08" w:rsidP="00BF6DF5">
      <w:pPr>
        <w:pStyle w:val="Standaardtekst"/>
        <w:rPr>
          <w:rFonts w:ascii="Verdana" w:hAnsi="Verdana" w:cs="Arial"/>
          <w:sz w:val="16"/>
          <w:szCs w:val="16"/>
        </w:rPr>
      </w:pPr>
    </w:p>
    <w:p w14:paraId="109C8110" w14:textId="77777777" w:rsidR="000B2B08" w:rsidRDefault="000B2B08" w:rsidP="00BF6DF5">
      <w:pPr>
        <w:pStyle w:val="Standaardtekst"/>
        <w:rPr>
          <w:rFonts w:ascii="Verdana" w:hAnsi="Verdana" w:cs="Arial"/>
          <w:sz w:val="16"/>
          <w:szCs w:val="16"/>
        </w:rPr>
      </w:pPr>
    </w:p>
    <w:p w14:paraId="5F0FFD7B" w14:textId="77777777" w:rsidR="000B2B08" w:rsidRDefault="000B2B08" w:rsidP="00BF6DF5">
      <w:pPr>
        <w:pStyle w:val="Standaardtekst"/>
        <w:rPr>
          <w:rFonts w:ascii="Verdana" w:hAnsi="Verdana" w:cs="Arial"/>
          <w:sz w:val="16"/>
          <w:szCs w:val="16"/>
        </w:rPr>
      </w:pPr>
    </w:p>
    <w:p w14:paraId="037C3A25" w14:textId="77777777" w:rsidR="000B2B08" w:rsidRDefault="000B2B08" w:rsidP="00BF6DF5">
      <w:pPr>
        <w:pStyle w:val="Standaardtekst"/>
        <w:rPr>
          <w:rFonts w:ascii="Verdana" w:hAnsi="Verdana" w:cs="Arial"/>
          <w:sz w:val="16"/>
          <w:szCs w:val="16"/>
        </w:rPr>
      </w:pPr>
    </w:p>
    <w:p w14:paraId="4FCF447A" w14:textId="77777777" w:rsidR="000B2B08" w:rsidRDefault="000B2B08" w:rsidP="00BF6DF5">
      <w:pPr>
        <w:pStyle w:val="Standaardtekst"/>
        <w:rPr>
          <w:rFonts w:ascii="Verdana" w:hAnsi="Verdana" w:cs="Arial"/>
          <w:sz w:val="16"/>
          <w:szCs w:val="16"/>
        </w:rPr>
        <w:sectPr w:rsidR="000B2B08" w:rsidSect="009F4116">
          <w:footerReference w:type="default" r:id="rId26"/>
          <w:pgSz w:w="11907" w:h="16840" w:code="9"/>
          <w:pgMar w:top="3119" w:right="1701" w:bottom="1985" w:left="1917" w:header="709" w:footer="1077" w:gutter="0"/>
          <w:cols w:space="708"/>
          <w:noEndnote/>
          <w:docGrid w:linePitch="180"/>
        </w:sectPr>
      </w:pPr>
    </w:p>
    <w:p w14:paraId="5D82EE82" w14:textId="77777777" w:rsidR="000B2B08" w:rsidRPr="000D6DF3" w:rsidRDefault="000B2B08" w:rsidP="007B5A6B">
      <w:pPr>
        <w:pStyle w:val="Bijlage"/>
        <w:spacing w:after="360"/>
        <w:rPr>
          <w:b/>
          <w:sz w:val="20"/>
          <w:szCs w:val="20"/>
        </w:rPr>
      </w:pPr>
      <w:bookmarkStart w:id="246" w:name="_Toc263165007"/>
      <w:bookmarkStart w:id="247" w:name="_Toc384649642"/>
      <w:bookmarkStart w:id="248" w:name="_Toc388447757"/>
      <w:bookmarkStart w:id="249" w:name="_Toc391558036"/>
      <w:bookmarkStart w:id="250" w:name="_Toc394393152"/>
      <w:bookmarkStart w:id="251" w:name="_Toc401055972"/>
      <w:bookmarkStart w:id="252" w:name="_Toc444863037"/>
      <w:bookmarkStart w:id="253" w:name="_Toc444863620"/>
      <w:bookmarkStart w:id="254" w:name="_Toc462140146"/>
      <w:bookmarkStart w:id="255" w:name="_Toc480295688"/>
      <w:bookmarkStart w:id="256" w:name="_Toc485815256"/>
      <w:bookmarkStart w:id="257" w:name="_Toc486501134"/>
      <w:bookmarkStart w:id="258" w:name="_Toc487027410"/>
      <w:bookmarkStart w:id="259" w:name="_Toc495059012"/>
      <w:r w:rsidRPr="000D6DF3">
        <w:rPr>
          <w:b/>
          <w:sz w:val="20"/>
          <w:szCs w:val="20"/>
        </w:rPr>
        <w:lastRenderedPageBreak/>
        <w:t xml:space="preserve">Bijlage </w:t>
      </w:r>
      <w:r w:rsidR="00005091">
        <w:rPr>
          <w:b/>
          <w:sz w:val="20"/>
          <w:szCs w:val="20"/>
        </w:rPr>
        <w:t>B</w:t>
      </w:r>
      <w:r w:rsidRPr="000D6DF3">
        <w:rPr>
          <w:b/>
          <w:sz w:val="20"/>
          <w:szCs w:val="20"/>
        </w:rPr>
        <w:t xml:space="preserve"> - Formulier Minimumeisen (ME)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105EB79"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6EA66687" w14:textId="77777777" w:rsidR="000B2B08" w:rsidRPr="005262FB" w:rsidRDefault="000B2B08" w:rsidP="005262FB">
      <w:pPr>
        <w:jc w:val="both"/>
        <w:rPr>
          <w:sz w:val="16"/>
          <w:szCs w:val="16"/>
        </w:rPr>
      </w:pPr>
    </w:p>
    <w:p w14:paraId="00B8444E" w14:textId="6F2C6F11" w:rsidR="000B2B08" w:rsidRPr="005262FB" w:rsidRDefault="000B2B08" w:rsidP="005262FB">
      <w:pPr>
        <w:jc w:val="both"/>
        <w:rPr>
          <w:sz w:val="16"/>
          <w:szCs w:val="16"/>
        </w:rPr>
      </w:pPr>
      <w:r w:rsidRPr="005262FB">
        <w:rPr>
          <w:sz w:val="16"/>
          <w:szCs w:val="16"/>
        </w:rPr>
        <w:t xml:space="preserve">Teneinde mee te kunnen dingen naar de </w:t>
      </w:r>
      <w:r w:rsidR="00C67E5E">
        <w:rPr>
          <w:sz w:val="16"/>
          <w:szCs w:val="16"/>
        </w:rPr>
        <w:t>Opdracht</w:t>
      </w:r>
      <w:r w:rsidRPr="005262FB">
        <w:rPr>
          <w:sz w:val="16"/>
          <w:szCs w:val="16"/>
        </w:rPr>
        <w:t xml:space="preserve"> waarop deze aanbesteding betrekking heeft, dient </w:t>
      </w:r>
      <w:r w:rsidR="00C67E5E">
        <w:rPr>
          <w:sz w:val="16"/>
          <w:szCs w:val="16"/>
        </w:rPr>
        <w:t>Inschrijver</w:t>
      </w:r>
      <w:r w:rsidRPr="005262FB">
        <w:rPr>
          <w:sz w:val="16"/>
          <w:szCs w:val="16"/>
        </w:rPr>
        <w:t xml:space="preserve"> te voldoen aan de hieronder gestelde minimumeisen en het formulier Bijlage </w:t>
      </w:r>
      <w:r w:rsidR="00A26BF9">
        <w:rPr>
          <w:sz w:val="16"/>
          <w:szCs w:val="16"/>
        </w:rPr>
        <w:t>B</w:t>
      </w:r>
      <w:r w:rsidRPr="005262FB">
        <w:rPr>
          <w:sz w:val="16"/>
          <w:szCs w:val="16"/>
        </w:rPr>
        <w:t xml:space="preserve"> – Formulier Minimumeisen ingevuld bij te voegen bij de </w:t>
      </w:r>
      <w:r w:rsidR="00C67E5E">
        <w:rPr>
          <w:sz w:val="16"/>
          <w:szCs w:val="16"/>
        </w:rPr>
        <w:t>Inschrijving</w:t>
      </w:r>
      <w:r w:rsidRPr="005262FB">
        <w:rPr>
          <w:sz w:val="16"/>
          <w:szCs w:val="16"/>
        </w:rPr>
        <w:t>.</w:t>
      </w:r>
    </w:p>
    <w:p w14:paraId="38212719" w14:textId="77777777" w:rsidR="000B2B08" w:rsidRPr="005262FB" w:rsidRDefault="000B2B08" w:rsidP="005262FB">
      <w:pPr>
        <w:jc w:val="both"/>
        <w:rPr>
          <w:sz w:val="16"/>
          <w:szCs w:val="16"/>
        </w:rPr>
      </w:pPr>
    </w:p>
    <w:p w14:paraId="6AE5BDDA" w14:textId="77777777" w:rsidR="000B2B08" w:rsidRPr="005262FB" w:rsidRDefault="000B2B08" w:rsidP="005262FB">
      <w:pPr>
        <w:jc w:val="both"/>
        <w:rPr>
          <w:sz w:val="16"/>
          <w:szCs w:val="16"/>
        </w:rPr>
      </w:pPr>
      <w:r w:rsidRPr="005262FB">
        <w:rPr>
          <w:sz w:val="16"/>
          <w:szCs w:val="16"/>
        </w:rPr>
        <w:t>De onderneming staat er voor in dat de hieronder genoemde op verzoek te overleggen verklaringen op het moment dat deze worden overgelegd overeenstemmen met de werkelijke situatie waarin de onderneming zich op dat moment bevindt.</w:t>
      </w:r>
    </w:p>
    <w:p w14:paraId="0AB13C59" w14:textId="77777777" w:rsidR="000B2B08" w:rsidRPr="005262FB" w:rsidRDefault="000B2B08" w:rsidP="003415D8">
      <w:pPr>
        <w:rPr>
          <w:sz w:val="16"/>
          <w:szCs w:val="16"/>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666"/>
        <w:gridCol w:w="806"/>
        <w:gridCol w:w="819"/>
        <w:gridCol w:w="5027"/>
      </w:tblGrid>
      <w:tr w:rsidR="000B2B08" w:rsidRPr="007802E9" w14:paraId="05DDC935" w14:textId="77777777" w:rsidTr="007802E9">
        <w:tc>
          <w:tcPr>
            <w:tcW w:w="670" w:type="dxa"/>
            <w:tcBorders>
              <w:top w:val="single" w:sz="12" w:space="0" w:color="auto"/>
              <w:bottom w:val="single" w:sz="12" w:space="0" w:color="auto"/>
            </w:tcBorders>
            <w:shd w:val="clear" w:color="auto" w:fill="8EAADB"/>
          </w:tcPr>
          <w:p w14:paraId="4C64E864" w14:textId="77777777" w:rsidR="000B2B08" w:rsidRPr="007802E9" w:rsidRDefault="000B2B08" w:rsidP="008C34C0">
            <w:pPr>
              <w:rPr>
                <w:b/>
                <w:color w:val="FFFFFF"/>
                <w:sz w:val="16"/>
                <w:szCs w:val="16"/>
              </w:rPr>
            </w:pPr>
            <w:r w:rsidRPr="007802E9">
              <w:rPr>
                <w:b/>
                <w:color w:val="FFFFFF"/>
                <w:sz w:val="16"/>
                <w:szCs w:val="16"/>
              </w:rPr>
              <w:t>Eisnr</w:t>
            </w:r>
          </w:p>
        </w:tc>
        <w:tc>
          <w:tcPr>
            <w:tcW w:w="4666" w:type="dxa"/>
            <w:tcBorders>
              <w:top w:val="single" w:sz="12" w:space="0" w:color="auto"/>
              <w:bottom w:val="single" w:sz="12" w:space="0" w:color="auto"/>
            </w:tcBorders>
            <w:shd w:val="clear" w:color="auto" w:fill="8EAADB"/>
          </w:tcPr>
          <w:p w14:paraId="563417CC" w14:textId="77777777" w:rsidR="000B2B08" w:rsidRPr="007802E9" w:rsidRDefault="000B2B08" w:rsidP="008C34C0">
            <w:pPr>
              <w:rPr>
                <w:b/>
                <w:color w:val="FFFFFF"/>
                <w:sz w:val="16"/>
                <w:szCs w:val="16"/>
              </w:rPr>
            </w:pPr>
            <w:r w:rsidRPr="007802E9">
              <w:rPr>
                <w:b/>
                <w:color w:val="FFFFFF"/>
                <w:sz w:val="16"/>
                <w:szCs w:val="16"/>
              </w:rPr>
              <w:t>Eis Omschrijving</w:t>
            </w:r>
          </w:p>
        </w:tc>
        <w:tc>
          <w:tcPr>
            <w:tcW w:w="1625" w:type="dxa"/>
            <w:gridSpan w:val="2"/>
            <w:tcBorders>
              <w:top w:val="single" w:sz="12" w:space="0" w:color="auto"/>
            </w:tcBorders>
            <w:shd w:val="clear" w:color="auto" w:fill="8EAADB"/>
          </w:tcPr>
          <w:p w14:paraId="2781D44A" w14:textId="77777777" w:rsidR="000B2B08" w:rsidRPr="007802E9" w:rsidRDefault="000B2B08" w:rsidP="008C34C0">
            <w:pPr>
              <w:rPr>
                <w:b/>
                <w:color w:val="FFFFFF"/>
                <w:sz w:val="16"/>
                <w:szCs w:val="16"/>
              </w:rPr>
            </w:pPr>
            <w:r w:rsidRPr="007802E9">
              <w:rPr>
                <w:b/>
                <w:color w:val="FFFFFF"/>
                <w:sz w:val="16"/>
                <w:szCs w:val="16"/>
              </w:rPr>
              <w:t>Voldoet ja/nee</w:t>
            </w:r>
          </w:p>
        </w:tc>
        <w:tc>
          <w:tcPr>
            <w:tcW w:w="5027" w:type="dxa"/>
            <w:tcBorders>
              <w:top w:val="single" w:sz="12" w:space="0" w:color="auto"/>
              <w:bottom w:val="single" w:sz="12" w:space="0" w:color="auto"/>
            </w:tcBorders>
            <w:shd w:val="clear" w:color="auto" w:fill="8EAADB"/>
          </w:tcPr>
          <w:p w14:paraId="3AB9D2EE" w14:textId="77777777" w:rsidR="000B2B08" w:rsidRPr="007802E9" w:rsidRDefault="000B2B08" w:rsidP="008C34C0">
            <w:pPr>
              <w:rPr>
                <w:b/>
                <w:color w:val="FFFFFF"/>
                <w:sz w:val="16"/>
                <w:szCs w:val="16"/>
              </w:rPr>
            </w:pPr>
            <w:r w:rsidRPr="007802E9">
              <w:rPr>
                <w:b/>
                <w:color w:val="FFFFFF"/>
                <w:sz w:val="16"/>
                <w:szCs w:val="16"/>
              </w:rPr>
              <w:t xml:space="preserve">Toelichting </w:t>
            </w:r>
          </w:p>
        </w:tc>
      </w:tr>
      <w:tr w:rsidR="000B2B08" w:rsidRPr="00C561B4" w14:paraId="16236D09" w14:textId="77777777" w:rsidTr="002A1BAF">
        <w:tc>
          <w:tcPr>
            <w:tcW w:w="670" w:type="dxa"/>
            <w:tcBorders>
              <w:top w:val="single" w:sz="12" w:space="0" w:color="auto"/>
            </w:tcBorders>
          </w:tcPr>
          <w:p w14:paraId="287CBA71" w14:textId="77777777" w:rsidR="000B2B08" w:rsidRPr="00C561B4" w:rsidRDefault="000B2B08" w:rsidP="008C34C0">
            <w:pPr>
              <w:rPr>
                <w:sz w:val="16"/>
                <w:szCs w:val="16"/>
              </w:rPr>
            </w:pPr>
            <w:r w:rsidRPr="00C561B4">
              <w:rPr>
                <w:sz w:val="16"/>
                <w:szCs w:val="16"/>
              </w:rPr>
              <w:t>ME1</w:t>
            </w:r>
          </w:p>
        </w:tc>
        <w:tc>
          <w:tcPr>
            <w:tcW w:w="4666" w:type="dxa"/>
            <w:tcBorders>
              <w:top w:val="single" w:sz="12" w:space="0" w:color="auto"/>
            </w:tcBorders>
          </w:tcPr>
          <w:p w14:paraId="54093FC4" w14:textId="17F7CDDC" w:rsidR="000B2B08" w:rsidRPr="00C561B4" w:rsidRDefault="00C67E5E" w:rsidP="008C34C0">
            <w:pPr>
              <w:rPr>
                <w:sz w:val="16"/>
                <w:szCs w:val="16"/>
              </w:rPr>
            </w:pPr>
            <w:r>
              <w:rPr>
                <w:sz w:val="16"/>
                <w:szCs w:val="16"/>
              </w:rPr>
              <w:t>Inschrijver</w:t>
            </w:r>
            <w:r w:rsidR="000B2B08" w:rsidRPr="00C561B4">
              <w:rPr>
                <w:sz w:val="16"/>
                <w:szCs w:val="16"/>
              </w:rPr>
              <w:t xml:space="preserve"> is bevoegd zijn beroepsactiviteit uit te oefenen, hetgeen blijkt uit het hiertoe overlegde bewijsdocument.</w:t>
            </w:r>
          </w:p>
          <w:p w14:paraId="01E01D52" w14:textId="77777777" w:rsidR="000B2B08" w:rsidRPr="00C561B4" w:rsidRDefault="000B2B08" w:rsidP="008C34C0">
            <w:pPr>
              <w:rPr>
                <w:sz w:val="16"/>
                <w:szCs w:val="16"/>
              </w:rPr>
            </w:pPr>
          </w:p>
        </w:tc>
        <w:tc>
          <w:tcPr>
            <w:tcW w:w="806" w:type="dxa"/>
            <w:tcBorders>
              <w:top w:val="single" w:sz="12" w:space="0" w:color="auto"/>
            </w:tcBorders>
          </w:tcPr>
          <w:p w14:paraId="0DD18179" w14:textId="77777777" w:rsidR="000B2B08" w:rsidRPr="00C561B4" w:rsidRDefault="000B2B08" w:rsidP="008C34C0">
            <w:pPr>
              <w:rPr>
                <w:sz w:val="16"/>
                <w:szCs w:val="16"/>
              </w:rPr>
            </w:pPr>
            <w:r w:rsidRPr="00C561B4">
              <w:rPr>
                <w:sz w:val="16"/>
                <w:szCs w:val="16"/>
              </w:rPr>
              <w:t>□ Ja</w:t>
            </w:r>
          </w:p>
        </w:tc>
        <w:tc>
          <w:tcPr>
            <w:tcW w:w="819" w:type="dxa"/>
            <w:tcBorders>
              <w:top w:val="single" w:sz="12" w:space="0" w:color="auto"/>
            </w:tcBorders>
          </w:tcPr>
          <w:p w14:paraId="3960B8A8" w14:textId="77777777" w:rsidR="000B2B08" w:rsidRPr="00C561B4" w:rsidRDefault="000B2B08" w:rsidP="008C34C0">
            <w:pPr>
              <w:rPr>
                <w:sz w:val="16"/>
                <w:szCs w:val="16"/>
              </w:rPr>
            </w:pPr>
            <w:r w:rsidRPr="00C561B4">
              <w:rPr>
                <w:sz w:val="16"/>
                <w:szCs w:val="16"/>
              </w:rPr>
              <w:t>□ Nee</w:t>
            </w:r>
          </w:p>
        </w:tc>
        <w:tc>
          <w:tcPr>
            <w:tcW w:w="5027" w:type="dxa"/>
            <w:tcBorders>
              <w:top w:val="single" w:sz="12" w:space="0" w:color="auto"/>
            </w:tcBorders>
          </w:tcPr>
          <w:p w14:paraId="4E98CA44" w14:textId="28262CC5" w:rsidR="000B2B08" w:rsidRDefault="000B2B08" w:rsidP="008C34C0">
            <w:pPr>
              <w:rPr>
                <w:sz w:val="16"/>
                <w:szCs w:val="16"/>
              </w:rPr>
            </w:pPr>
            <w:r w:rsidRPr="00C561B4">
              <w:rPr>
                <w:sz w:val="16"/>
                <w:szCs w:val="16"/>
              </w:rPr>
              <w:t xml:space="preserve">Om aan te tonen dat hij aan ME1 voldoet, dient </w:t>
            </w:r>
            <w:r w:rsidR="00C67E5E">
              <w:rPr>
                <w:sz w:val="16"/>
                <w:szCs w:val="16"/>
              </w:rPr>
              <w:t>Inschrijver</w:t>
            </w:r>
            <w:r>
              <w:rPr>
                <w:sz w:val="16"/>
                <w:szCs w:val="16"/>
              </w:rPr>
              <w:t xml:space="preserve"> op verzoek</w:t>
            </w:r>
            <w:r w:rsidRPr="00C561B4">
              <w:rPr>
                <w:sz w:val="16"/>
                <w:szCs w:val="16"/>
              </w:rPr>
              <w:t xml:space="preserve"> een bewijs van </w:t>
            </w:r>
            <w:r w:rsidR="00C67E5E">
              <w:rPr>
                <w:sz w:val="16"/>
                <w:szCs w:val="16"/>
              </w:rPr>
              <w:t>Inschrijving</w:t>
            </w:r>
            <w:r w:rsidRPr="00C561B4">
              <w:rPr>
                <w:sz w:val="16"/>
                <w:szCs w:val="16"/>
              </w:rPr>
              <w:t xml:space="preserve"> in het handels- of beroepsregister in. Dit bewijsstuk mag niet ouder zijn dan </w:t>
            </w:r>
            <w:r>
              <w:rPr>
                <w:sz w:val="16"/>
                <w:szCs w:val="16"/>
              </w:rPr>
              <w:t>6</w:t>
            </w:r>
            <w:r w:rsidRPr="00C561B4">
              <w:rPr>
                <w:sz w:val="16"/>
                <w:szCs w:val="16"/>
              </w:rPr>
              <w:t xml:space="preserve"> maanden.  Attentie: bij </w:t>
            </w:r>
            <w:r w:rsidR="00C67E5E">
              <w:rPr>
                <w:sz w:val="16"/>
                <w:szCs w:val="16"/>
              </w:rPr>
              <w:t>Inschrijving</w:t>
            </w:r>
            <w:r w:rsidRPr="00C561B4">
              <w:rPr>
                <w:sz w:val="16"/>
                <w:szCs w:val="16"/>
              </w:rPr>
              <w:t xml:space="preserve"> in combinatie door elk der combinanten in te dienen. </w:t>
            </w:r>
          </w:p>
          <w:p w14:paraId="5694663F" w14:textId="77777777" w:rsidR="00862BFE" w:rsidRPr="00C561B4" w:rsidRDefault="00862BFE" w:rsidP="008C34C0">
            <w:pPr>
              <w:rPr>
                <w:sz w:val="16"/>
                <w:szCs w:val="16"/>
              </w:rPr>
            </w:pPr>
          </w:p>
        </w:tc>
      </w:tr>
      <w:tr w:rsidR="000B2B08" w:rsidRPr="00C561B4" w14:paraId="5623C49D" w14:textId="77777777" w:rsidTr="00A26BF9">
        <w:tc>
          <w:tcPr>
            <w:tcW w:w="670" w:type="dxa"/>
            <w:tcBorders>
              <w:bottom w:val="single" w:sz="12" w:space="0" w:color="auto"/>
            </w:tcBorders>
          </w:tcPr>
          <w:p w14:paraId="681AA631" w14:textId="77777777" w:rsidR="000B2B08" w:rsidRPr="00C561B4" w:rsidRDefault="000B2B08" w:rsidP="000F6AAA">
            <w:pPr>
              <w:rPr>
                <w:sz w:val="16"/>
                <w:szCs w:val="16"/>
              </w:rPr>
            </w:pPr>
            <w:r w:rsidRPr="00C561B4">
              <w:rPr>
                <w:sz w:val="16"/>
                <w:szCs w:val="16"/>
              </w:rPr>
              <w:t>ME2</w:t>
            </w:r>
          </w:p>
        </w:tc>
        <w:tc>
          <w:tcPr>
            <w:tcW w:w="4666" w:type="dxa"/>
            <w:tcBorders>
              <w:bottom w:val="single" w:sz="12" w:space="0" w:color="auto"/>
            </w:tcBorders>
          </w:tcPr>
          <w:p w14:paraId="5DDD00B4" w14:textId="77777777" w:rsidR="00F214CB" w:rsidRPr="00F214CB" w:rsidRDefault="00F214CB" w:rsidP="00F214CB">
            <w:pPr>
              <w:rPr>
                <w:color w:val="000000"/>
                <w:sz w:val="16"/>
                <w:szCs w:val="16"/>
              </w:rPr>
            </w:pPr>
            <w:r w:rsidRPr="00F214CB">
              <w:rPr>
                <w:color w:val="000000"/>
                <w:sz w:val="16"/>
                <w:szCs w:val="16"/>
              </w:rPr>
              <w:t>-</w:t>
            </w:r>
            <w:r w:rsidRPr="00F214CB">
              <w:rPr>
                <w:color w:val="000000"/>
                <w:sz w:val="16"/>
                <w:szCs w:val="16"/>
              </w:rPr>
              <w:tab/>
              <w:t>Een verzekering voor de algemene aansprakelijkheid met minimaal een dekking van 2.500.000,-  euro per gebeurtenis (ongeacht het aantal gebeurtenissen) en met een maximum van € 5.000.000,- per jaar. Het eigen risico bedraagt hierbij maximaal 2.500,- euro per gebeurtenis.</w:t>
            </w:r>
          </w:p>
          <w:p w14:paraId="39462E2F" w14:textId="0270F121" w:rsidR="000B2B08" w:rsidRPr="00C561B4" w:rsidRDefault="00F214CB" w:rsidP="00F214CB">
            <w:pPr>
              <w:rPr>
                <w:sz w:val="16"/>
                <w:szCs w:val="16"/>
              </w:rPr>
            </w:pPr>
            <w:r w:rsidRPr="00F214CB">
              <w:rPr>
                <w:color w:val="000000"/>
                <w:sz w:val="16"/>
                <w:szCs w:val="16"/>
              </w:rPr>
              <w:t>-</w:t>
            </w:r>
            <w:r w:rsidRPr="00F214CB">
              <w:rPr>
                <w:color w:val="000000"/>
                <w:sz w:val="16"/>
                <w:szCs w:val="16"/>
              </w:rPr>
              <w:tab/>
              <w:t>Een verzekering volgens de WAM (Wet Aansprakelijkheid Motorvoertuigen) voor de te gebruiken voertuigen/werkmateriaal  met een verzekerd bedrag voor materiele schade van minimaal 2.500.000,- euro per gebeurtenis. Dekking moet inclusief werkrisico zijn. Een verzekering bij letselschade van minimaal 5.600.000,- euro per gebeurtenis.</w:t>
            </w:r>
          </w:p>
        </w:tc>
        <w:tc>
          <w:tcPr>
            <w:tcW w:w="806" w:type="dxa"/>
            <w:tcBorders>
              <w:bottom w:val="single" w:sz="12" w:space="0" w:color="auto"/>
            </w:tcBorders>
          </w:tcPr>
          <w:p w14:paraId="5466918C" w14:textId="77777777" w:rsidR="000B2B08" w:rsidRPr="00C561B4" w:rsidRDefault="000B2B08" w:rsidP="000F6AAA">
            <w:pPr>
              <w:rPr>
                <w:sz w:val="16"/>
                <w:szCs w:val="16"/>
              </w:rPr>
            </w:pPr>
            <w:r w:rsidRPr="00C561B4">
              <w:rPr>
                <w:sz w:val="16"/>
                <w:szCs w:val="16"/>
              </w:rPr>
              <w:t>□ Ja</w:t>
            </w:r>
          </w:p>
        </w:tc>
        <w:tc>
          <w:tcPr>
            <w:tcW w:w="819" w:type="dxa"/>
            <w:tcBorders>
              <w:bottom w:val="single" w:sz="12" w:space="0" w:color="auto"/>
            </w:tcBorders>
          </w:tcPr>
          <w:p w14:paraId="7DEA84D8" w14:textId="77777777" w:rsidR="000B2B08" w:rsidRPr="00C561B4" w:rsidRDefault="000B2B08" w:rsidP="000F6AAA">
            <w:pPr>
              <w:rPr>
                <w:sz w:val="16"/>
                <w:szCs w:val="16"/>
              </w:rPr>
            </w:pPr>
            <w:r w:rsidRPr="00C561B4">
              <w:rPr>
                <w:sz w:val="16"/>
                <w:szCs w:val="16"/>
              </w:rPr>
              <w:t>□ Nee</w:t>
            </w:r>
          </w:p>
        </w:tc>
        <w:tc>
          <w:tcPr>
            <w:tcW w:w="5027" w:type="dxa"/>
            <w:tcBorders>
              <w:bottom w:val="single" w:sz="12" w:space="0" w:color="auto"/>
            </w:tcBorders>
          </w:tcPr>
          <w:p w14:paraId="28F73C45" w14:textId="77777777" w:rsidR="000B2B08" w:rsidRPr="00C561B4" w:rsidRDefault="000B2B08" w:rsidP="000F6AAA">
            <w:pPr>
              <w:rPr>
                <w:sz w:val="16"/>
                <w:szCs w:val="16"/>
              </w:rPr>
            </w:pPr>
            <w:r w:rsidRPr="00C561B4">
              <w:rPr>
                <w:sz w:val="16"/>
                <w:szCs w:val="16"/>
              </w:rPr>
              <w:t xml:space="preserve">Op verzoek te overleggen: verzekeringsbewijs. </w:t>
            </w:r>
          </w:p>
          <w:p w14:paraId="2FCFE8D3" w14:textId="77777777" w:rsidR="000B2B08" w:rsidRPr="00C561B4" w:rsidRDefault="000B2B08" w:rsidP="000F6AAA">
            <w:pPr>
              <w:rPr>
                <w:sz w:val="16"/>
                <w:szCs w:val="16"/>
              </w:rPr>
            </w:pPr>
          </w:p>
        </w:tc>
      </w:tr>
    </w:tbl>
    <w:p w14:paraId="353A8C55" w14:textId="77777777" w:rsidR="000B2B08" w:rsidRPr="0008776F" w:rsidRDefault="000B2B08" w:rsidP="0008776F">
      <w:pPr>
        <w:rPr>
          <w:caps/>
          <w:noProof/>
          <w:vanish/>
          <w:szCs w:val="28"/>
        </w:rPr>
      </w:pPr>
    </w:p>
    <w:p w14:paraId="222675CB" w14:textId="77777777" w:rsidR="000B2B08" w:rsidRPr="005262FB" w:rsidRDefault="000B2B08" w:rsidP="003415D8">
      <w:pPr>
        <w:rPr>
          <w:sz w:val="16"/>
          <w:szCs w:val="16"/>
        </w:rPr>
      </w:pPr>
    </w:p>
    <w:p w14:paraId="3881A937" w14:textId="23714B40" w:rsidR="000B2B08" w:rsidRPr="005262FB" w:rsidRDefault="00C67E5E" w:rsidP="004A6BC5">
      <w:pPr>
        <w:jc w:val="both"/>
        <w:rPr>
          <w:sz w:val="16"/>
          <w:szCs w:val="16"/>
        </w:rPr>
      </w:pPr>
      <w:r>
        <w:rPr>
          <w:sz w:val="16"/>
          <w:szCs w:val="16"/>
        </w:rPr>
        <w:t>Inschrijver</w:t>
      </w:r>
      <w:r w:rsidR="000B2B08" w:rsidRPr="005262FB">
        <w:rPr>
          <w:sz w:val="16"/>
          <w:szCs w:val="16"/>
        </w:rPr>
        <w:t xml:space="preserve"> aanvaardt de verplichting voor elke voor de uitvoering van de </w:t>
      </w:r>
      <w:r>
        <w:rPr>
          <w:sz w:val="16"/>
          <w:szCs w:val="16"/>
        </w:rPr>
        <w:t>Opdracht</w:t>
      </w:r>
      <w:r w:rsidR="000B2B08" w:rsidRPr="005262FB">
        <w:rPr>
          <w:sz w:val="16"/>
          <w:szCs w:val="16"/>
        </w:rPr>
        <w:t xml:space="preserve"> in te schakelen onderaannemer,</w:t>
      </w:r>
      <w:r w:rsidR="000B2B08">
        <w:rPr>
          <w:sz w:val="16"/>
          <w:szCs w:val="16"/>
        </w:rPr>
        <w:t xml:space="preserve"> de documenten conform Bijlage </w:t>
      </w:r>
      <w:r w:rsidR="00005091">
        <w:rPr>
          <w:sz w:val="16"/>
          <w:szCs w:val="16"/>
        </w:rPr>
        <w:t>B</w:t>
      </w:r>
      <w:r w:rsidR="000B2B08" w:rsidRPr="005262FB">
        <w:rPr>
          <w:sz w:val="16"/>
          <w:szCs w:val="16"/>
        </w:rPr>
        <w:t xml:space="preserve"> – Minimumeisen, na een verzoek daartoe te overleggen en zo nodig te staven aan de hand van authentieke stukken. </w:t>
      </w:r>
    </w:p>
    <w:p w14:paraId="61456CDC" w14:textId="77777777" w:rsidR="000B2B08" w:rsidRPr="005262FB" w:rsidRDefault="000B2B08" w:rsidP="004A6BC5">
      <w:pPr>
        <w:jc w:val="both"/>
        <w:rPr>
          <w:sz w:val="16"/>
          <w:szCs w:val="16"/>
        </w:rPr>
      </w:pPr>
    </w:p>
    <w:p w14:paraId="3F6E1182" w14:textId="4C1ABB83" w:rsidR="000B2B08" w:rsidRPr="005262FB" w:rsidRDefault="000B2B08" w:rsidP="004A6BC5">
      <w:pPr>
        <w:jc w:val="both"/>
        <w:rPr>
          <w:sz w:val="16"/>
          <w:szCs w:val="16"/>
        </w:rPr>
      </w:pPr>
      <w:r w:rsidRPr="005262FB">
        <w:rPr>
          <w:sz w:val="16"/>
          <w:szCs w:val="16"/>
        </w:rPr>
        <w:t xml:space="preserve">Als de beantwoording van de in deze </w:t>
      </w:r>
      <w:r w:rsidR="00C53B9A">
        <w:rPr>
          <w:sz w:val="16"/>
          <w:szCs w:val="16"/>
        </w:rPr>
        <w:t>Bijlage</w:t>
      </w:r>
      <w:r w:rsidRPr="005262FB">
        <w:rPr>
          <w:sz w:val="16"/>
          <w:szCs w:val="16"/>
        </w:rPr>
        <w:t xml:space="preserve"> genoemde vragen door een onderaannemer van de </w:t>
      </w:r>
      <w:r w:rsidR="00C67E5E">
        <w:rPr>
          <w:sz w:val="16"/>
          <w:szCs w:val="16"/>
        </w:rPr>
        <w:t>Inschrijver</w:t>
      </w:r>
      <w:r w:rsidRPr="005262FB">
        <w:rPr>
          <w:sz w:val="16"/>
          <w:szCs w:val="16"/>
        </w:rPr>
        <w:t xml:space="preserve"> daartoe aanleiding geeft, kan de </w:t>
      </w:r>
      <w:r w:rsidR="00C53B9A">
        <w:rPr>
          <w:sz w:val="16"/>
          <w:szCs w:val="16"/>
        </w:rPr>
        <w:t xml:space="preserve">Aanbestedende dienst </w:t>
      </w:r>
      <w:r w:rsidRPr="005262FB">
        <w:rPr>
          <w:sz w:val="16"/>
          <w:szCs w:val="16"/>
        </w:rPr>
        <w:t xml:space="preserve">besluiten dat de door de </w:t>
      </w:r>
      <w:r w:rsidR="00C67E5E">
        <w:rPr>
          <w:sz w:val="16"/>
          <w:szCs w:val="16"/>
        </w:rPr>
        <w:t>Inschrijver</w:t>
      </w:r>
      <w:r w:rsidRPr="005262FB">
        <w:rPr>
          <w:sz w:val="16"/>
          <w:szCs w:val="16"/>
        </w:rPr>
        <w:t xml:space="preserve"> gekozen onderaannemer niet wordt geaccepteerd. </w:t>
      </w:r>
      <w:r w:rsidR="00C67E5E">
        <w:rPr>
          <w:sz w:val="16"/>
          <w:szCs w:val="16"/>
        </w:rPr>
        <w:t>Inschrijver</w:t>
      </w:r>
      <w:r w:rsidRPr="005262FB">
        <w:rPr>
          <w:sz w:val="16"/>
          <w:szCs w:val="16"/>
        </w:rPr>
        <w:t xml:space="preserve"> heeft vooraf de schriftelijke toestemming nodig van de </w:t>
      </w:r>
      <w:r w:rsidR="00C53B9A">
        <w:rPr>
          <w:sz w:val="16"/>
          <w:szCs w:val="16"/>
        </w:rPr>
        <w:t xml:space="preserve">Aanbestedende dienst </w:t>
      </w:r>
      <w:r w:rsidRPr="005262FB">
        <w:rPr>
          <w:sz w:val="16"/>
          <w:szCs w:val="16"/>
        </w:rPr>
        <w:t>voor het contracteren van eventuele onderaannemers.</w:t>
      </w:r>
    </w:p>
    <w:p w14:paraId="7CA27D0B" w14:textId="77777777" w:rsidR="000B2B08" w:rsidRPr="005262FB" w:rsidRDefault="000B2B08" w:rsidP="004A6BC5">
      <w:pPr>
        <w:rPr>
          <w:sz w:val="16"/>
          <w:szCs w:val="16"/>
        </w:rPr>
      </w:pPr>
    </w:p>
    <w:p w14:paraId="00A40084" w14:textId="4CC17268" w:rsidR="000B2B08" w:rsidRDefault="00C67E5E" w:rsidP="004A6BC5">
      <w:pPr>
        <w:jc w:val="both"/>
        <w:rPr>
          <w:sz w:val="16"/>
          <w:szCs w:val="16"/>
        </w:rPr>
      </w:pPr>
      <w:r>
        <w:rPr>
          <w:sz w:val="16"/>
          <w:szCs w:val="16"/>
        </w:rPr>
        <w:t>Inschrijver</w:t>
      </w:r>
      <w:r w:rsidR="000B2B08" w:rsidRPr="00EC29BC">
        <w:rPr>
          <w:sz w:val="16"/>
          <w:szCs w:val="16"/>
        </w:rPr>
        <w:t xml:space="preserve"> verklaart dat hij deze </w:t>
      </w:r>
      <w:r w:rsidR="002B0B37">
        <w:rPr>
          <w:sz w:val="16"/>
          <w:szCs w:val="16"/>
        </w:rPr>
        <w:t>Uniform Europees Aanbestedingsdocument</w:t>
      </w:r>
      <w:r w:rsidR="000B2B08" w:rsidRPr="00EC29BC">
        <w:rPr>
          <w:sz w:val="16"/>
          <w:szCs w:val="16"/>
        </w:rPr>
        <w:t xml:space="preserve">stellig, onvoorwaardelijk en zonder enig voorbehoud heeft ondertekend. Ondergetekende is zich er van bewust dat het verstrekken van onjuiste of onvolledige informatie door de </w:t>
      </w:r>
      <w:r w:rsidR="00C53B9A">
        <w:rPr>
          <w:sz w:val="16"/>
          <w:szCs w:val="16"/>
        </w:rPr>
        <w:t xml:space="preserve">Aanbestedende dienst </w:t>
      </w:r>
      <w:r w:rsidR="000B2B08" w:rsidRPr="00EC29BC">
        <w:rPr>
          <w:sz w:val="16"/>
          <w:szCs w:val="16"/>
        </w:rPr>
        <w:t xml:space="preserve">kan worden aangemerkt als een valse verklaring in de zin van artikel </w:t>
      </w:r>
      <w:r w:rsidR="000B2B08">
        <w:rPr>
          <w:sz w:val="16"/>
          <w:szCs w:val="16"/>
        </w:rPr>
        <w:t>2.87</w:t>
      </w:r>
      <w:r w:rsidR="000B2B08" w:rsidRPr="00EC29BC">
        <w:rPr>
          <w:sz w:val="16"/>
          <w:szCs w:val="16"/>
        </w:rPr>
        <w:t xml:space="preserve">, </w:t>
      </w:r>
      <w:r w:rsidR="000B2B08">
        <w:rPr>
          <w:sz w:val="16"/>
          <w:szCs w:val="16"/>
        </w:rPr>
        <w:t>eerste</w:t>
      </w:r>
      <w:r w:rsidR="000B2B08" w:rsidRPr="00EC29BC">
        <w:rPr>
          <w:sz w:val="16"/>
          <w:szCs w:val="16"/>
        </w:rPr>
        <w:t xml:space="preserve"> lid, onderdeel </w:t>
      </w:r>
      <w:r w:rsidR="000B2B08">
        <w:rPr>
          <w:sz w:val="16"/>
          <w:szCs w:val="16"/>
        </w:rPr>
        <w:t>e</w:t>
      </w:r>
      <w:r w:rsidR="000B2B08" w:rsidRPr="00EC29BC">
        <w:rPr>
          <w:sz w:val="16"/>
          <w:szCs w:val="16"/>
        </w:rPr>
        <w:t xml:space="preserve">, </w:t>
      </w:r>
      <w:r w:rsidR="00C53B9A">
        <w:rPr>
          <w:sz w:val="16"/>
          <w:szCs w:val="16"/>
        </w:rPr>
        <w:t>Aanbestedingswet</w:t>
      </w:r>
      <w:r w:rsidR="000B2B08">
        <w:rPr>
          <w:sz w:val="16"/>
          <w:szCs w:val="16"/>
        </w:rPr>
        <w:t xml:space="preserve"> 2012</w:t>
      </w:r>
      <w:r w:rsidR="000B2B08" w:rsidRPr="00EC29BC">
        <w:rPr>
          <w:sz w:val="16"/>
          <w:szCs w:val="16"/>
        </w:rPr>
        <w:t xml:space="preserve"> en dat dit onder meer kan leiden tot aangifte bij het Openbaar Ministerie, tot een onvoorwaardelijke uitsluiting voor de resterende duur van deze aanbestedingsprocedure, alsmede tot uitsluiting van zijn onderneming van andere aanbestedingen van de </w:t>
      </w:r>
      <w:r w:rsidR="00C53B9A">
        <w:rPr>
          <w:sz w:val="16"/>
          <w:szCs w:val="16"/>
        </w:rPr>
        <w:t xml:space="preserve">Aanbestedende dienst </w:t>
      </w:r>
      <w:r w:rsidR="000B2B08" w:rsidRPr="00EC29BC">
        <w:rPr>
          <w:sz w:val="16"/>
          <w:szCs w:val="16"/>
        </w:rPr>
        <w:t>voor langere duur.</w:t>
      </w:r>
    </w:p>
    <w:p w14:paraId="2EB482A0" w14:textId="77777777" w:rsidR="000B2B08" w:rsidRDefault="000B2B08" w:rsidP="00262EE5">
      <w:pPr>
        <w:jc w:val="both"/>
        <w:rPr>
          <w:sz w:val="16"/>
          <w:szCs w:val="16"/>
        </w:rPr>
      </w:pPr>
    </w:p>
    <w:tbl>
      <w:tblPr>
        <w:tblW w:w="8546" w:type="dxa"/>
        <w:tblLook w:val="01E0" w:firstRow="1" w:lastRow="1" w:firstColumn="1" w:lastColumn="1" w:noHBand="0" w:noVBand="0"/>
      </w:tblPr>
      <w:tblGrid>
        <w:gridCol w:w="4273"/>
        <w:gridCol w:w="4273"/>
      </w:tblGrid>
      <w:tr w:rsidR="000B2B08" w:rsidRPr="0008776F" w14:paraId="0F9964EF" w14:textId="77777777" w:rsidTr="0008776F">
        <w:tc>
          <w:tcPr>
            <w:tcW w:w="4273" w:type="dxa"/>
          </w:tcPr>
          <w:p w14:paraId="5E03F038" w14:textId="4E560D93" w:rsidR="000B2B08" w:rsidRPr="0008776F" w:rsidRDefault="00C67E5E" w:rsidP="00D55EBA">
            <w:pPr>
              <w:rPr>
                <w:b/>
                <w:sz w:val="16"/>
                <w:szCs w:val="16"/>
              </w:rPr>
            </w:pPr>
            <w:r>
              <w:rPr>
                <w:b/>
                <w:sz w:val="16"/>
                <w:szCs w:val="16"/>
              </w:rPr>
              <w:t>Inschrijver</w:t>
            </w:r>
            <w:r w:rsidR="000B2B08" w:rsidRPr="0008776F">
              <w:rPr>
                <w:b/>
                <w:sz w:val="16"/>
                <w:szCs w:val="16"/>
              </w:rPr>
              <w:t xml:space="preserve"> / Combinant 1</w:t>
            </w:r>
          </w:p>
          <w:p w14:paraId="58236D3F" w14:textId="77777777" w:rsidR="000B2B08" w:rsidRPr="0008776F" w:rsidRDefault="000B2B08" w:rsidP="00D55EBA">
            <w:pPr>
              <w:rPr>
                <w:sz w:val="16"/>
                <w:szCs w:val="16"/>
              </w:rPr>
            </w:pPr>
          </w:p>
        </w:tc>
        <w:tc>
          <w:tcPr>
            <w:tcW w:w="4273" w:type="dxa"/>
          </w:tcPr>
          <w:p w14:paraId="6222E466" w14:textId="77777777" w:rsidR="000B2B08" w:rsidRPr="0008776F" w:rsidRDefault="000B2B08" w:rsidP="00D55EBA">
            <w:pPr>
              <w:rPr>
                <w:b/>
                <w:sz w:val="16"/>
                <w:szCs w:val="16"/>
              </w:rPr>
            </w:pPr>
            <w:r w:rsidRPr="0008776F">
              <w:rPr>
                <w:b/>
                <w:sz w:val="16"/>
                <w:szCs w:val="16"/>
              </w:rPr>
              <w:t>Combinant 2</w:t>
            </w:r>
          </w:p>
          <w:p w14:paraId="6FA10713" w14:textId="77777777" w:rsidR="000B2B08" w:rsidRPr="0008776F" w:rsidRDefault="000B2B08" w:rsidP="00D55EBA">
            <w:pPr>
              <w:rPr>
                <w:sz w:val="16"/>
                <w:szCs w:val="16"/>
              </w:rPr>
            </w:pPr>
          </w:p>
        </w:tc>
      </w:tr>
      <w:tr w:rsidR="000B2B08" w:rsidRPr="0008776F" w14:paraId="41768E24" w14:textId="77777777" w:rsidTr="0008776F">
        <w:tc>
          <w:tcPr>
            <w:tcW w:w="4273" w:type="dxa"/>
          </w:tcPr>
          <w:p w14:paraId="0AC1D036" w14:textId="77777777" w:rsidR="000B2B08" w:rsidRPr="0008776F" w:rsidRDefault="000B2B08" w:rsidP="00D90D19">
            <w:pPr>
              <w:rPr>
                <w:sz w:val="16"/>
                <w:szCs w:val="16"/>
              </w:rPr>
            </w:pPr>
            <w:r w:rsidRPr="0008776F">
              <w:rPr>
                <w:sz w:val="16"/>
                <w:szCs w:val="16"/>
              </w:rPr>
              <w:t xml:space="preserve">Op: </w:t>
            </w:r>
          </w:p>
        </w:tc>
        <w:tc>
          <w:tcPr>
            <w:tcW w:w="4273" w:type="dxa"/>
          </w:tcPr>
          <w:p w14:paraId="485D619D" w14:textId="77777777" w:rsidR="000B2B08" w:rsidRPr="0008776F" w:rsidRDefault="000B2B08" w:rsidP="00D90D19">
            <w:pPr>
              <w:rPr>
                <w:sz w:val="16"/>
                <w:szCs w:val="16"/>
              </w:rPr>
            </w:pPr>
            <w:r w:rsidRPr="0008776F">
              <w:rPr>
                <w:sz w:val="16"/>
                <w:szCs w:val="16"/>
              </w:rPr>
              <w:t xml:space="preserve">Op: </w:t>
            </w:r>
          </w:p>
        </w:tc>
      </w:tr>
      <w:tr w:rsidR="000B2B08" w:rsidRPr="0008776F" w14:paraId="33DB8678" w14:textId="77777777" w:rsidTr="0008776F">
        <w:tc>
          <w:tcPr>
            <w:tcW w:w="4273" w:type="dxa"/>
          </w:tcPr>
          <w:p w14:paraId="7C37C734" w14:textId="77777777" w:rsidR="000B2B08" w:rsidRPr="0008776F" w:rsidRDefault="000B2B08" w:rsidP="00D90D19">
            <w:pPr>
              <w:rPr>
                <w:sz w:val="16"/>
                <w:szCs w:val="16"/>
              </w:rPr>
            </w:pPr>
            <w:r w:rsidRPr="0008776F">
              <w:rPr>
                <w:sz w:val="16"/>
                <w:szCs w:val="16"/>
              </w:rPr>
              <w:t xml:space="preserve">Te: </w:t>
            </w:r>
          </w:p>
        </w:tc>
        <w:tc>
          <w:tcPr>
            <w:tcW w:w="4273" w:type="dxa"/>
          </w:tcPr>
          <w:p w14:paraId="02E204B7" w14:textId="77777777" w:rsidR="000B2B08" w:rsidRPr="0008776F" w:rsidRDefault="000B2B08" w:rsidP="00D90D19">
            <w:pPr>
              <w:rPr>
                <w:sz w:val="16"/>
                <w:szCs w:val="16"/>
              </w:rPr>
            </w:pPr>
            <w:r w:rsidRPr="0008776F">
              <w:rPr>
                <w:sz w:val="16"/>
                <w:szCs w:val="16"/>
              </w:rPr>
              <w:t xml:space="preserve">Te: </w:t>
            </w:r>
          </w:p>
        </w:tc>
      </w:tr>
      <w:tr w:rsidR="000B2B08" w:rsidRPr="0008776F" w14:paraId="05C79B30" w14:textId="77777777" w:rsidTr="0008776F">
        <w:tc>
          <w:tcPr>
            <w:tcW w:w="4273" w:type="dxa"/>
          </w:tcPr>
          <w:p w14:paraId="07C286F6" w14:textId="77777777" w:rsidR="000B2B08" w:rsidRPr="0008776F" w:rsidRDefault="000B2B08" w:rsidP="00D90D19">
            <w:pPr>
              <w:rPr>
                <w:sz w:val="16"/>
                <w:szCs w:val="16"/>
              </w:rPr>
            </w:pPr>
            <w:r w:rsidRPr="0008776F">
              <w:rPr>
                <w:sz w:val="16"/>
                <w:szCs w:val="16"/>
              </w:rPr>
              <w:t xml:space="preserve">Door, </w:t>
            </w:r>
          </w:p>
        </w:tc>
        <w:tc>
          <w:tcPr>
            <w:tcW w:w="4273" w:type="dxa"/>
          </w:tcPr>
          <w:p w14:paraId="4CC03BEC" w14:textId="77777777" w:rsidR="000B2B08" w:rsidRPr="0008776F" w:rsidRDefault="000B2B08" w:rsidP="00D90D19">
            <w:pPr>
              <w:rPr>
                <w:sz w:val="16"/>
                <w:szCs w:val="16"/>
              </w:rPr>
            </w:pPr>
            <w:r w:rsidRPr="0008776F">
              <w:rPr>
                <w:sz w:val="16"/>
                <w:szCs w:val="16"/>
              </w:rPr>
              <w:t xml:space="preserve">Door, </w:t>
            </w:r>
          </w:p>
        </w:tc>
      </w:tr>
      <w:tr w:rsidR="000B2B08" w:rsidRPr="0008776F" w14:paraId="270FB5A7" w14:textId="77777777" w:rsidTr="0008776F">
        <w:tc>
          <w:tcPr>
            <w:tcW w:w="4273" w:type="dxa"/>
          </w:tcPr>
          <w:p w14:paraId="55993ABB" w14:textId="77777777" w:rsidR="000B2B08" w:rsidRPr="0008776F" w:rsidRDefault="000B2B08" w:rsidP="00D55EBA">
            <w:pPr>
              <w:rPr>
                <w:sz w:val="16"/>
                <w:szCs w:val="16"/>
              </w:rPr>
            </w:pPr>
            <w:r w:rsidRPr="0008776F">
              <w:rPr>
                <w:sz w:val="16"/>
                <w:szCs w:val="16"/>
              </w:rPr>
              <w:t>als rechtsgeldig vertegenwoordiger van</w:t>
            </w:r>
          </w:p>
        </w:tc>
        <w:tc>
          <w:tcPr>
            <w:tcW w:w="4273" w:type="dxa"/>
          </w:tcPr>
          <w:p w14:paraId="726EFDE9" w14:textId="77777777" w:rsidR="000B2B08" w:rsidRPr="0008776F" w:rsidRDefault="000B2B08" w:rsidP="00D55EBA">
            <w:pPr>
              <w:rPr>
                <w:sz w:val="16"/>
                <w:szCs w:val="16"/>
              </w:rPr>
            </w:pPr>
            <w:r w:rsidRPr="0008776F">
              <w:rPr>
                <w:sz w:val="16"/>
                <w:szCs w:val="16"/>
              </w:rPr>
              <w:t>als rechtsgeldig vertegenwoordiger van</w:t>
            </w:r>
          </w:p>
        </w:tc>
      </w:tr>
      <w:tr w:rsidR="000B2B08" w:rsidRPr="0008776F" w14:paraId="665919BA" w14:textId="77777777" w:rsidTr="0008776F">
        <w:tc>
          <w:tcPr>
            <w:tcW w:w="4273" w:type="dxa"/>
          </w:tcPr>
          <w:p w14:paraId="20B891A0" w14:textId="77777777" w:rsidR="000B2B08" w:rsidRPr="0008776F" w:rsidRDefault="000B2B08" w:rsidP="00D55EBA">
            <w:pPr>
              <w:rPr>
                <w:sz w:val="16"/>
                <w:szCs w:val="16"/>
              </w:rPr>
            </w:pPr>
          </w:p>
          <w:p w14:paraId="63B76550" w14:textId="77777777" w:rsidR="000B2B08" w:rsidRPr="0008776F" w:rsidRDefault="000B2B08" w:rsidP="00D55EBA">
            <w:pPr>
              <w:rPr>
                <w:sz w:val="16"/>
                <w:szCs w:val="16"/>
              </w:rPr>
            </w:pPr>
            <w:r w:rsidRPr="0008776F">
              <w:rPr>
                <w:sz w:val="16"/>
                <w:szCs w:val="16"/>
              </w:rPr>
              <w:t>Handtekening:</w:t>
            </w:r>
          </w:p>
          <w:p w14:paraId="0DB6A520" w14:textId="77777777" w:rsidR="000B2B08" w:rsidRPr="0008776F" w:rsidRDefault="000B2B08" w:rsidP="00D55EBA">
            <w:pPr>
              <w:rPr>
                <w:sz w:val="16"/>
                <w:szCs w:val="16"/>
              </w:rPr>
            </w:pPr>
          </w:p>
          <w:p w14:paraId="32E98827" w14:textId="77777777" w:rsidR="000B2B08" w:rsidRPr="0008776F" w:rsidRDefault="000B2B08" w:rsidP="00D55EBA">
            <w:pPr>
              <w:rPr>
                <w:sz w:val="16"/>
                <w:szCs w:val="16"/>
              </w:rPr>
            </w:pPr>
          </w:p>
        </w:tc>
        <w:tc>
          <w:tcPr>
            <w:tcW w:w="4273" w:type="dxa"/>
          </w:tcPr>
          <w:p w14:paraId="44191D9B" w14:textId="77777777" w:rsidR="000B2B08" w:rsidRPr="0008776F" w:rsidRDefault="000B2B08" w:rsidP="00D55EBA">
            <w:pPr>
              <w:rPr>
                <w:sz w:val="16"/>
                <w:szCs w:val="16"/>
              </w:rPr>
            </w:pPr>
          </w:p>
          <w:p w14:paraId="746F4D31" w14:textId="77777777" w:rsidR="000B2B08" w:rsidRPr="0008776F" w:rsidRDefault="000B2B08" w:rsidP="00D55EBA">
            <w:pPr>
              <w:rPr>
                <w:sz w:val="16"/>
                <w:szCs w:val="16"/>
              </w:rPr>
            </w:pPr>
            <w:r w:rsidRPr="0008776F">
              <w:rPr>
                <w:sz w:val="16"/>
                <w:szCs w:val="16"/>
              </w:rPr>
              <w:t>Handtekening:</w:t>
            </w:r>
          </w:p>
          <w:p w14:paraId="6CF1575F" w14:textId="77777777" w:rsidR="000B2B08" w:rsidRPr="0008776F" w:rsidRDefault="000B2B08" w:rsidP="00D55EBA">
            <w:pPr>
              <w:rPr>
                <w:sz w:val="16"/>
                <w:szCs w:val="16"/>
              </w:rPr>
            </w:pPr>
          </w:p>
          <w:p w14:paraId="1A3B0C71" w14:textId="77777777" w:rsidR="000B2B08" w:rsidRPr="0008776F" w:rsidRDefault="000B2B08" w:rsidP="00D55EBA">
            <w:pPr>
              <w:rPr>
                <w:sz w:val="16"/>
                <w:szCs w:val="16"/>
              </w:rPr>
            </w:pPr>
          </w:p>
        </w:tc>
      </w:tr>
    </w:tbl>
    <w:p w14:paraId="033CDAC7" w14:textId="41DF3C81" w:rsidR="000B2B08" w:rsidRDefault="000B2B08" w:rsidP="003415D8">
      <w:pPr>
        <w:rPr>
          <w:sz w:val="16"/>
          <w:szCs w:val="16"/>
        </w:rPr>
      </w:pPr>
    </w:p>
    <w:p w14:paraId="50A1AE7A" w14:textId="77777777" w:rsidR="000B2B08" w:rsidRDefault="000B2B08" w:rsidP="003415D8">
      <w:pPr>
        <w:rPr>
          <w:sz w:val="16"/>
          <w:szCs w:val="16"/>
        </w:rPr>
      </w:pPr>
    </w:p>
    <w:p w14:paraId="65AF6246" w14:textId="77777777" w:rsidR="000B2B08" w:rsidRDefault="000B2B08" w:rsidP="003415D8"/>
    <w:p w14:paraId="145A141D" w14:textId="475B0CA4" w:rsidR="000B2B08" w:rsidRPr="007802E9" w:rsidRDefault="000B2B08" w:rsidP="007802E9">
      <w:pPr>
        <w:pBdr>
          <w:top w:val="single" w:sz="4" w:space="1" w:color="auto"/>
          <w:left w:val="single" w:sz="4" w:space="4" w:color="auto"/>
          <w:bottom w:val="single" w:sz="4" w:space="1" w:color="auto"/>
          <w:right w:val="single" w:sz="4" w:space="4" w:color="auto"/>
        </w:pBdr>
        <w:shd w:val="clear" w:color="auto" w:fill="8EAADB"/>
        <w:rPr>
          <w:rFonts w:cs="Arial"/>
          <w:color w:val="FFFFFF"/>
          <w:sz w:val="16"/>
          <w:szCs w:val="16"/>
        </w:rPr>
      </w:pPr>
      <w:r w:rsidRPr="007802E9">
        <w:rPr>
          <w:rFonts w:cs="Arial"/>
          <w:color w:val="FFFFFF"/>
          <w:spacing w:val="-2"/>
          <w:sz w:val="16"/>
          <w:szCs w:val="16"/>
        </w:rPr>
        <w:t xml:space="preserve">Indien de </w:t>
      </w:r>
      <w:r w:rsidR="00C67E5E">
        <w:rPr>
          <w:rFonts w:cs="Arial"/>
          <w:color w:val="FFFFFF"/>
          <w:spacing w:val="-2"/>
          <w:sz w:val="16"/>
          <w:szCs w:val="16"/>
        </w:rPr>
        <w:t>Inschrijver</w:t>
      </w:r>
      <w:r w:rsidRPr="007802E9">
        <w:rPr>
          <w:rFonts w:cs="Arial"/>
          <w:color w:val="FFFFFF"/>
          <w:spacing w:val="-2"/>
          <w:sz w:val="16"/>
          <w:szCs w:val="16"/>
        </w:rPr>
        <w:t xml:space="preserve"> met het </w:t>
      </w:r>
      <w:r w:rsidR="00D90D19" w:rsidRPr="007802E9">
        <w:rPr>
          <w:rFonts w:cs="Arial"/>
          <w:color w:val="FFFFFF"/>
          <w:spacing w:val="-2"/>
          <w:sz w:val="16"/>
          <w:szCs w:val="16"/>
        </w:rPr>
        <w:t>boven gestelde</w:t>
      </w:r>
      <w:r w:rsidRPr="007802E9">
        <w:rPr>
          <w:rFonts w:cs="Arial"/>
          <w:color w:val="FFFFFF"/>
          <w:spacing w:val="-2"/>
          <w:sz w:val="16"/>
          <w:szCs w:val="16"/>
        </w:rPr>
        <w:t xml:space="preserve"> akkoord gaat en dit d.m.v. ondertekening aangeeft en desondanks elders in zijn </w:t>
      </w:r>
      <w:r w:rsidR="00C67E5E">
        <w:rPr>
          <w:rFonts w:cs="Arial"/>
          <w:color w:val="FFFFFF"/>
          <w:spacing w:val="-2"/>
          <w:sz w:val="16"/>
          <w:szCs w:val="16"/>
        </w:rPr>
        <w:t>Inschrijving</w:t>
      </w:r>
      <w:r w:rsidRPr="007802E9">
        <w:rPr>
          <w:rFonts w:cs="Arial"/>
          <w:color w:val="FFFFFF"/>
          <w:spacing w:val="-2"/>
          <w:sz w:val="16"/>
          <w:szCs w:val="16"/>
        </w:rPr>
        <w:t xml:space="preserve"> een voorbehoud maakt ten aanzien van het </w:t>
      </w:r>
      <w:r w:rsidR="00D90D19" w:rsidRPr="007802E9">
        <w:rPr>
          <w:rFonts w:cs="Arial"/>
          <w:color w:val="FFFFFF"/>
          <w:spacing w:val="-2"/>
          <w:sz w:val="16"/>
          <w:szCs w:val="16"/>
        </w:rPr>
        <w:t>boven gestelde</w:t>
      </w:r>
      <w:r w:rsidRPr="007802E9">
        <w:rPr>
          <w:rFonts w:cs="Arial"/>
          <w:color w:val="FFFFFF"/>
          <w:spacing w:val="-2"/>
          <w:sz w:val="16"/>
          <w:szCs w:val="16"/>
        </w:rPr>
        <w:t>, dan prevaleert de ondertekening op deze Bijlage.</w:t>
      </w:r>
    </w:p>
    <w:p w14:paraId="437D55DB" w14:textId="77777777" w:rsidR="00C84518" w:rsidRDefault="00C84518" w:rsidP="00A26BF9">
      <w:pPr>
        <w:rPr>
          <w:rFonts w:cs="Arial"/>
          <w:sz w:val="16"/>
          <w:szCs w:val="16"/>
        </w:rPr>
        <w:sectPr w:rsidR="00C84518" w:rsidSect="008A3C39">
          <w:pgSz w:w="16840" w:h="11907" w:orient="landscape" w:code="9"/>
          <w:pgMar w:top="1843" w:right="2160" w:bottom="1701" w:left="1985" w:header="709" w:footer="1077" w:gutter="0"/>
          <w:cols w:space="708"/>
          <w:noEndnote/>
          <w:rtlGutter/>
          <w:docGrid w:linePitch="245"/>
        </w:sectPr>
      </w:pPr>
      <w:bookmarkStart w:id="260" w:name="_Toc384649645"/>
      <w:bookmarkStart w:id="261" w:name="_Toc388447759"/>
      <w:bookmarkStart w:id="262" w:name="_Toc391558038"/>
      <w:bookmarkStart w:id="263" w:name="_Toc394393156"/>
      <w:bookmarkStart w:id="264" w:name="_Toc401055976"/>
    </w:p>
    <w:p w14:paraId="222DAFCF" w14:textId="4A24BFF7" w:rsidR="000B2B08" w:rsidRPr="00E939E5" w:rsidRDefault="000B2B08" w:rsidP="007B5A6B">
      <w:pPr>
        <w:pStyle w:val="Bijlage"/>
        <w:spacing w:after="480"/>
        <w:rPr>
          <w:b/>
          <w:sz w:val="20"/>
          <w:szCs w:val="20"/>
          <w:lang w:val="en-US"/>
        </w:rPr>
      </w:pPr>
      <w:bookmarkStart w:id="265" w:name="_Toc444863039"/>
      <w:bookmarkStart w:id="266" w:name="_Toc444863622"/>
      <w:bookmarkStart w:id="267" w:name="_Toc462140148"/>
      <w:bookmarkStart w:id="268" w:name="_Toc480295690"/>
      <w:bookmarkStart w:id="269" w:name="_Toc485815257"/>
      <w:bookmarkStart w:id="270" w:name="_Toc486501135"/>
      <w:bookmarkStart w:id="271" w:name="_Toc487027411"/>
      <w:bookmarkStart w:id="272" w:name="_Toc495059013"/>
      <w:r w:rsidRPr="00DA01EB">
        <w:rPr>
          <w:rStyle w:val="BallontekstChar"/>
          <w:rFonts w:ascii="Verdana" w:hAnsi="Verdana"/>
          <w:b/>
          <w:sz w:val="20"/>
          <w:szCs w:val="20"/>
          <w:lang w:val="en-US"/>
        </w:rPr>
        <w:lastRenderedPageBreak/>
        <w:t xml:space="preserve">Bijlage </w:t>
      </w:r>
      <w:r w:rsidR="007B5A6B" w:rsidRPr="00DA01EB">
        <w:rPr>
          <w:rStyle w:val="BallontekstChar"/>
          <w:rFonts w:ascii="Verdana" w:hAnsi="Verdana"/>
          <w:b/>
          <w:sz w:val="20"/>
          <w:szCs w:val="20"/>
          <w:lang w:val="en-US"/>
        </w:rPr>
        <w:t>C</w:t>
      </w:r>
      <w:r w:rsidRPr="00DA01EB">
        <w:rPr>
          <w:rStyle w:val="BallontekstChar"/>
          <w:rFonts w:ascii="Verdana" w:hAnsi="Verdana"/>
          <w:b/>
          <w:sz w:val="20"/>
          <w:szCs w:val="20"/>
          <w:lang w:val="en-US"/>
        </w:rPr>
        <w:t xml:space="preserve"> -</w:t>
      </w:r>
      <w:r w:rsidR="001105BB" w:rsidRPr="00DA01EB">
        <w:rPr>
          <w:rStyle w:val="BallontekstChar"/>
          <w:rFonts w:ascii="Verdana" w:hAnsi="Verdana"/>
          <w:b/>
          <w:sz w:val="20"/>
          <w:szCs w:val="20"/>
          <w:lang w:val="en-US"/>
        </w:rPr>
        <w:t xml:space="preserve"> </w:t>
      </w:r>
      <w:r w:rsidRPr="00DA01EB">
        <w:rPr>
          <w:rStyle w:val="BallontekstChar"/>
          <w:rFonts w:ascii="Verdana" w:hAnsi="Verdana"/>
          <w:b/>
          <w:sz w:val="20"/>
          <w:szCs w:val="20"/>
          <w:lang w:val="en-US"/>
        </w:rPr>
        <w:t>Social Return on Investment</w:t>
      </w:r>
      <w:r w:rsidRPr="00E939E5">
        <w:rPr>
          <w:rStyle w:val="BallontekstChar"/>
          <w:rFonts w:ascii="Verdana" w:hAnsi="Verdana"/>
          <w:b/>
          <w:sz w:val="20"/>
          <w:szCs w:val="20"/>
          <w:lang w:val="en-US"/>
        </w:rPr>
        <w:t xml:space="preserve"> (SROI)</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6B275E17" w14:textId="77777777" w:rsidR="00226D01" w:rsidRPr="008A5716" w:rsidRDefault="00226D01" w:rsidP="00226D01">
      <w:pPr>
        <w:rPr>
          <w:rFonts w:cs="Arial"/>
          <w:sz w:val="16"/>
          <w:szCs w:val="16"/>
          <w:lang w:val="en-US"/>
        </w:rPr>
      </w:pPr>
      <w:r w:rsidRPr="008A5716">
        <w:rPr>
          <w:rFonts w:cs="Arial"/>
          <w:sz w:val="16"/>
          <w:szCs w:val="16"/>
          <w:lang w:val="en-US"/>
        </w:rPr>
        <w:t xml:space="preserve">Aanbesteding: </w:t>
      </w:r>
      <w:r w:rsidRPr="008A5716">
        <w:rPr>
          <w:sz w:val="16"/>
          <w:szCs w:val="16"/>
          <w:lang w:val="en-US"/>
        </w:rPr>
        <w:t>170228GAD – Lammetjeswiel Fase 2 Alblasserdam</w:t>
      </w:r>
    </w:p>
    <w:p w14:paraId="1AE820D0" w14:textId="77777777" w:rsidR="000B2B08" w:rsidRPr="008A5716" w:rsidRDefault="000B2B08" w:rsidP="00262EE5">
      <w:pPr>
        <w:pStyle w:val="Standaardtekst"/>
        <w:jc w:val="both"/>
        <w:rPr>
          <w:rFonts w:ascii="Verdana" w:hAnsi="Verdana" w:cs="Arial"/>
          <w:sz w:val="16"/>
          <w:szCs w:val="16"/>
          <w:highlight w:val="green"/>
          <w:lang w:val="en-US"/>
        </w:rPr>
      </w:pPr>
    </w:p>
    <w:p w14:paraId="563F846F" w14:textId="77777777" w:rsidR="000B2B08" w:rsidRDefault="000B2B08" w:rsidP="00772D2C">
      <w:pPr>
        <w:rPr>
          <w:rFonts w:cs="Arial"/>
          <w:b/>
          <w:sz w:val="16"/>
          <w:szCs w:val="16"/>
          <w:lang w:val="en-GB"/>
        </w:rPr>
      </w:pPr>
      <w:r w:rsidRPr="000A1393">
        <w:rPr>
          <w:rFonts w:cs="Arial"/>
          <w:b/>
          <w:sz w:val="16"/>
          <w:szCs w:val="16"/>
          <w:lang w:val="en-GB"/>
        </w:rPr>
        <w:t>SOCIAL RETURN ON INVESTMENT (SROI)</w:t>
      </w:r>
    </w:p>
    <w:p w14:paraId="592CA918" w14:textId="77777777" w:rsidR="00793AD7" w:rsidRPr="000A1393" w:rsidRDefault="00793AD7" w:rsidP="00772D2C">
      <w:pPr>
        <w:rPr>
          <w:rFonts w:cs="Arial"/>
          <w:b/>
          <w:sz w:val="16"/>
          <w:szCs w:val="16"/>
          <w:lang w:val="en-GB"/>
        </w:rPr>
      </w:pPr>
    </w:p>
    <w:p w14:paraId="5397D195" w14:textId="77777777" w:rsidR="00793AD7" w:rsidRPr="00793AD7" w:rsidRDefault="00793AD7" w:rsidP="00F363A9">
      <w:pPr>
        <w:numPr>
          <w:ilvl w:val="0"/>
          <w:numId w:val="40"/>
        </w:numPr>
        <w:ind w:hanging="720"/>
        <w:rPr>
          <w:rFonts w:cs="Arial"/>
          <w:b/>
          <w:sz w:val="16"/>
          <w:szCs w:val="16"/>
        </w:rPr>
      </w:pPr>
      <w:r w:rsidRPr="00793AD7">
        <w:rPr>
          <w:rFonts w:cs="Arial"/>
          <w:b/>
          <w:sz w:val="16"/>
          <w:szCs w:val="16"/>
        </w:rPr>
        <w:t>Algemeen</w:t>
      </w:r>
    </w:p>
    <w:p w14:paraId="02503100" w14:textId="77777777" w:rsidR="00793AD7" w:rsidRPr="00793AD7" w:rsidRDefault="00793AD7" w:rsidP="00793AD7">
      <w:pPr>
        <w:rPr>
          <w:rFonts w:cs="Arial"/>
          <w:sz w:val="16"/>
          <w:szCs w:val="16"/>
        </w:rPr>
      </w:pPr>
      <w:r w:rsidRPr="00793AD7">
        <w:rPr>
          <w:rFonts w:cs="Arial"/>
          <w:sz w:val="16"/>
          <w:szCs w:val="16"/>
        </w:rPr>
        <w:t>Binnen de Drechtsteden geldt dat social return wordt toegepast bij aanbestedingen van leveringen, werken en diensten, waarbij de inschrijver een vooraf bepaald percentage van de waarde van de (geraamde) opdracht (exclusief BTW) inzet ten behoeve van de vooraf gedefinieerde doelgroepen zoals benoemd in punt 2 van deze bijlage.</w:t>
      </w:r>
    </w:p>
    <w:p w14:paraId="597487BE" w14:textId="77777777" w:rsidR="00793AD7" w:rsidRPr="00793AD7" w:rsidRDefault="00793AD7" w:rsidP="00793AD7">
      <w:pPr>
        <w:rPr>
          <w:rFonts w:cs="Arial"/>
          <w:sz w:val="16"/>
          <w:szCs w:val="16"/>
        </w:rPr>
      </w:pPr>
      <w:r w:rsidRPr="00793AD7">
        <w:rPr>
          <w:rFonts w:cs="Arial"/>
          <w:sz w:val="16"/>
          <w:szCs w:val="16"/>
        </w:rPr>
        <w:t xml:space="preserve">De ondergrens voor werken en levering bedraagt 50.000 euro en voor diensten 100.000 euro. Bij aanbestedingen beneden deze bedragen wordt geen verplichting opgelegd. </w:t>
      </w:r>
    </w:p>
    <w:p w14:paraId="66886D73" w14:textId="77777777" w:rsidR="00793AD7" w:rsidRPr="00793AD7" w:rsidRDefault="00793AD7" w:rsidP="00793AD7">
      <w:pPr>
        <w:rPr>
          <w:rFonts w:cs="Arial"/>
          <w:sz w:val="16"/>
          <w:szCs w:val="16"/>
        </w:rPr>
      </w:pPr>
      <w:r w:rsidRPr="00793AD7">
        <w:rPr>
          <w:rFonts w:cs="Arial"/>
          <w:sz w:val="16"/>
          <w:szCs w:val="16"/>
        </w:rPr>
        <w:t xml:space="preserve">De hoogte van de inzet (percentage social return)  wordt door de opdrachtgever </w:t>
      </w:r>
      <w:r w:rsidRPr="00793AD7">
        <w:rPr>
          <w:rFonts w:cs="Arial"/>
          <w:sz w:val="16"/>
          <w:szCs w:val="16"/>
          <w:u w:val="single"/>
        </w:rPr>
        <w:t>vooraf</w:t>
      </w:r>
      <w:r w:rsidRPr="00793AD7">
        <w:rPr>
          <w:rFonts w:cs="Arial"/>
          <w:sz w:val="16"/>
          <w:szCs w:val="16"/>
        </w:rPr>
        <w:t xml:space="preserve"> vastgesteld waarbij als uitgangspunt 5% wordt aangehouden. </w:t>
      </w:r>
    </w:p>
    <w:p w14:paraId="1ADBB510" w14:textId="77777777" w:rsidR="00793AD7" w:rsidRPr="00793AD7" w:rsidRDefault="00793AD7" w:rsidP="00793AD7">
      <w:pPr>
        <w:rPr>
          <w:rFonts w:cs="Arial"/>
          <w:sz w:val="16"/>
          <w:szCs w:val="16"/>
        </w:rPr>
      </w:pPr>
    </w:p>
    <w:p w14:paraId="0519FAF2" w14:textId="50BCCE56" w:rsidR="00F363A9" w:rsidRPr="00F363A9" w:rsidRDefault="00F363A9" w:rsidP="00F363A9">
      <w:pPr>
        <w:numPr>
          <w:ilvl w:val="0"/>
          <w:numId w:val="40"/>
        </w:numPr>
        <w:ind w:hanging="720"/>
        <w:rPr>
          <w:rFonts w:cs="Arial"/>
          <w:b/>
          <w:sz w:val="16"/>
          <w:szCs w:val="16"/>
        </w:rPr>
      </w:pPr>
      <w:r w:rsidRPr="00F363A9">
        <w:rPr>
          <w:rFonts w:cs="Arial"/>
          <w:b/>
          <w:sz w:val="16"/>
          <w:szCs w:val="16"/>
        </w:rPr>
        <w:t>Kandidaatgroepen</w:t>
      </w:r>
    </w:p>
    <w:p w14:paraId="79BDE9F2" w14:textId="77777777" w:rsidR="00793AD7" w:rsidRPr="00793AD7" w:rsidRDefault="00793AD7" w:rsidP="00F363A9">
      <w:pPr>
        <w:rPr>
          <w:rFonts w:cs="Arial"/>
          <w:sz w:val="16"/>
          <w:szCs w:val="16"/>
        </w:rPr>
      </w:pPr>
      <w:r w:rsidRPr="00793AD7">
        <w:rPr>
          <w:rFonts w:cs="Arial"/>
          <w:sz w:val="16"/>
          <w:szCs w:val="16"/>
        </w:rPr>
        <w:t>De opdrachtgever heeft diverse kandidaatgroepen  vastgesteld die voor de inzet van social return in aanmerking kunnen komen. Hierbij legt de opdrachtgever de focus op kandidaten uit de Participatiewet en andere kandidaten met een afstand tot de arbeidsmarkt. De opdrachtgever drukt dit uit in bouwblokken. De hoogte van het bouwblok is afhankelijk van de afstand tot de arbeidsmarkt van de individuele kandidaat, waardoor het voor de opdrachtnemer aantrekkelijker wordt een kandidaat met een grotere afstand in te zetten. Er kunnen meerdere kandidaten of invullingen op één opdracht worden ingezet.</w:t>
      </w:r>
    </w:p>
    <w:p w14:paraId="05C4DF88" w14:textId="77777777" w:rsidR="00793AD7" w:rsidRPr="00793AD7" w:rsidRDefault="00793AD7" w:rsidP="00793AD7">
      <w:pPr>
        <w:rPr>
          <w:rFonts w:cs="Arial"/>
          <w:sz w:val="16"/>
          <w:szCs w:val="16"/>
        </w:rPr>
      </w:pPr>
      <w:r w:rsidRPr="00793AD7">
        <w:rPr>
          <w:rFonts w:cs="Arial"/>
          <w:sz w:val="16"/>
          <w:szCs w:val="16"/>
        </w:rPr>
        <w:t>In principe dienen de kandidaten woonachtig te zijn in de Drechtsteden. Dit betekent in de praktijk dat er eerst gezocht wordt naar een passende invulling met kandidaten uit de Drechtsteden. Wanneer dit niet mogelijk is kunnen er ook kandidaten die niet woonachtig zijn in de Drechtsteden ingezet worden. Dit is ter beoordeling van Baanbrekend Drechtsteden.</w:t>
      </w:r>
    </w:p>
    <w:p w14:paraId="6CC00632" w14:textId="77777777" w:rsidR="00793AD7" w:rsidRPr="00793AD7" w:rsidRDefault="00793AD7" w:rsidP="00793AD7">
      <w:pPr>
        <w:rPr>
          <w:rFonts w:cs="Arial"/>
          <w:sz w:val="16"/>
          <w:szCs w:val="16"/>
        </w:rPr>
      </w:pPr>
    </w:p>
    <w:p w14:paraId="1DBAA94C" w14:textId="77777777" w:rsidR="00793AD7" w:rsidRPr="00793AD7" w:rsidRDefault="00793AD7" w:rsidP="00793AD7">
      <w:pPr>
        <w:rPr>
          <w:rFonts w:cs="Arial"/>
          <w:sz w:val="16"/>
          <w:szCs w:val="16"/>
        </w:rPr>
      </w:pPr>
      <w:r w:rsidRPr="00793AD7">
        <w:rPr>
          <w:rFonts w:cs="Arial"/>
          <w:sz w:val="16"/>
          <w:szCs w:val="16"/>
        </w:rPr>
        <w:t>De opdrachtgever onderscheidt de volgende kandidaatgroepen:</w:t>
      </w:r>
    </w:p>
    <w:p w14:paraId="1CFD8946" w14:textId="77777777" w:rsidR="00793AD7" w:rsidRPr="00793AD7" w:rsidRDefault="00793AD7" w:rsidP="00793AD7">
      <w:pPr>
        <w:numPr>
          <w:ilvl w:val="1"/>
          <w:numId w:val="41"/>
        </w:numPr>
        <w:rPr>
          <w:rFonts w:cs="Arial"/>
          <w:sz w:val="16"/>
          <w:szCs w:val="16"/>
        </w:rPr>
      </w:pPr>
      <w:r w:rsidRPr="00793AD7">
        <w:rPr>
          <w:rFonts w:cs="Arial"/>
          <w:sz w:val="16"/>
          <w:szCs w:val="16"/>
        </w:rPr>
        <w:t>Werkzoekenden met een WWB-uitkering (waarde 35.000 euro o.b.v. 1fte/jr)</w:t>
      </w:r>
    </w:p>
    <w:p w14:paraId="458812E7" w14:textId="77777777" w:rsidR="00793AD7" w:rsidRPr="00793AD7" w:rsidRDefault="00793AD7" w:rsidP="00793AD7">
      <w:pPr>
        <w:numPr>
          <w:ilvl w:val="1"/>
          <w:numId w:val="41"/>
        </w:numPr>
        <w:rPr>
          <w:rFonts w:cs="Arial"/>
          <w:sz w:val="16"/>
          <w:szCs w:val="16"/>
        </w:rPr>
      </w:pPr>
      <w:r w:rsidRPr="00793AD7">
        <w:rPr>
          <w:rFonts w:cs="Arial"/>
          <w:sz w:val="16"/>
          <w:szCs w:val="16"/>
        </w:rPr>
        <w:t>Wajong kandidaten (waarde 35.000 euro o.b.v. 1fte/jr)</w:t>
      </w:r>
    </w:p>
    <w:p w14:paraId="104A04E8" w14:textId="77777777" w:rsidR="00793AD7" w:rsidRPr="00793AD7" w:rsidRDefault="00793AD7" w:rsidP="00793AD7">
      <w:pPr>
        <w:numPr>
          <w:ilvl w:val="1"/>
          <w:numId w:val="41"/>
        </w:numPr>
        <w:rPr>
          <w:rFonts w:cs="Arial"/>
          <w:sz w:val="16"/>
          <w:szCs w:val="16"/>
        </w:rPr>
      </w:pPr>
      <w:r w:rsidRPr="00793AD7">
        <w:rPr>
          <w:rFonts w:cs="Arial"/>
          <w:sz w:val="16"/>
          <w:szCs w:val="16"/>
        </w:rPr>
        <w:t>Kandidaten met een doelgroep verklaring, inclusief VSO jongeren  (waarde 35.000 euro o.b.v. 1fte/jr)</w:t>
      </w:r>
    </w:p>
    <w:p w14:paraId="02AAFBB9" w14:textId="77777777" w:rsidR="00793AD7" w:rsidRPr="00793AD7" w:rsidRDefault="00793AD7" w:rsidP="00793AD7">
      <w:pPr>
        <w:numPr>
          <w:ilvl w:val="1"/>
          <w:numId w:val="41"/>
        </w:numPr>
        <w:rPr>
          <w:rFonts w:cs="Arial"/>
          <w:sz w:val="16"/>
          <w:szCs w:val="16"/>
        </w:rPr>
      </w:pPr>
      <w:r w:rsidRPr="00793AD7">
        <w:rPr>
          <w:rFonts w:cs="Arial"/>
          <w:sz w:val="16"/>
          <w:szCs w:val="16"/>
        </w:rPr>
        <w:t>Werkzoekenden ouder dan 50 jaar (waarde 45.000 euro o.b.v. 1fte/jr)</w:t>
      </w:r>
    </w:p>
    <w:p w14:paraId="74878799" w14:textId="77777777" w:rsidR="00793AD7" w:rsidRPr="00793AD7" w:rsidRDefault="00793AD7" w:rsidP="00793AD7">
      <w:pPr>
        <w:numPr>
          <w:ilvl w:val="1"/>
          <w:numId w:val="41"/>
        </w:numPr>
        <w:rPr>
          <w:rFonts w:cs="Arial"/>
          <w:sz w:val="16"/>
          <w:szCs w:val="16"/>
        </w:rPr>
      </w:pPr>
      <w:r w:rsidRPr="00793AD7">
        <w:rPr>
          <w:rFonts w:cs="Arial"/>
          <w:sz w:val="16"/>
          <w:szCs w:val="16"/>
        </w:rPr>
        <w:t>Werkzoekenden die door Baanbrekend Drechtsteden aangemerkt kunnen worden als "statushouder" en worden ingezet op betaald werk (waarde 50.000 euro o.b.v. 1fte/jr)</w:t>
      </w:r>
    </w:p>
    <w:p w14:paraId="0E69FCE9" w14:textId="77777777" w:rsidR="00793AD7" w:rsidRPr="00793AD7" w:rsidRDefault="00793AD7" w:rsidP="00793AD7">
      <w:pPr>
        <w:rPr>
          <w:rFonts w:cs="Arial"/>
          <w:sz w:val="16"/>
          <w:szCs w:val="16"/>
        </w:rPr>
      </w:pPr>
      <w:r w:rsidRPr="00793AD7">
        <w:rPr>
          <w:rFonts w:cs="Arial"/>
          <w:sz w:val="16"/>
          <w:szCs w:val="16"/>
        </w:rPr>
        <w:t>In overleg met Baanbrekend Drechtsteden worden indien mogelijk eerst kandidaten uit bovengenoemde kandidaatgroepen ingezet. Lukt dit niet, of is in overleg met Baanbrekend Drechtsteden besloten meerdere kandidaten in te zetten, dan kunnen ook kandidaten uit de volgende doelgroepen ingezet worden:</w:t>
      </w:r>
    </w:p>
    <w:p w14:paraId="131838A9" w14:textId="77777777" w:rsidR="00793AD7" w:rsidRPr="00793AD7" w:rsidRDefault="00793AD7" w:rsidP="00793AD7">
      <w:pPr>
        <w:numPr>
          <w:ilvl w:val="1"/>
          <w:numId w:val="41"/>
        </w:numPr>
        <w:rPr>
          <w:rFonts w:cs="Arial"/>
          <w:sz w:val="16"/>
          <w:szCs w:val="16"/>
        </w:rPr>
      </w:pPr>
      <w:r w:rsidRPr="00793AD7">
        <w:rPr>
          <w:rFonts w:cs="Arial"/>
          <w:sz w:val="16"/>
          <w:szCs w:val="16"/>
        </w:rPr>
        <w:t>Werkzoekenden met een WW-uitkering (waarde 15.000 euro o.b.v. 1fte/jr)</w:t>
      </w:r>
    </w:p>
    <w:p w14:paraId="23425FD9" w14:textId="77777777" w:rsidR="00793AD7" w:rsidRPr="00793AD7" w:rsidRDefault="00793AD7" w:rsidP="00793AD7">
      <w:pPr>
        <w:numPr>
          <w:ilvl w:val="1"/>
          <w:numId w:val="41"/>
        </w:numPr>
        <w:rPr>
          <w:rFonts w:cs="Arial"/>
          <w:sz w:val="16"/>
          <w:szCs w:val="16"/>
        </w:rPr>
      </w:pPr>
      <w:r w:rsidRPr="00793AD7">
        <w:rPr>
          <w:rFonts w:cs="Arial"/>
          <w:sz w:val="16"/>
          <w:szCs w:val="16"/>
        </w:rPr>
        <w:t>Kandidaten behorend tot de WIA/WAO (30.000 euro o.b.v. 1fte/jr)</w:t>
      </w:r>
    </w:p>
    <w:p w14:paraId="4463C101" w14:textId="77777777" w:rsidR="00793AD7" w:rsidRPr="00793AD7" w:rsidRDefault="00793AD7" w:rsidP="00793AD7">
      <w:pPr>
        <w:numPr>
          <w:ilvl w:val="1"/>
          <w:numId w:val="41"/>
        </w:numPr>
        <w:rPr>
          <w:rFonts w:cs="Arial"/>
          <w:sz w:val="16"/>
          <w:szCs w:val="16"/>
        </w:rPr>
      </w:pPr>
      <w:r w:rsidRPr="00793AD7">
        <w:rPr>
          <w:rFonts w:cs="Arial"/>
          <w:sz w:val="16"/>
          <w:szCs w:val="16"/>
        </w:rPr>
        <w:t>Leerlingen op een BBL-traject (waarde 10.000 euro o.b.v. 1fte/jr)</w:t>
      </w:r>
    </w:p>
    <w:p w14:paraId="41F00D8B" w14:textId="77777777" w:rsidR="00793AD7" w:rsidRPr="00793AD7" w:rsidRDefault="00793AD7" w:rsidP="00793AD7">
      <w:pPr>
        <w:numPr>
          <w:ilvl w:val="1"/>
          <w:numId w:val="41"/>
        </w:numPr>
        <w:rPr>
          <w:rFonts w:cs="Arial"/>
          <w:sz w:val="16"/>
          <w:szCs w:val="16"/>
        </w:rPr>
      </w:pPr>
      <w:r w:rsidRPr="00793AD7">
        <w:rPr>
          <w:rFonts w:cs="Arial"/>
          <w:sz w:val="16"/>
          <w:szCs w:val="16"/>
        </w:rPr>
        <w:t xml:space="preserve">Leerlingen op een BOL-traject of stagiaires van een erkende opleiding (waarde 5.000 euro o.b.v. 1fte/jr) </w:t>
      </w:r>
    </w:p>
    <w:p w14:paraId="31446098" w14:textId="77777777" w:rsidR="00793AD7" w:rsidRPr="00793AD7" w:rsidRDefault="00793AD7" w:rsidP="00793AD7">
      <w:pPr>
        <w:rPr>
          <w:rFonts w:cs="Arial"/>
          <w:sz w:val="16"/>
          <w:szCs w:val="16"/>
        </w:rPr>
      </w:pPr>
      <w:r w:rsidRPr="00793AD7">
        <w:rPr>
          <w:rFonts w:cs="Arial"/>
          <w:sz w:val="16"/>
          <w:szCs w:val="16"/>
        </w:rPr>
        <w:t>Overige invullingen:</w:t>
      </w:r>
    </w:p>
    <w:p w14:paraId="273A6B8E" w14:textId="77777777" w:rsidR="00793AD7" w:rsidRPr="00793AD7" w:rsidRDefault="00793AD7" w:rsidP="00793AD7">
      <w:pPr>
        <w:numPr>
          <w:ilvl w:val="1"/>
          <w:numId w:val="41"/>
        </w:numPr>
        <w:rPr>
          <w:rFonts w:cs="Arial"/>
          <w:sz w:val="16"/>
          <w:szCs w:val="16"/>
        </w:rPr>
      </w:pPr>
      <w:r w:rsidRPr="00793AD7">
        <w:rPr>
          <w:rFonts w:cs="Arial"/>
          <w:sz w:val="16"/>
          <w:szCs w:val="16"/>
        </w:rPr>
        <w:lastRenderedPageBreak/>
        <w:t>Daarnaast kan de opdrachtnemer, binnen de opdrachttermijn, opdrachten verstrekken aan het SW-bedrijf of andere organisaties die werken met de doelgroep van de WMO of sociale ondernemingen. De totale factuur mag meegerekend worden voor de invulling van social return.</w:t>
      </w:r>
    </w:p>
    <w:p w14:paraId="073CF33E" w14:textId="77777777" w:rsidR="00793AD7" w:rsidRPr="00793AD7" w:rsidRDefault="00793AD7" w:rsidP="00793AD7">
      <w:pPr>
        <w:numPr>
          <w:ilvl w:val="1"/>
          <w:numId w:val="41"/>
        </w:numPr>
        <w:rPr>
          <w:rFonts w:cs="Arial"/>
          <w:sz w:val="16"/>
          <w:szCs w:val="16"/>
        </w:rPr>
      </w:pPr>
      <w:r w:rsidRPr="00793AD7">
        <w:rPr>
          <w:rFonts w:cs="Arial"/>
          <w:sz w:val="16"/>
          <w:szCs w:val="16"/>
        </w:rPr>
        <w:t>Scholings-en begeleidingskosten (aantoonbaar) kunnen in overleg meegerekend worden voor de invulling van social return.</w:t>
      </w:r>
    </w:p>
    <w:p w14:paraId="484C3E08" w14:textId="77777777" w:rsidR="00793AD7" w:rsidRPr="00793AD7" w:rsidRDefault="00793AD7" w:rsidP="00793AD7">
      <w:pPr>
        <w:numPr>
          <w:ilvl w:val="1"/>
          <w:numId w:val="41"/>
        </w:numPr>
        <w:rPr>
          <w:rFonts w:cs="Arial"/>
          <w:sz w:val="16"/>
          <w:szCs w:val="16"/>
        </w:rPr>
      </w:pPr>
      <w:r w:rsidRPr="00793AD7">
        <w:rPr>
          <w:rFonts w:cs="Arial"/>
          <w:sz w:val="16"/>
          <w:szCs w:val="16"/>
        </w:rPr>
        <w:t>Maatschappelijk activiteiten gerelateerd aan de opdracht en uitgevoerd in de Drechtsteden binnen de opdrachttermijn  kunnen in overleg meegerekend worden voor de invulling van social return met een maximum van 20% van de totale social return verplichting.</w:t>
      </w:r>
    </w:p>
    <w:p w14:paraId="2FF48EB3" w14:textId="77777777" w:rsidR="00793AD7" w:rsidRPr="00793AD7" w:rsidRDefault="00793AD7" w:rsidP="00793AD7">
      <w:pPr>
        <w:numPr>
          <w:ilvl w:val="1"/>
          <w:numId w:val="41"/>
        </w:numPr>
        <w:rPr>
          <w:rFonts w:cs="Arial"/>
          <w:sz w:val="16"/>
          <w:szCs w:val="16"/>
        </w:rPr>
      </w:pPr>
      <w:r w:rsidRPr="00793AD7">
        <w:rPr>
          <w:rFonts w:cs="Arial"/>
          <w:sz w:val="16"/>
          <w:szCs w:val="16"/>
        </w:rPr>
        <w:t xml:space="preserve">Maatwerk in overleg met Baanbrekend Drechtsteden. </w:t>
      </w:r>
    </w:p>
    <w:p w14:paraId="5413420B" w14:textId="77777777" w:rsidR="00793AD7" w:rsidRDefault="00793AD7" w:rsidP="00793AD7">
      <w:pPr>
        <w:rPr>
          <w:rFonts w:cs="Arial"/>
          <w:sz w:val="16"/>
          <w:szCs w:val="16"/>
        </w:rPr>
      </w:pPr>
      <w:r w:rsidRPr="00793AD7">
        <w:rPr>
          <w:rFonts w:cs="Arial"/>
          <w:sz w:val="16"/>
          <w:szCs w:val="16"/>
        </w:rPr>
        <w:t xml:space="preserve">De inzet van bovengenoemde invullingen betreft </w:t>
      </w:r>
      <w:r w:rsidRPr="00793AD7">
        <w:rPr>
          <w:rFonts w:cs="Arial"/>
          <w:sz w:val="16"/>
          <w:szCs w:val="16"/>
          <w:u w:val="single"/>
        </w:rPr>
        <w:t>nieuwe inzet</w:t>
      </w:r>
      <w:r w:rsidRPr="00793AD7">
        <w:rPr>
          <w:rFonts w:cs="Arial"/>
          <w:sz w:val="16"/>
          <w:szCs w:val="16"/>
        </w:rPr>
        <w:t xml:space="preserve"> na gunningsdatum.</w:t>
      </w:r>
    </w:p>
    <w:p w14:paraId="5948CEA6" w14:textId="77777777" w:rsidR="00793AD7" w:rsidRPr="00793AD7" w:rsidRDefault="00793AD7" w:rsidP="00793AD7">
      <w:pPr>
        <w:rPr>
          <w:rFonts w:cs="Arial"/>
          <w:sz w:val="16"/>
          <w:szCs w:val="16"/>
        </w:rPr>
      </w:pPr>
    </w:p>
    <w:p w14:paraId="01D971BF" w14:textId="77777777" w:rsidR="00793AD7" w:rsidRPr="00793AD7" w:rsidRDefault="00793AD7" w:rsidP="00F363A9">
      <w:pPr>
        <w:numPr>
          <w:ilvl w:val="0"/>
          <w:numId w:val="40"/>
        </w:numPr>
        <w:ind w:hanging="720"/>
        <w:rPr>
          <w:rFonts w:cs="Arial"/>
          <w:b/>
          <w:sz w:val="16"/>
          <w:szCs w:val="16"/>
        </w:rPr>
      </w:pPr>
      <w:r w:rsidRPr="00793AD7">
        <w:rPr>
          <w:rFonts w:cs="Arial"/>
          <w:b/>
          <w:sz w:val="16"/>
          <w:szCs w:val="16"/>
        </w:rPr>
        <w:t>Procedure vaststelling inzet social return</w:t>
      </w:r>
    </w:p>
    <w:p w14:paraId="0DED6662" w14:textId="77777777" w:rsidR="00793AD7" w:rsidRPr="00793AD7" w:rsidRDefault="00793AD7" w:rsidP="00793AD7">
      <w:pPr>
        <w:rPr>
          <w:rFonts w:cs="Arial"/>
          <w:sz w:val="16"/>
          <w:szCs w:val="16"/>
        </w:rPr>
      </w:pPr>
      <w:r w:rsidRPr="00793AD7">
        <w:rPr>
          <w:rFonts w:cs="Arial"/>
          <w:sz w:val="16"/>
          <w:szCs w:val="16"/>
        </w:rPr>
        <w:t xml:space="preserve">De opdrachtgever is verplicht binnen 5 dagen na gunning melding te maken van de gegunde opdracht. Dit kan digitaal op </w:t>
      </w:r>
      <w:hyperlink r:id="rId27" w:history="1">
        <w:r w:rsidRPr="00793AD7">
          <w:rPr>
            <w:rStyle w:val="Hyperlink"/>
            <w:rFonts w:cs="Arial"/>
            <w:sz w:val="16"/>
            <w:szCs w:val="16"/>
          </w:rPr>
          <w:t>http://drechtsteden.sr-monitor.nl</w:t>
        </w:r>
      </w:hyperlink>
      <w:r w:rsidRPr="00793AD7">
        <w:rPr>
          <w:rFonts w:cs="Arial"/>
          <w:sz w:val="16"/>
          <w:szCs w:val="16"/>
        </w:rPr>
        <w:t xml:space="preserve"> De opdrachtgever heeft hiervoor een wachtwoord of kan dit aanvragen bij Baanbrekend Drechtsteden. De opdrachtgever kan ook gebruik maken van het meldingsformulier en dit mailen naar </w:t>
      </w:r>
      <w:hyperlink r:id="rId28" w:history="1">
        <w:r w:rsidRPr="00793AD7">
          <w:rPr>
            <w:rStyle w:val="Hyperlink"/>
            <w:rFonts w:cs="Arial"/>
            <w:sz w:val="16"/>
            <w:szCs w:val="16"/>
          </w:rPr>
          <w:t>sroi@drechtsteden.nl</w:t>
        </w:r>
      </w:hyperlink>
    </w:p>
    <w:p w14:paraId="677D87B5" w14:textId="77777777" w:rsidR="00793AD7" w:rsidRPr="00793AD7" w:rsidRDefault="00793AD7" w:rsidP="00793AD7">
      <w:pPr>
        <w:rPr>
          <w:rFonts w:cs="Arial"/>
          <w:sz w:val="16"/>
          <w:szCs w:val="16"/>
        </w:rPr>
      </w:pPr>
      <w:r w:rsidRPr="00793AD7">
        <w:rPr>
          <w:rFonts w:cs="Arial"/>
          <w:sz w:val="16"/>
          <w:szCs w:val="16"/>
        </w:rPr>
        <w:t>De opdrachtnemer/leverancier wordt verzocht binnen één week na gunning contact op te nemen met Baanbrekend Drechtsteden om de mogelijkheden van inzet van kandidaten uit de kandidaatgroepen te bespreken.</w:t>
      </w:r>
    </w:p>
    <w:p w14:paraId="55CC0DE2" w14:textId="77777777" w:rsidR="00793AD7" w:rsidRPr="00793AD7" w:rsidRDefault="00793AD7" w:rsidP="00793AD7">
      <w:pPr>
        <w:rPr>
          <w:rFonts w:cs="Arial"/>
          <w:sz w:val="16"/>
          <w:szCs w:val="16"/>
        </w:rPr>
      </w:pPr>
      <w:r w:rsidRPr="00793AD7">
        <w:rPr>
          <w:rFonts w:cs="Arial"/>
          <w:sz w:val="16"/>
          <w:szCs w:val="16"/>
        </w:rPr>
        <w:t xml:space="preserve">De opdrachtnemer ontvangt een wachtwoord waarmee op  </w:t>
      </w:r>
      <w:hyperlink r:id="rId29" w:history="1">
        <w:r w:rsidRPr="00793AD7">
          <w:rPr>
            <w:rStyle w:val="Hyperlink"/>
            <w:rFonts w:cs="Arial"/>
            <w:sz w:val="16"/>
            <w:szCs w:val="16"/>
          </w:rPr>
          <w:t>http://drechtsteden.sr-monitor.nl</w:t>
        </w:r>
      </w:hyperlink>
      <w:r w:rsidRPr="00793AD7">
        <w:rPr>
          <w:rFonts w:cs="Arial"/>
          <w:sz w:val="16"/>
          <w:szCs w:val="16"/>
        </w:rPr>
        <w:t xml:space="preserve"> de inzet social return per kwartaal verantwoord kan worden. Baanbrekend Drechtsteden en de opdrachtgever hebben via de sr-monitor/klantportaal inzage in de voortgang van het project.</w:t>
      </w:r>
    </w:p>
    <w:p w14:paraId="103D7CDC" w14:textId="77777777" w:rsidR="00793AD7" w:rsidRPr="00793AD7" w:rsidRDefault="00793AD7" w:rsidP="00793AD7">
      <w:pPr>
        <w:rPr>
          <w:rFonts w:cs="Arial"/>
          <w:sz w:val="16"/>
          <w:szCs w:val="16"/>
        </w:rPr>
      </w:pPr>
      <w:r w:rsidRPr="00793AD7">
        <w:rPr>
          <w:rFonts w:cs="Arial"/>
          <w:sz w:val="16"/>
          <w:szCs w:val="16"/>
        </w:rPr>
        <w:t>Gedurende het project adviseert Baanbrekend Drechtsteden aan de opdrachtgever of aan de afgesproken inzet wordt voldaan door middel van de sr-monitor. De opdrachtgever heeft toegang tot de sr-monitor en kan het project volgen</w:t>
      </w:r>
    </w:p>
    <w:p w14:paraId="21EBAAA9" w14:textId="77777777" w:rsidR="00793AD7" w:rsidRDefault="00793AD7" w:rsidP="00793AD7">
      <w:pPr>
        <w:rPr>
          <w:rFonts w:cs="Arial"/>
          <w:sz w:val="16"/>
          <w:szCs w:val="16"/>
        </w:rPr>
      </w:pPr>
      <w:r w:rsidRPr="00793AD7">
        <w:rPr>
          <w:rFonts w:cs="Arial"/>
          <w:sz w:val="16"/>
          <w:szCs w:val="16"/>
        </w:rPr>
        <w:t>De opdrachtgever zal indien niet, of niet volledig aan de verplichting is voldaan, het (resterende) bedrag inhouden op de eindafrekening.</w:t>
      </w:r>
    </w:p>
    <w:p w14:paraId="7343C16D" w14:textId="77777777" w:rsidR="00F363A9" w:rsidRPr="00793AD7" w:rsidRDefault="00F363A9" w:rsidP="00793AD7">
      <w:pPr>
        <w:rPr>
          <w:rFonts w:cs="Arial"/>
          <w:sz w:val="16"/>
          <w:szCs w:val="16"/>
        </w:rPr>
      </w:pPr>
    </w:p>
    <w:p w14:paraId="68FEEBB6" w14:textId="77777777" w:rsidR="00793AD7" w:rsidRPr="00793AD7" w:rsidRDefault="00793AD7" w:rsidP="00F363A9">
      <w:pPr>
        <w:numPr>
          <w:ilvl w:val="0"/>
          <w:numId w:val="40"/>
        </w:numPr>
        <w:ind w:hanging="720"/>
        <w:rPr>
          <w:rFonts w:cs="Arial"/>
          <w:b/>
          <w:sz w:val="16"/>
          <w:szCs w:val="16"/>
        </w:rPr>
      </w:pPr>
      <w:r w:rsidRPr="00793AD7">
        <w:rPr>
          <w:rFonts w:cs="Arial"/>
          <w:b/>
          <w:sz w:val="16"/>
          <w:szCs w:val="16"/>
        </w:rPr>
        <w:t xml:space="preserve">Voorwaarden </w:t>
      </w:r>
    </w:p>
    <w:p w14:paraId="16A5888D" w14:textId="77777777" w:rsidR="00793AD7" w:rsidRPr="00793AD7" w:rsidRDefault="00793AD7" w:rsidP="00793AD7">
      <w:pPr>
        <w:numPr>
          <w:ilvl w:val="0"/>
          <w:numId w:val="8"/>
        </w:numPr>
        <w:rPr>
          <w:rFonts w:cs="Arial"/>
          <w:sz w:val="16"/>
          <w:szCs w:val="16"/>
        </w:rPr>
      </w:pPr>
      <w:r w:rsidRPr="00793AD7">
        <w:rPr>
          <w:rFonts w:cs="Arial"/>
          <w:sz w:val="16"/>
          <w:szCs w:val="16"/>
        </w:rPr>
        <w:t>Het gaat om nieuwe inzet van kandidaten na de gunningsdatum. Invulling van de social return verplichting gaat in overleg met en na goedkeuring van Baanbrekend Drechtsteden waarbij gebruik gemaakt  wordt van de prioriteit en keuzemogelijkheid zoals beschreven bij punt 2 van deze bijlage.</w:t>
      </w:r>
    </w:p>
    <w:p w14:paraId="67743E1F" w14:textId="77777777" w:rsidR="00793AD7" w:rsidRPr="00793AD7" w:rsidRDefault="00793AD7" w:rsidP="00793AD7">
      <w:pPr>
        <w:numPr>
          <w:ilvl w:val="0"/>
          <w:numId w:val="42"/>
        </w:numPr>
        <w:rPr>
          <w:rFonts w:cs="Arial"/>
          <w:sz w:val="16"/>
          <w:szCs w:val="16"/>
        </w:rPr>
      </w:pPr>
      <w:r w:rsidRPr="00793AD7">
        <w:rPr>
          <w:rFonts w:cs="Arial"/>
          <w:sz w:val="16"/>
          <w:szCs w:val="16"/>
        </w:rPr>
        <w:t>Afhankelijk van de waarde van de opdracht wordt de duur van de inzet van kandidaten berekend.</w:t>
      </w:r>
    </w:p>
    <w:p w14:paraId="71800E3D" w14:textId="77777777" w:rsidR="00793AD7" w:rsidRPr="00793AD7" w:rsidRDefault="00793AD7" w:rsidP="00793AD7">
      <w:pPr>
        <w:numPr>
          <w:ilvl w:val="0"/>
          <w:numId w:val="42"/>
        </w:numPr>
        <w:rPr>
          <w:rFonts w:cs="Arial"/>
          <w:sz w:val="16"/>
          <w:szCs w:val="16"/>
        </w:rPr>
      </w:pPr>
      <w:r w:rsidRPr="00793AD7">
        <w:rPr>
          <w:rFonts w:cs="Arial"/>
          <w:sz w:val="16"/>
          <w:szCs w:val="16"/>
        </w:rPr>
        <w:t>Kandidaten afkomstig uit de WWB kunnen gedurende 2 jaar na inzet op de opdracht meegerekend worden voor social return.</w:t>
      </w:r>
    </w:p>
    <w:p w14:paraId="58AF3857" w14:textId="77777777" w:rsidR="00793AD7" w:rsidRPr="00793AD7" w:rsidRDefault="00793AD7" w:rsidP="00793AD7">
      <w:pPr>
        <w:numPr>
          <w:ilvl w:val="0"/>
          <w:numId w:val="42"/>
        </w:numPr>
        <w:rPr>
          <w:rFonts w:cs="Arial"/>
          <w:sz w:val="16"/>
          <w:szCs w:val="16"/>
        </w:rPr>
      </w:pPr>
      <w:r w:rsidRPr="00793AD7">
        <w:rPr>
          <w:rFonts w:cs="Arial"/>
          <w:sz w:val="16"/>
          <w:szCs w:val="16"/>
        </w:rPr>
        <w:t>Wajong kandidaten kunnen in overleg &lt; 2jaar ingezet worden.</w:t>
      </w:r>
    </w:p>
    <w:p w14:paraId="551136F3" w14:textId="77777777" w:rsidR="00793AD7" w:rsidRPr="00793AD7" w:rsidRDefault="00793AD7" w:rsidP="00793AD7">
      <w:pPr>
        <w:numPr>
          <w:ilvl w:val="0"/>
          <w:numId w:val="42"/>
        </w:numPr>
        <w:rPr>
          <w:rFonts w:cs="Arial"/>
          <w:sz w:val="16"/>
          <w:szCs w:val="16"/>
        </w:rPr>
      </w:pPr>
      <w:r w:rsidRPr="00793AD7">
        <w:rPr>
          <w:rFonts w:cs="Arial"/>
          <w:sz w:val="16"/>
          <w:szCs w:val="16"/>
        </w:rPr>
        <w:t>Voor stagiaires en BBL-leerlingen geldt de startdatum van schooljaar als nieuwe inzet en mag de inzet maximaal 2 schooljaren zijn.</w:t>
      </w:r>
    </w:p>
    <w:p w14:paraId="1075DDD9" w14:textId="77777777" w:rsidR="00793AD7" w:rsidRPr="00793AD7" w:rsidRDefault="00793AD7" w:rsidP="00793AD7">
      <w:pPr>
        <w:numPr>
          <w:ilvl w:val="0"/>
          <w:numId w:val="8"/>
        </w:numPr>
        <w:rPr>
          <w:rFonts w:cs="Arial"/>
          <w:sz w:val="16"/>
          <w:szCs w:val="16"/>
        </w:rPr>
      </w:pPr>
      <w:r w:rsidRPr="00793AD7">
        <w:rPr>
          <w:rFonts w:cs="Arial"/>
          <w:sz w:val="16"/>
          <w:szCs w:val="16"/>
        </w:rPr>
        <w:t xml:space="preserve">Invulling van de social return verplichting kan desgewenst ook gerealiseerd worden in één of meerdere (bijv. later te starten) andere projecten van de opdrachtnemer. Deze afspraken worden vooraf en in overleg met Baanbrekend Drechtsteden vastgelegd. </w:t>
      </w:r>
    </w:p>
    <w:p w14:paraId="14CC91F2" w14:textId="77777777" w:rsidR="00793AD7" w:rsidRPr="00793AD7" w:rsidRDefault="00793AD7" w:rsidP="00793AD7">
      <w:pPr>
        <w:rPr>
          <w:rFonts w:cs="Arial"/>
          <w:sz w:val="16"/>
          <w:szCs w:val="16"/>
        </w:rPr>
      </w:pPr>
    </w:p>
    <w:p w14:paraId="0707A8AA" w14:textId="77777777" w:rsidR="00793AD7" w:rsidRPr="00793AD7" w:rsidRDefault="00793AD7" w:rsidP="00793AD7">
      <w:pPr>
        <w:numPr>
          <w:ilvl w:val="0"/>
          <w:numId w:val="8"/>
        </w:numPr>
        <w:rPr>
          <w:rFonts w:cs="Arial"/>
          <w:sz w:val="16"/>
          <w:szCs w:val="16"/>
        </w:rPr>
      </w:pPr>
      <w:r w:rsidRPr="00793AD7">
        <w:rPr>
          <w:rFonts w:cs="Arial"/>
          <w:sz w:val="16"/>
          <w:szCs w:val="16"/>
        </w:rPr>
        <w:t xml:space="preserve">De werving van kandidaten wordt uitgevoerd door Baanbrekend Drechtsteden. Baanbrekend Drechtsteden zal in i.s.m. met de opdrachtnemer een planning en profiel opstellen en </w:t>
      </w:r>
      <w:r w:rsidRPr="00793AD7">
        <w:rPr>
          <w:rFonts w:cs="Arial"/>
          <w:sz w:val="16"/>
          <w:szCs w:val="16"/>
        </w:rPr>
        <w:lastRenderedPageBreak/>
        <w:t>passende kandidaten selecteren conform het model. De dienstverlening van Baanbrekend Drechtsteden is kosteloos.</w:t>
      </w:r>
    </w:p>
    <w:p w14:paraId="4BDE3AA1" w14:textId="77777777" w:rsidR="00793AD7" w:rsidRPr="00793AD7" w:rsidRDefault="00793AD7" w:rsidP="00793AD7">
      <w:pPr>
        <w:numPr>
          <w:ilvl w:val="0"/>
          <w:numId w:val="8"/>
        </w:numPr>
        <w:rPr>
          <w:rFonts w:cs="Arial"/>
          <w:sz w:val="16"/>
          <w:szCs w:val="16"/>
        </w:rPr>
      </w:pPr>
      <w:r w:rsidRPr="00793AD7">
        <w:rPr>
          <w:rFonts w:cs="Arial"/>
          <w:sz w:val="16"/>
          <w:szCs w:val="16"/>
        </w:rPr>
        <w:t>Kandidaten kunnen indien nodig en mogelijk (bij)geschoold  worden. De vakbekwaamheid van de kandidaten is afhankelijk van de achtergrond van de kandidaat en de werkzaamheden die de kandidaat bij de opdrachtnemer moet verrichten. Hierover worden afzonderlijke afspraken met Baanbrekend Drechtsteden gemaakt.</w:t>
      </w:r>
    </w:p>
    <w:p w14:paraId="277C0729" w14:textId="77777777" w:rsidR="00793AD7" w:rsidRPr="00793AD7" w:rsidRDefault="00793AD7" w:rsidP="00793AD7">
      <w:pPr>
        <w:rPr>
          <w:rFonts w:cs="Arial"/>
          <w:sz w:val="16"/>
          <w:szCs w:val="16"/>
        </w:rPr>
      </w:pPr>
    </w:p>
    <w:p w14:paraId="5C2B6D1C" w14:textId="77777777" w:rsidR="00793AD7" w:rsidRPr="00793AD7" w:rsidRDefault="00793AD7" w:rsidP="00793AD7">
      <w:pPr>
        <w:numPr>
          <w:ilvl w:val="0"/>
          <w:numId w:val="8"/>
        </w:numPr>
        <w:rPr>
          <w:rFonts w:cs="Arial"/>
          <w:sz w:val="16"/>
          <w:szCs w:val="16"/>
        </w:rPr>
      </w:pPr>
      <w:r w:rsidRPr="00793AD7">
        <w:rPr>
          <w:rFonts w:cs="Arial"/>
          <w:sz w:val="16"/>
          <w:szCs w:val="16"/>
        </w:rPr>
        <w:t>Kandidaten kunnen bij de opdrachtnemer op basis van een (tijdelijk) dienstverband in dienst worden genomen of kunnen op detacheringsbasis worden geplaatst. De detachering wordt uitgevoerd door detacheringbedrijven die door de opdrachtnemer zijn geselecteerd. Desgewenst kan Baanbrekend Drechtsteden hierin adviseren.</w:t>
      </w:r>
    </w:p>
    <w:p w14:paraId="0905B460" w14:textId="77777777" w:rsidR="00793AD7" w:rsidRPr="00793AD7" w:rsidRDefault="00793AD7" w:rsidP="00793AD7">
      <w:pPr>
        <w:rPr>
          <w:rFonts w:cs="Arial"/>
          <w:sz w:val="16"/>
          <w:szCs w:val="16"/>
        </w:rPr>
      </w:pPr>
    </w:p>
    <w:p w14:paraId="3AE57B40" w14:textId="77777777" w:rsidR="00793AD7" w:rsidRPr="00793AD7" w:rsidRDefault="00793AD7" w:rsidP="00793AD7">
      <w:pPr>
        <w:numPr>
          <w:ilvl w:val="0"/>
          <w:numId w:val="8"/>
        </w:numPr>
        <w:rPr>
          <w:rFonts w:cs="Arial"/>
          <w:sz w:val="16"/>
          <w:szCs w:val="16"/>
        </w:rPr>
      </w:pPr>
      <w:r w:rsidRPr="00793AD7">
        <w:rPr>
          <w:rFonts w:cs="Arial"/>
          <w:sz w:val="16"/>
          <w:szCs w:val="16"/>
        </w:rPr>
        <w:t>In overleg met Baanbrekend Drechtsteden kan de opdrachtnemer eventueel zelf kandidaten aandragen uit de door de opdrachtgever vastgestelde doelgroepen.</w:t>
      </w:r>
    </w:p>
    <w:p w14:paraId="10B61ED2" w14:textId="77777777" w:rsidR="00793AD7" w:rsidRPr="00793AD7" w:rsidRDefault="00793AD7" w:rsidP="00793AD7">
      <w:pPr>
        <w:rPr>
          <w:rFonts w:cs="Arial"/>
          <w:sz w:val="16"/>
          <w:szCs w:val="16"/>
        </w:rPr>
      </w:pPr>
    </w:p>
    <w:p w14:paraId="35C9063A" w14:textId="77777777" w:rsidR="00793AD7" w:rsidRPr="00793AD7" w:rsidRDefault="00793AD7" w:rsidP="00793AD7">
      <w:pPr>
        <w:numPr>
          <w:ilvl w:val="0"/>
          <w:numId w:val="8"/>
        </w:numPr>
        <w:rPr>
          <w:rFonts w:cs="Arial"/>
          <w:sz w:val="16"/>
          <w:szCs w:val="16"/>
        </w:rPr>
      </w:pPr>
      <w:r w:rsidRPr="00793AD7">
        <w:rPr>
          <w:rFonts w:cs="Arial"/>
          <w:sz w:val="16"/>
          <w:szCs w:val="16"/>
        </w:rPr>
        <w:t>De opdrachtnemer blijft primair verantwoordelijk voor de contractueel overeengekomen invulling van de social return verplichting.</w:t>
      </w:r>
    </w:p>
    <w:p w14:paraId="7C00B1CA" w14:textId="77777777" w:rsidR="00793AD7" w:rsidRPr="00793AD7" w:rsidRDefault="00793AD7" w:rsidP="00793AD7">
      <w:pPr>
        <w:rPr>
          <w:rFonts w:cs="Arial"/>
          <w:sz w:val="16"/>
          <w:szCs w:val="16"/>
        </w:rPr>
      </w:pPr>
    </w:p>
    <w:p w14:paraId="41B1809A" w14:textId="77777777" w:rsidR="00793AD7" w:rsidRPr="00793AD7" w:rsidRDefault="00793AD7" w:rsidP="00793AD7">
      <w:pPr>
        <w:numPr>
          <w:ilvl w:val="0"/>
          <w:numId w:val="8"/>
        </w:numPr>
        <w:rPr>
          <w:rFonts w:cs="Arial"/>
          <w:sz w:val="16"/>
          <w:szCs w:val="16"/>
        </w:rPr>
      </w:pPr>
      <w:r w:rsidRPr="00793AD7">
        <w:rPr>
          <w:rFonts w:cs="Arial"/>
          <w:sz w:val="16"/>
          <w:szCs w:val="16"/>
        </w:rPr>
        <w:t>Indien de opdrachtnemer werkt met onderaannemers blijft de hoofdaannemer verantwoordelijk voor de nakoming en toepassing van Social Return.</w:t>
      </w:r>
    </w:p>
    <w:p w14:paraId="519F7547" w14:textId="77777777" w:rsidR="00793AD7" w:rsidRPr="00793AD7" w:rsidRDefault="00793AD7" w:rsidP="00793AD7">
      <w:pPr>
        <w:rPr>
          <w:rFonts w:cs="Arial"/>
          <w:sz w:val="16"/>
          <w:szCs w:val="16"/>
        </w:rPr>
      </w:pPr>
    </w:p>
    <w:p w14:paraId="6D62FCC2" w14:textId="77777777" w:rsidR="00793AD7" w:rsidRPr="00793AD7" w:rsidRDefault="00793AD7" w:rsidP="00793AD7">
      <w:pPr>
        <w:numPr>
          <w:ilvl w:val="0"/>
          <w:numId w:val="8"/>
        </w:numPr>
        <w:rPr>
          <w:rFonts w:cs="Arial"/>
          <w:sz w:val="16"/>
          <w:szCs w:val="16"/>
        </w:rPr>
      </w:pPr>
      <w:r w:rsidRPr="00793AD7">
        <w:rPr>
          <w:rFonts w:cs="Arial"/>
          <w:sz w:val="16"/>
          <w:szCs w:val="16"/>
        </w:rPr>
        <w:t>Door het indienen van een inschrijving gaat de inschrijver akkoord met bovengenoemde bepalingen.</w:t>
      </w:r>
    </w:p>
    <w:p w14:paraId="098781C3" w14:textId="77777777" w:rsidR="00793AD7" w:rsidRPr="00793AD7" w:rsidRDefault="00793AD7" w:rsidP="00793AD7">
      <w:pPr>
        <w:rPr>
          <w:rFonts w:cs="Arial"/>
          <w:sz w:val="16"/>
          <w:szCs w:val="16"/>
        </w:rPr>
      </w:pPr>
    </w:p>
    <w:p w14:paraId="2E89BCE1" w14:textId="77777777" w:rsidR="00793AD7" w:rsidRPr="00793AD7" w:rsidRDefault="00793AD7" w:rsidP="00793AD7">
      <w:pPr>
        <w:numPr>
          <w:ilvl w:val="0"/>
          <w:numId w:val="8"/>
        </w:numPr>
        <w:rPr>
          <w:rFonts w:cs="Arial"/>
          <w:sz w:val="16"/>
          <w:szCs w:val="16"/>
        </w:rPr>
      </w:pPr>
      <w:r w:rsidRPr="00793AD7">
        <w:rPr>
          <w:rFonts w:cs="Arial"/>
          <w:sz w:val="16"/>
          <w:szCs w:val="16"/>
        </w:rPr>
        <w:t xml:space="preserve">Baanbrekend Drechtsteden is gevestigd op de Spuiboulevard 298, 3311 GR te Dordrecht, tel 078 770 8770, email </w:t>
      </w:r>
      <w:hyperlink r:id="rId30" w:history="1">
        <w:r w:rsidRPr="00793AD7">
          <w:rPr>
            <w:rStyle w:val="Hyperlink"/>
            <w:rFonts w:cs="Arial"/>
            <w:sz w:val="16"/>
            <w:szCs w:val="16"/>
          </w:rPr>
          <w:t>sroi@drechtsteden.nl</w:t>
        </w:r>
      </w:hyperlink>
      <w:r w:rsidRPr="00793AD7">
        <w:rPr>
          <w:rFonts w:cs="Arial"/>
          <w:sz w:val="16"/>
          <w:szCs w:val="16"/>
        </w:rPr>
        <w:t xml:space="preserve"> </w:t>
      </w:r>
    </w:p>
    <w:p w14:paraId="751FCF90" w14:textId="77777777" w:rsidR="00793AD7" w:rsidRPr="00793AD7" w:rsidRDefault="00793AD7" w:rsidP="00793AD7">
      <w:pPr>
        <w:rPr>
          <w:rFonts w:cs="Arial"/>
          <w:sz w:val="16"/>
          <w:szCs w:val="16"/>
        </w:rPr>
      </w:pPr>
    </w:p>
    <w:p w14:paraId="2F05602F" w14:textId="77777777" w:rsidR="000B2B08" w:rsidRDefault="000B2B08" w:rsidP="003D17C0"/>
    <w:tbl>
      <w:tblPr>
        <w:tblW w:w="8546" w:type="dxa"/>
        <w:tblLook w:val="01E0" w:firstRow="1" w:lastRow="1" w:firstColumn="1" w:lastColumn="1" w:noHBand="0" w:noVBand="0"/>
      </w:tblPr>
      <w:tblGrid>
        <w:gridCol w:w="4273"/>
        <w:gridCol w:w="4273"/>
      </w:tblGrid>
      <w:tr w:rsidR="000B2B08" w:rsidRPr="0008776F" w14:paraId="4C23B854" w14:textId="77777777" w:rsidTr="007B5A6B">
        <w:tc>
          <w:tcPr>
            <w:tcW w:w="4273" w:type="dxa"/>
          </w:tcPr>
          <w:p w14:paraId="7C47A4C4" w14:textId="5B001FD4" w:rsidR="000B2B08" w:rsidRPr="0008776F" w:rsidRDefault="00C67E5E" w:rsidP="00D55EBA">
            <w:pPr>
              <w:rPr>
                <w:b/>
                <w:sz w:val="16"/>
                <w:szCs w:val="16"/>
              </w:rPr>
            </w:pPr>
            <w:r>
              <w:rPr>
                <w:b/>
                <w:sz w:val="16"/>
                <w:szCs w:val="16"/>
              </w:rPr>
              <w:t>Inschrijver</w:t>
            </w:r>
            <w:r w:rsidR="000B2B08" w:rsidRPr="0008776F">
              <w:rPr>
                <w:b/>
                <w:sz w:val="16"/>
                <w:szCs w:val="16"/>
              </w:rPr>
              <w:t xml:space="preserve"> / Combinant 1</w:t>
            </w:r>
          </w:p>
          <w:p w14:paraId="6388EE29" w14:textId="77777777" w:rsidR="000B2B08" w:rsidRPr="0008776F" w:rsidRDefault="000B2B08" w:rsidP="00D55EBA">
            <w:pPr>
              <w:rPr>
                <w:sz w:val="16"/>
                <w:szCs w:val="16"/>
              </w:rPr>
            </w:pPr>
          </w:p>
        </w:tc>
        <w:tc>
          <w:tcPr>
            <w:tcW w:w="4273" w:type="dxa"/>
          </w:tcPr>
          <w:p w14:paraId="17257795" w14:textId="77777777" w:rsidR="000B2B08" w:rsidRPr="0008776F" w:rsidRDefault="000B2B08" w:rsidP="00D55EBA">
            <w:pPr>
              <w:rPr>
                <w:b/>
                <w:sz w:val="16"/>
                <w:szCs w:val="16"/>
              </w:rPr>
            </w:pPr>
            <w:r w:rsidRPr="0008776F">
              <w:rPr>
                <w:b/>
                <w:sz w:val="16"/>
                <w:szCs w:val="16"/>
              </w:rPr>
              <w:t>Combinant 2</w:t>
            </w:r>
          </w:p>
          <w:p w14:paraId="13695D0F" w14:textId="77777777" w:rsidR="000B2B08" w:rsidRPr="0008776F" w:rsidRDefault="000B2B08" w:rsidP="00D55EBA">
            <w:pPr>
              <w:rPr>
                <w:sz w:val="16"/>
                <w:szCs w:val="16"/>
              </w:rPr>
            </w:pPr>
          </w:p>
        </w:tc>
      </w:tr>
      <w:tr w:rsidR="000B2B08" w:rsidRPr="0008776F" w14:paraId="1FB90580" w14:textId="77777777" w:rsidTr="007B5A6B">
        <w:tc>
          <w:tcPr>
            <w:tcW w:w="4273" w:type="dxa"/>
          </w:tcPr>
          <w:p w14:paraId="11634AFB" w14:textId="77777777" w:rsidR="000B2B08" w:rsidRPr="0008776F" w:rsidRDefault="000B2B08" w:rsidP="00D90D19">
            <w:pPr>
              <w:rPr>
                <w:sz w:val="16"/>
                <w:szCs w:val="16"/>
              </w:rPr>
            </w:pPr>
            <w:r w:rsidRPr="0008776F">
              <w:rPr>
                <w:sz w:val="16"/>
                <w:szCs w:val="16"/>
              </w:rPr>
              <w:t xml:space="preserve">Op: </w:t>
            </w:r>
          </w:p>
        </w:tc>
        <w:tc>
          <w:tcPr>
            <w:tcW w:w="4273" w:type="dxa"/>
          </w:tcPr>
          <w:p w14:paraId="29403835" w14:textId="77777777" w:rsidR="000B2B08" w:rsidRPr="0008776F" w:rsidRDefault="000B2B08" w:rsidP="00D90D19">
            <w:pPr>
              <w:rPr>
                <w:sz w:val="16"/>
                <w:szCs w:val="16"/>
              </w:rPr>
            </w:pPr>
            <w:r w:rsidRPr="0008776F">
              <w:rPr>
                <w:sz w:val="16"/>
                <w:szCs w:val="16"/>
              </w:rPr>
              <w:t xml:space="preserve">Op: </w:t>
            </w:r>
          </w:p>
        </w:tc>
      </w:tr>
      <w:tr w:rsidR="000B2B08" w:rsidRPr="0008776F" w14:paraId="0E3DEAFB" w14:textId="77777777" w:rsidTr="007B5A6B">
        <w:tc>
          <w:tcPr>
            <w:tcW w:w="4273" w:type="dxa"/>
          </w:tcPr>
          <w:p w14:paraId="1814B47A" w14:textId="77777777" w:rsidR="000B2B08" w:rsidRPr="0008776F" w:rsidRDefault="000B2B08" w:rsidP="00D55EBA">
            <w:pPr>
              <w:rPr>
                <w:sz w:val="16"/>
                <w:szCs w:val="16"/>
              </w:rPr>
            </w:pPr>
            <w:r w:rsidRPr="0008776F">
              <w:rPr>
                <w:sz w:val="16"/>
                <w:szCs w:val="16"/>
              </w:rPr>
              <w:t xml:space="preserve">Te: </w:t>
            </w:r>
          </w:p>
        </w:tc>
        <w:tc>
          <w:tcPr>
            <w:tcW w:w="4273" w:type="dxa"/>
          </w:tcPr>
          <w:p w14:paraId="6D5C6FE7" w14:textId="77777777" w:rsidR="000B2B08" w:rsidRPr="0008776F" w:rsidRDefault="000B2B08" w:rsidP="00D55EBA">
            <w:pPr>
              <w:rPr>
                <w:sz w:val="16"/>
                <w:szCs w:val="16"/>
              </w:rPr>
            </w:pPr>
            <w:r w:rsidRPr="0008776F">
              <w:rPr>
                <w:sz w:val="16"/>
                <w:szCs w:val="16"/>
              </w:rPr>
              <w:t xml:space="preserve">Te: </w:t>
            </w:r>
          </w:p>
        </w:tc>
      </w:tr>
      <w:tr w:rsidR="000B2B08" w:rsidRPr="0008776F" w14:paraId="1224E279" w14:textId="77777777" w:rsidTr="007B5A6B">
        <w:tc>
          <w:tcPr>
            <w:tcW w:w="4273" w:type="dxa"/>
          </w:tcPr>
          <w:p w14:paraId="786C4E9C" w14:textId="77777777" w:rsidR="000B2B08" w:rsidRPr="0008776F" w:rsidRDefault="000B2B08" w:rsidP="00D90D19">
            <w:pPr>
              <w:rPr>
                <w:sz w:val="16"/>
                <w:szCs w:val="16"/>
              </w:rPr>
            </w:pPr>
            <w:r w:rsidRPr="0008776F">
              <w:rPr>
                <w:sz w:val="16"/>
                <w:szCs w:val="16"/>
              </w:rPr>
              <w:t xml:space="preserve">Door, </w:t>
            </w:r>
          </w:p>
        </w:tc>
        <w:tc>
          <w:tcPr>
            <w:tcW w:w="4273" w:type="dxa"/>
          </w:tcPr>
          <w:p w14:paraId="6E10B60C" w14:textId="77777777" w:rsidR="000B2B08" w:rsidRPr="0008776F" w:rsidRDefault="000B2B08" w:rsidP="00D90D19">
            <w:pPr>
              <w:rPr>
                <w:sz w:val="16"/>
                <w:szCs w:val="16"/>
              </w:rPr>
            </w:pPr>
            <w:r w:rsidRPr="0008776F">
              <w:rPr>
                <w:sz w:val="16"/>
                <w:szCs w:val="16"/>
              </w:rPr>
              <w:t xml:space="preserve">Door, </w:t>
            </w:r>
          </w:p>
        </w:tc>
      </w:tr>
      <w:tr w:rsidR="000B2B08" w:rsidRPr="0008776F" w14:paraId="26EAE468" w14:textId="77777777" w:rsidTr="007B5A6B">
        <w:tc>
          <w:tcPr>
            <w:tcW w:w="4273" w:type="dxa"/>
          </w:tcPr>
          <w:p w14:paraId="2C10F607" w14:textId="77777777" w:rsidR="000B2B08" w:rsidRPr="0008776F" w:rsidRDefault="000B2B08" w:rsidP="00D55EBA">
            <w:pPr>
              <w:rPr>
                <w:sz w:val="16"/>
                <w:szCs w:val="16"/>
              </w:rPr>
            </w:pPr>
            <w:r w:rsidRPr="0008776F">
              <w:rPr>
                <w:sz w:val="16"/>
                <w:szCs w:val="16"/>
              </w:rPr>
              <w:t>als rechtsgeldig vertegenwoordiger van</w:t>
            </w:r>
          </w:p>
        </w:tc>
        <w:tc>
          <w:tcPr>
            <w:tcW w:w="4273" w:type="dxa"/>
          </w:tcPr>
          <w:p w14:paraId="21BB3B9E" w14:textId="77777777" w:rsidR="000B2B08" w:rsidRPr="0008776F" w:rsidRDefault="000B2B08" w:rsidP="00D55EBA">
            <w:pPr>
              <w:rPr>
                <w:sz w:val="16"/>
                <w:szCs w:val="16"/>
              </w:rPr>
            </w:pPr>
            <w:r w:rsidRPr="0008776F">
              <w:rPr>
                <w:sz w:val="16"/>
                <w:szCs w:val="16"/>
              </w:rPr>
              <w:t>als rechtsgeldig vertegenwoordiger van</w:t>
            </w:r>
          </w:p>
        </w:tc>
      </w:tr>
      <w:tr w:rsidR="000B2B08" w:rsidRPr="0008776F" w14:paraId="7B50BCDA" w14:textId="77777777" w:rsidTr="007B5A6B">
        <w:tc>
          <w:tcPr>
            <w:tcW w:w="4273" w:type="dxa"/>
          </w:tcPr>
          <w:p w14:paraId="1C49329D" w14:textId="77777777" w:rsidR="000B2B08" w:rsidRDefault="000B2B08" w:rsidP="00D55EBA">
            <w:pPr>
              <w:rPr>
                <w:sz w:val="16"/>
                <w:szCs w:val="16"/>
              </w:rPr>
            </w:pPr>
          </w:p>
          <w:p w14:paraId="3F2779CA" w14:textId="77777777" w:rsidR="00D90D19" w:rsidRPr="0008776F" w:rsidRDefault="00D90D19" w:rsidP="00D55EBA">
            <w:pPr>
              <w:rPr>
                <w:sz w:val="16"/>
                <w:szCs w:val="16"/>
              </w:rPr>
            </w:pPr>
          </w:p>
          <w:p w14:paraId="68782288" w14:textId="77777777" w:rsidR="000B2B08" w:rsidRPr="0008776F" w:rsidRDefault="000B2B08" w:rsidP="00D55EBA">
            <w:pPr>
              <w:rPr>
                <w:sz w:val="16"/>
                <w:szCs w:val="16"/>
              </w:rPr>
            </w:pPr>
            <w:r w:rsidRPr="0008776F">
              <w:rPr>
                <w:sz w:val="16"/>
                <w:szCs w:val="16"/>
              </w:rPr>
              <w:t>Handtekening:</w:t>
            </w:r>
          </w:p>
          <w:p w14:paraId="63D1A7AD" w14:textId="77777777" w:rsidR="000B2B08" w:rsidRPr="0008776F" w:rsidRDefault="000B2B08" w:rsidP="00D55EBA">
            <w:pPr>
              <w:rPr>
                <w:sz w:val="16"/>
                <w:szCs w:val="16"/>
              </w:rPr>
            </w:pPr>
          </w:p>
          <w:p w14:paraId="7D1A83BE" w14:textId="77777777" w:rsidR="000B2B08" w:rsidRPr="0008776F" w:rsidRDefault="000B2B08" w:rsidP="00D55EBA">
            <w:pPr>
              <w:rPr>
                <w:sz w:val="16"/>
                <w:szCs w:val="16"/>
              </w:rPr>
            </w:pPr>
          </w:p>
          <w:p w14:paraId="42D10942" w14:textId="77777777" w:rsidR="000B2B08" w:rsidRDefault="000B2B08" w:rsidP="00D55EBA">
            <w:pPr>
              <w:rPr>
                <w:sz w:val="16"/>
                <w:szCs w:val="16"/>
              </w:rPr>
            </w:pPr>
          </w:p>
          <w:p w14:paraId="685D0E6D" w14:textId="77777777" w:rsidR="007B5A6B" w:rsidRDefault="007B5A6B" w:rsidP="00D55EBA">
            <w:pPr>
              <w:rPr>
                <w:sz w:val="16"/>
                <w:szCs w:val="16"/>
              </w:rPr>
            </w:pPr>
          </w:p>
          <w:p w14:paraId="7D3CFF70" w14:textId="77777777" w:rsidR="007B5A6B" w:rsidRPr="0008776F" w:rsidRDefault="007B5A6B" w:rsidP="00D55EBA">
            <w:pPr>
              <w:rPr>
                <w:sz w:val="16"/>
                <w:szCs w:val="16"/>
              </w:rPr>
            </w:pPr>
          </w:p>
        </w:tc>
        <w:tc>
          <w:tcPr>
            <w:tcW w:w="4273" w:type="dxa"/>
          </w:tcPr>
          <w:p w14:paraId="28206FCA" w14:textId="77777777" w:rsidR="000B2B08" w:rsidRDefault="000B2B08" w:rsidP="00D55EBA">
            <w:pPr>
              <w:rPr>
                <w:sz w:val="16"/>
                <w:szCs w:val="16"/>
              </w:rPr>
            </w:pPr>
          </w:p>
          <w:p w14:paraId="7F6D54D9" w14:textId="77777777" w:rsidR="00D90D19" w:rsidRPr="0008776F" w:rsidRDefault="00D90D19" w:rsidP="00D55EBA">
            <w:pPr>
              <w:rPr>
                <w:sz w:val="16"/>
                <w:szCs w:val="16"/>
              </w:rPr>
            </w:pPr>
          </w:p>
          <w:p w14:paraId="205CF914" w14:textId="77777777" w:rsidR="000B2B08" w:rsidRPr="0008776F" w:rsidRDefault="000B2B08" w:rsidP="00D55EBA">
            <w:pPr>
              <w:rPr>
                <w:sz w:val="16"/>
                <w:szCs w:val="16"/>
              </w:rPr>
            </w:pPr>
            <w:r w:rsidRPr="0008776F">
              <w:rPr>
                <w:sz w:val="16"/>
                <w:szCs w:val="16"/>
              </w:rPr>
              <w:t>Handtekening:</w:t>
            </w:r>
          </w:p>
          <w:p w14:paraId="29CC2BA4" w14:textId="77777777" w:rsidR="000B2B08" w:rsidRPr="0008776F" w:rsidRDefault="000B2B08" w:rsidP="00D55EBA">
            <w:pPr>
              <w:rPr>
                <w:sz w:val="16"/>
                <w:szCs w:val="16"/>
              </w:rPr>
            </w:pPr>
          </w:p>
          <w:p w14:paraId="18B2EEF9" w14:textId="77777777" w:rsidR="000B2B08" w:rsidRPr="0008776F" w:rsidRDefault="000B2B08" w:rsidP="00D55EBA">
            <w:pPr>
              <w:rPr>
                <w:sz w:val="16"/>
                <w:szCs w:val="16"/>
              </w:rPr>
            </w:pPr>
          </w:p>
          <w:p w14:paraId="2386895F" w14:textId="77777777" w:rsidR="000B2B08" w:rsidRPr="0008776F" w:rsidRDefault="000B2B08" w:rsidP="00D55EBA">
            <w:pPr>
              <w:rPr>
                <w:sz w:val="16"/>
                <w:szCs w:val="16"/>
              </w:rPr>
            </w:pPr>
          </w:p>
        </w:tc>
      </w:tr>
    </w:tbl>
    <w:p w14:paraId="4236D059" w14:textId="2E71727D" w:rsidR="0025132B" w:rsidRPr="007B5A6B" w:rsidRDefault="000B2B08" w:rsidP="007B5A6B">
      <w:pPr>
        <w:pBdr>
          <w:top w:val="single" w:sz="4" w:space="1" w:color="auto"/>
          <w:left w:val="single" w:sz="4" w:space="4" w:color="auto"/>
          <w:bottom w:val="single" w:sz="4" w:space="1" w:color="auto"/>
          <w:right w:val="single" w:sz="4" w:space="4" w:color="auto"/>
        </w:pBdr>
        <w:shd w:val="clear" w:color="auto" w:fill="8EAADB"/>
        <w:rPr>
          <w:rFonts w:cs="Arial"/>
          <w:color w:val="FFFFFF"/>
          <w:sz w:val="16"/>
          <w:szCs w:val="16"/>
        </w:rPr>
      </w:pPr>
      <w:r w:rsidRPr="007802E9">
        <w:rPr>
          <w:rFonts w:cs="Arial"/>
          <w:color w:val="FFFFFF"/>
          <w:spacing w:val="-2"/>
          <w:sz w:val="16"/>
          <w:szCs w:val="16"/>
        </w:rPr>
        <w:t xml:space="preserve">Indien de </w:t>
      </w:r>
      <w:r w:rsidR="00C67E5E">
        <w:rPr>
          <w:rFonts w:cs="Arial"/>
          <w:color w:val="FFFFFF"/>
          <w:spacing w:val="-2"/>
          <w:sz w:val="16"/>
          <w:szCs w:val="16"/>
        </w:rPr>
        <w:t>Inschrijver</w:t>
      </w:r>
      <w:r w:rsidRPr="007802E9">
        <w:rPr>
          <w:rFonts w:cs="Arial"/>
          <w:color w:val="FFFFFF"/>
          <w:spacing w:val="-2"/>
          <w:sz w:val="16"/>
          <w:szCs w:val="16"/>
        </w:rPr>
        <w:t xml:space="preserve"> met het bovengestelde akkoord gaat en dit d.m.v. ondertekening aangeeft en desondanks elders in zijn </w:t>
      </w:r>
      <w:r w:rsidR="00C67E5E">
        <w:rPr>
          <w:rFonts w:cs="Arial"/>
          <w:color w:val="FFFFFF"/>
          <w:spacing w:val="-2"/>
          <w:sz w:val="16"/>
          <w:szCs w:val="16"/>
        </w:rPr>
        <w:t>Inschrijving</w:t>
      </w:r>
      <w:r w:rsidRPr="007802E9">
        <w:rPr>
          <w:rFonts w:cs="Arial"/>
          <w:color w:val="FFFFFF"/>
          <w:spacing w:val="-2"/>
          <w:sz w:val="16"/>
          <w:szCs w:val="16"/>
        </w:rPr>
        <w:t xml:space="preserve"> een voorbehoud maakt ten aanzien van het bovengestelde, dan prevaleert de ondertekening op deze Bijlage.</w:t>
      </w:r>
    </w:p>
    <w:p w14:paraId="112E355E" w14:textId="1EB06DED" w:rsidR="007B5A6B" w:rsidRPr="00DA01EB" w:rsidRDefault="007B5A6B" w:rsidP="007B5A6B">
      <w:pPr>
        <w:pStyle w:val="Bijlage"/>
        <w:rPr>
          <w:b/>
          <w:sz w:val="20"/>
          <w:szCs w:val="20"/>
        </w:rPr>
      </w:pPr>
      <w:bookmarkStart w:id="273" w:name="_Toc485815258"/>
      <w:bookmarkStart w:id="274" w:name="_Toc486501136"/>
      <w:bookmarkStart w:id="275" w:name="_Toc487027412"/>
      <w:bookmarkStart w:id="276" w:name="_Toc495059014"/>
      <w:bookmarkStart w:id="277" w:name="_Toc384649652"/>
      <w:bookmarkStart w:id="278" w:name="_Toc388447766"/>
      <w:bookmarkStart w:id="279" w:name="_Toc391558046"/>
      <w:bookmarkStart w:id="280" w:name="_Toc394393160"/>
      <w:bookmarkStart w:id="281" w:name="_Toc401055980"/>
      <w:bookmarkStart w:id="282" w:name="_Toc444863040"/>
      <w:bookmarkStart w:id="283" w:name="_Toc444863623"/>
      <w:bookmarkStart w:id="284" w:name="_Toc462140149"/>
      <w:bookmarkStart w:id="285" w:name="_Toc480295691"/>
      <w:r w:rsidRPr="00DA01EB">
        <w:rPr>
          <w:b/>
          <w:sz w:val="20"/>
          <w:szCs w:val="20"/>
        </w:rPr>
        <w:lastRenderedPageBreak/>
        <w:t xml:space="preserve">Bijlage D – </w:t>
      </w:r>
      <w:bookmarkEnd w:id="273"/>
      <w:bookmarkEnd w:id="274"/>
      <w:bookmarkEnd w:id="275"/>
      <w:r w:rsidR="009463A2">
        <w:rPr>
          <w:b/>
          <w:sz w:val="20"/>
          <w:szCs w:val="20"/>
        </w:rPr>
        <w:t xml:space="preserve">Fictieve </w:t>
      </w:r>
      <w:r w:rsidR="0080422D">
        <w:rPr>
          <w:b/>
          <w:sz w:val="20"/>
          <w:szCs w:val="20"/>
        </w:rPr>
        <w:t>Inschrijfstaat</w:t>
      </w:r>
      <w:bookmarkEnd w:id="276"/>
      <w:r w:rsidR="0080422D">
        <w:rPr>
          <w:b/>
          <w:sz w:val="20"/>
          <w:szCs w:val="20"/>
        </w:rPr>
        <w:t xml:space="preserve"> </w:t>
      </w:r>
    </w:p>
    <w:p w14:paraId="2428EA40"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13608AD3" w14:textId="77777777" w:rsidR="007B5A6B" w:rsidRPr="00DA01EB" w:rsidRDefault="007B5A6B" w:rsidP="007B5A6B">
      <w:pPr>
        <w:jc w:val="both"/>
        <w:rPr>
          <w:sz w:val="16"/>
          <w:szCs w:val="16"/>
        </w:rPr>
      </w:pPr>
    </w:p>
    <w:p w14:paraId="79BA87FB" w14:textId="7E56A1C1" w:rsidR="007B5A6B" w:rsidRDefault="007B5A6B" w:rsidP="007B5A6B">
      <w:pPr>
        <w:jc w:val="both"/>
        <w:rPr>
          <w:sz w:val="16"/>
          <w:szCs w:val="16"/>
        </w:rPr>
      </w:pPr>
      <w:r w:rsidRPr="00DA01EB">
        <w:rPr>
          <w:sz w:val="16"/>
          <w:szCs w:val="16"/>
        </w:rPr>
        <w:t xml:space="preserve">Bijlage D is als afzonderlijk </w:t>
      </w:r>
      <w:r w:rsidR="009A4475">
        <w:rPr>
          <w:sz w:val="16"/>
          <w:szCs w:val="16"/>
        </w:rPr>
        <w:t>document</w:t>
      </w:r>
      <w:r w:rsidRPr="00DA01EB">
        <w:rPr>
          <w:sz w:val="16"/>
          <w:szCs w:val="16"/>
        </w:rPr>
        <w:t xml:space="preserve"> bijgevoegd aan dit Aanbestedingsdocument</w:t>
      </w:r>
    </w:p>
    <w:p w14:paraId="4BE3C052" w14:textId="426CBA8F" w:rsidR="000B2B08" w:rsidRPr="0015780C" w:rsidRDefault="000B2B08" w:rsidP="005C7250">
      <w:pPr>
        <w:pStyle w:val="Bijlage"/>
        <w:rPr>
          <w:b/>
          <w:sz w:val="20"/>
          <w:szCs w:val="20"/>
        </w:rPr>
      </w:pPr>
      <w:bookmarkStart w:id="286" w:name="_Toc485815259"/>
      <w:bookmarkStart w:id="287" w:name="_Toc486501137"/>
      <w:bookmarkStart w:id="288" w:name="_Toc487027413"/>
      <w:bookmarkStart w:id="289" w:name="_Toc495059015"/>
      <w:r w:rsidRPr="0015780C">
        <w:rPr>
          <w:b/>
          <w:sz w:val="20"/>
          <w:szCs w:val="20"/>
        </w:rPr>
        <w:lastRenderedPageBreak/>
        <w:t xml:space="preserve">Bijlage </w:t>
      </w:r>
      <w:r w:rsidR="00A26BF9" w:rsidRPr="0015780C">
        <w:rPr>
          <w:b/>
          <w:sz w:val="20"/>
          <w:szCs w:val="20"/>
        </w:rPr>
        <w:t>E</w:t>
      </w:r>
      <w:r w:rsidRPr="0015780C">
        <w:rPr>
          <w:b/>
          <w:sz w:val="20"/>
          <w:szCs w:val="20"/>
        </w:rPr>
        <w:t xml:space="preserve"> –</w:t>
      </w:r>
      <w:bookmarkEnd w:id="277"/>
      <w:bookmarkEnd w:id="278"/>
      <w:bookmarkEnd w:id="279"/>
      <w:bookmarkEnd w:id="280"/>
      <w:bookmarkEnd w:id="281"/>
      <w:r w:rsidR="00784696">
        <w:rPr>
          <w:b/>
          <w:sz w:val="20"/>
          <w:szCs w:val="20"/>
        </w:rPr>
        <w:t xml:space="preserve"> </w:t>
      </w:r>
      <w:r w:rsidR="00B31AF9" w:rsidRPr="0015780C">
        <w:rPr>
          <w:b/>
          <w:sz w:val="20"/>
          <w:szCs w:val="20"/>
        </w:rPr>
        <w:t>V</w:t>
      </w:r>
      <w:r w:rsidR="004B1F9B" w:rsidRPr="0015780C">
        <w:rPr>
          <w:b/>
          <w:sz w:val="20"/>
          <w:szCs w:val="20"/>
        </w:rPr>
        <w:t xml:space="preserve">erzekering </w:t>
      </w:r>
      <w:r w:rsidR="009A53B4">
        <w:rPr>
          <w:b/>
          <w:sz w:val="20"/>
          <w:szCs w:val="20"/>
        </w:rPr>
        <w:t>Alblasserdam</w:t>
      </w:r>
      <w:bookmarkEnd w:id="282"/>
      <w:bookmarkEnd w:id="283"/>
      <w:bookmarkEnd w:id="284"/>
      <w:bookmarkEnd w:id="285"/>
      <w:bookmarkEnd w:id="286"/>
      <w:bookmarkEnd w:id="287"/>
      <w:bookmarkEnd w:id="288"/>
      <w:bookmarkEnd w:id="289"/>
      <w:r w:rsidR="004B1F9B" w:rsidRPr="0015780C">
        <w:rPr>
          <w:b/>
          <w:sz w:val="20"/>
          <w:szCs w:val="20"/>
        </w:rPr>
        <w:t xml:space="preserve"> </w:t>
      </w:r>
    </w:p>
    <w:p w14:paraId="50AF5B43"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29E7BF34" w14:textId="77777777" w:rsidR="005E2AE4" w:rsidRPr="0015780C" w:rsidRDefault="005E2AE4" w:rsidP="005E2AE4">
      <w:pPr>
        <w:rPr>
          <w:rFonts w:cs="Arial"/>
          <w:sz w:val="16"/>
          <w:szCs w:val="16"/>
        </w:rPr>
      </w:pPr>
    </w:p>
    <w:p w14:paraId="12203809" w14:textId="77777777" w:rsidR="00226D01" w:rsidRPr="00AC58EF" w:rsidRDefault="00226D01" w:rsidP="00226D01">
      <w:pPr>
        <w:rPr>
          <w:rFonts w:cs="Arial"/>
          <w:b/>
          <w:sz w:val="16"/>
          <w:szCs w:val="16"/>
        </w:rPr>
      </w:pPr>
      <w:bookmarkStart w:id="290" w:name="_Toc444863041"/>
      <w:bookmarkStart w:id="291" w:name="_Toc444863624"/>
      <w:bookmarkStart w:id="292" w:name="_Toc462140150"/>
      <w:bookmarkStart w:id="293" w:name="_Toc480295692"/>
      <w:bookmarkStart w:id="294" w:name="_Toc485815260"/>
      <w:bookmarkStart w:id="295" w:name="_Toc486501138"/>
      <w:bookmarkStart w:id="296" w:name="_Toc487027414"/>
      <w:r w:rsidRPr="00AC58EF">
        <w:rPr>
          <w:rFonts w:cs="Arial"/>
          <w:b/>
          <w:sz w:val="16"/>
          <w:szCs w:val="16"/>
        </w:rPr>
        <w:t xml:space="preserve">OPDRACHTGEVER </w:t>
      </w:r>
    </w:p>
    <w:p w14:paraId="79127A8C" w14:textId="77777777" w:rsidR="00226D01" w:rsidRPr="00AC58EF" w:rsidRDefault="00226D01" w:rsidP="00226D01">
      <w:pPr>
        <w:rPr>
          <w:rFonts w:cs="Arial"/>
          <w:sz w:val="16"/>
          <w:szCs w:val="16"/>
        </w:rPr>
      </w:pPr>
    </w:p>
    <w:p w14:paraId="54F43F6C" w14:textId="77777777" w:rsidR="00226D01" w:rsidRPr="00AC58EF" w:rsidRDefault="00226D01" w:rsidP="00226D01">
      <w:pPr>
        <w:rPr>
          <w:rFonts w:cs="Arial"/>
          <w:sz w:val="16"/>
          <w:szCs w:val="16"/>
        </w:rPr>
      </w:pPr>
      <w:r w:rsidRPr="00AC58EF">
        <w:rPr>
          <w:rFonts w:cs="Arial"/>
          <w:sz w:val="16"/>
          <w:szCs w:val="16"/>
        </w:rPr>
        <w:t xml:space="preserve">01 Verzekeringen door de opdrachtgever. </w:t>
      </w:r>
    </w:p>
    <w:p w14:paraId="39320819" w14:textId="77777777" w:rsidR="00226D01" w:rsidRPr="00AC58EF" w:rsidRDefault="00226D01" w:rsidP="00226D01">
      <w:pPr>
        <w:rPr>
          <w:rFonts w:cs="Arial"/>
          <w:sz w:val="16"/>
          <w:szCs w:val="16"/>
        </w:rPr>
      </w:pPr>
    </w:p>
    <w:p w14:paraId="4F6D7635" w14:textId="77777777" w:rsidR="00226D01" w:rsidRPr="00AC58EF" w:rsidRDefault="00226D01" w:rsidP="00226D01">
      <w:pPr>
        <w:rPr>
          <w:rFonts w:cs="Arial"/>
          <w:sz w:val="16"/>
          <w:szCs w:val="16"/>
        </w:rPr>
      </w:pPr>
      <w:r w:rsidRPr="00AC58EF">
        <w:rPr>
          <w:rFonts w:cs="Arial"/>
          <w:sz w:val="16"/>
          <w:szCs w:val="16"/>
        </w:rPr>
        <w:t xml:space="preserve">1.1 De opdrachtgever zal voorzijn rekening en mede ten behoeve van de architect, adviseurs, constructeurs, aannemer(s) en onderaannemer(s), een bouwverzekering (C.A.R. verzekering) afsluiten. </w:t>
      </w:r>
    </w:p>
    <w:p w14:paraId="355CA1E7" w14:textId="77777777" w:rsidR="00226D01" w:rsidRPr="00AC58EF" w:rsidRDefault="00226D01" w:rsidP="00226D01">
      <w:pPr>
        <w:rPr>
          <w:rFonts w:cs="Arial"/>
          <w:sz w:val="16"/>
          <w:szCs w:val="16"/>
        </w:rPr>
      </w:pPr>
      <w:r w:rsidRPr="00AC58EF">
        <w:rPr>
          <w:rFonts w:cs="Arial"/>
          <w:sz w:val="16"/>
          <w:szCs w:val="16"/>
        </w:rPr>
        <w:t xml:space="preserve">Overeenkomstig het in de polis bepaalde wordt onder andere dekking gegeven voor: </w:t>
      </w:r>
    </w:p>
    <w:p w14:paraId="3DBBDBCE" w14:textId="77777777" w:rsidR="00226D01" w:rsidRPr="00AC58EF" w:rsidRDefault="00226D01" w:rsidP="00226D01">
      <w:pPr>
        <w:rPr>
          <w:rFonts w:cs="Arial"/>
          <w:sz w:val="16"/>
          <w:szCs w:val="16"/>
        </w:rPr>
      </w:pPr>
      <w:r w:rsidRPr="00AC58EF">
        <w:rPr>
          <w:rFonts w:cs="Arial"/>
          <w:sz w:val="16"/>
          <w:szCs w:val="16"/>
        </w:rPr>
        <w:t xml:space="preserve">a: het werk. </w:t>
      </w:r>
    </w:p>
    <w:p w14:paraId="6AEC5336" w14:textId="77777777" w:rsidR="00226D01" w:rsidRPr="00AC58EF" w:rsidRDefault="00226D01" w:rsidP="00226D01">
      <w:pPr>
        <w:rPr>
          <w:rFonts w:cs="Arial"/>
          <w:sz w:val="16"/>
          <w:szCs w:val="16"/>
        </w:rPr>
      </w:pPr>
      <w:r w:rsidRPr="00AC58EF">
        <w:rPr>
          <w:rFonts w:cs="Arial"/>
          <w:sz w:val="16"/>
          <w:szCs w:val="16"/>
        </w:rPr>
        <w:t xml:space="preserve">b: aansprakelijkheid. </w:t>
      </w:r>
    </w:p>
    <w:p w14:paraId="0741359B" w14:textId="77777777" w:rsidR="00226D01" w:rsidRPr="00AC58EF" w:rsidRDefault="00226D01" w:rsidP="00226D01">
      <w:pPr>
        <w:rPr>
          <w:rFonts w:cs="Arial"/>
          <w:sz w:val="16"/>
          <w:szCs w:val="16"/>
        </w:rPr>
      </w:pPr>
      <w:r w:rsidRPr="00AC58EF">
        <w:rPr>
          <w:rFonts w:cs="Arial"/>
          <w:sz w:val="16"/>
          <w:szCs w:val="16"/>
        </w:rPr>
        <w:t xml:space="preserve">c: bestaande eigendommen opdrachtgever. </w:t>
      </w:r>
    </w:p>
    <w:p w14:paraId="6BB23FDE" w14:textId="77777777" w:rsidR="00226D01" w:rsidRPr="00AC58EF" w:rsidRDefault="00226D01" w:rsidP="00226D01">
      <w:pPr>
        <w:rPr>
          <w:rFonts w:cs="Arial"/>
          <w:sz w:val="16"/>
          <w:szCs w:val="16"/>
        </w:rPr>
      </w:pPr>
      <w:r w:rsidRPr="00AC58EF">
        <w:rPr>
          <w:rFonts w:cs="Arial"/>
          <w:sz w:val="16"/>
          <w:szCs w:val="16"/>
        </w:rPr>
        <w:t xml:space="preserve">d: eigendommen bouwdirectie en personeel </w:t>
      </w:r>
    </w:p>
    <w:p w14:paraId="30490935" w14:textId="77777777" w:rsidR="00226D01" w:rsidRPr="00AC58EF" w:rsidRDefault="00226D01" w:rsidP="00226D01">
      <w:pPr>
        <w:rPr>
          <w:rFonts w:cs="Arial"/>
          <w:sz w:val="16"/>
          <w:szCs w:val="16"/>
        </w:rPr>
      </w:pPr>
    </w:p>
    <w:p w14:paraId="7CF2FCE8" w14:textId="77777777" w:rsidR="00226D01" w:rsidRPr="00AC58EF" w:rsidRDefault="00226D01" w:rsidP="00226D01">
      <w:pPr>
        <w:rPr>
          <w:rFonts w:cs="Arial"/>
          <w:sz w:val="16"/>
          <w:szCs w:val="16"/>
        </w:rPr>
      </w:pPr>
      <w:r w:rsidRPr="00AC58EF">
        <w:rPr>
          <w:rFonts w:cs="Arial"/>
          <w:sz w:val="16"/>
          <w:szCs w:val="16"/>
        </w:rPr>
        <w:t xml:space="preserve">1.2 De dekking van de bouwverzekering loopt van de datum waarop het werk op het werkterrein een aanvang neemt tot het einde van de onderhoudsperiode. </w:t>
      </w:r>
    </w:p>
    <w:p w14:paraId="10DD5B80" w14:textId="77777777" w:rsidR="00226D01" w:rsidRPr="00AC58EF" w:rsidRDefault="00226D01" w:rsidP="00226D01">
      <w:pPr>
        <w:rPr>
          <w:rFonts w:cs="Arial"/>
          <w:sz w:val="16"/>
          <w:szCs w:val="16"/>
        </w:rPr>
      </w:pPr>
    </w:p>
    <w:p w14:paraId="170C03DC" w14:textId="77777777" w:rsidR="00226D01" w:rsidRPr="00AC58EF" w:rsidRDefault="00226D01" w:rsidP="00226D01">
      <w:pPr>
        <w:rPr>
          <w:rFonts w:cs="Arial"/>
          <w:sz w:val="16"/>
          <w:szCs w:val="16"/>
        </w:rPr>
      </w:pPr>
      <w:r w:rsidRPr="00AC58EF">
        <w:rPr>
          <w:rFonts w:cs="Arial"/>
          <w:sz w:val="16"/>
          <w:szCs w:val="16"/>
        </w:rPr>
        <w:t xml:space="preserve">1.3 Als verzekerde som voor het werk zal gelden het bedrag van de aanneemsom(men) verhoogd met leveranties van directie en/of opdrachtgever, alsmede honorarium van deskundigen, zoals architecten, adviseurs, inspecteurs, kosten van toezicht, directiekosten incl. BTW. </w:t>
      </w:r>
    </w:p>
    <w:p w14:paraId="42FCD7E7" w14:textId="77777777" w:rsidR="00226D01" w:rsidRPr="00AC58EF" w:rsidRDefault="00226D01" w:rsidP="00226D01">
      <w:pPr>
        <w:rPr>
          <w:rFonts w:cs="Arial"/>
          <w:sz w:val="16"/>
          <w:szCs w:val="16"/>
        </w:rPr>
      </w:pPr>
    </w:p>
    <w:p w14:paraId="78F38F9B" w14:textId="77777777" w:rsidR="00226D01" w:rsidRPr="00AC58EF" w:rsidRDefault="00226D01" w:rsidP="00226D01">
      <w:pPr>
        <w:rPr>
          <w:rFonts w:cs="Arial"/>
          <w:sz w:val="16"/>
          <w:szCs w:val="16"/>
        </w:rPr>
      </w:pPr>
      <w:r w:rsidRPr="00AC58EF">
        <w:rPr>
          <w:rFonts w:cs="Arial"/>
          <w:sz w:val="16"/>
          <w:szCs w:val="16"/>
        </w:rPr>
        <w:t xml:space="preserve">1.4 De polis ligt bij de opdrachtgever ter inzage. Op verzoek van de aannemer zal de opdrachtgever een kopie van de polis verstrekken. De aannemer wordt geacht met de inhoud van de polis bekend te zijn. De aannemer dient als verzekerde, de in de polis gestelde verplichtingen na te komen. </w:t>
      </w:r>
    </w:p>
    <w:p w14:paraId="32D93395" w14:textId="77777777" w:rsidR="00226D01" w:rsidRPr="00AC58EF" w:rsidRDefault="00226D01" w:rsidP="00226D01">
      <w:pPr>
        <w:rPr>
          <w:rFonts w:cs="Arial"/>
          <w:sz w:val="16"/>
          <w:szCs w:val="16"/>
        </w:rPr>
      </w:pPr>
    </w:p>
    <w:p w14:paraId="519CA1C9" w14:textId="77777777" w:rsidR="00226D01" w:rsidRPr="00AC58EF" w:rsidRDefault="00226D01" w:rsidP="00226D01">
      <w:pPr>
        <w:rPr>
          <w:rFonts w:cs="Arial"/>
          <w:sz w:val="16"/>
          <w:szCs w:val="16"/>
        </w:rPr>
      </w:pPr>
      <w:r w:rsidRPr="00AC58EF">
        <w:rPr>
          <w:rFonts w:cs="Arial"/>
          <w:sz w:val="16"/>
          <w:szCs w:val="16"/>
        </w:rPr>
        <w:t>1.5 De aansprakelijkheid van de aannemer volgens de Wet of uit de overeenkomst wordt niet beperkt, verminderd of gewijzigd door enige bepaling betreffende verzekering in dit artikel, waaronder mede verstaan wordt zijn verplichtingen alle schade volledig te herstellen en het werk volgens het bestek op te leveren.</w:t>
      </w:r>
    </w:p>
    <w:p w14:paraId="00F780E1" w14:textId="77777777" w:rsidR="00226D01" w:rsidRPr="00AC58EF" w:rsidRDefault="00226D01" w:rsidP="00226D01">
      <w:pPr>
        <w:rPr>
          <w:rFonts w:cs="Arial"/>
          <w:sz w:val="16"/>
          <w:szCs w:val="16"/>
        </w:rPr>
      </w:pPr>
      <w:r w:rsidRPr="00AC58EF">
        <w:rPr>
          <w:rFonts w:cs="Arial"/>
          <w:sz w:val="16"/>
          <w:szCs w:val="16"/>
        </w:rPr>
        <w:t xml:space="preserve"> </w:t>
      </w:r>
    </w:p>
    <w:p w14:paraId="3217D796" w14:textId="77777777" w:rsidR="00226D01" w:rsidRPr="00AC58EF" w:rsidRDefault="00226D01" w:rsidP="00226D01">
      <w:pPr>
        <w:rPr>
          <w:rFonts w:cs="Arial"/>
          <w:sz w:val="16"/>
          <w:szCs w:val="16"/>
        </w:rPr>
      </w:pPr>
      <w:r w:rsidRPr="00AC58EF">
        <w:rPr>
          <w:rFonts w:cs="Arial"/>
          <w:sz w:val="16"/>
          <w:szCs w:val="16"/>
        </w:rPr>
        <w:t>1.6 Het eigen risico dat op de bouwverzekering van toepassing is, is voor rekening van de aannemer, evenals alle niet door de bouwverzekering gedekte schaden en/of vorderingen, waarvoor de aannemer volgens dit bestek aansprakelijk is. Dit eigen risico bedraagt EURO 2.500,00.</w:t>
      </w:r>
    </w:p>
    <w:p w14:paraId="57B65089" w14:textId="77777777" w:rsidR="00226D01" w:rsidRPr="00AC58EF" w:rsidRDefault="00226D01" w:rsidP="00226D01">
      <w:pPr>
        <w:rPr>
          <w:rFonts w:cs="Arial"/>
          <w:sz w:val="16"/>
          <w:szCs w:val="16"/>
        </w:rPr>
      </w:pPr>
      <w:r w:rsidRPr="00AC58EF">
        <w:rPr>
          <w:rFonts w:cs="Arial"/>
          <w:sz w:val="16"/>
          <w:szCs w:val="16"/>
        </w:rPr>
        <w:t xml:space="preserve"> </w:t>
      </w:r>
    </w:p>
    <w:p w14:paraId="083C8235" w14:textId="77777777" w:rsidR="00226D01" w:rsidRPr="00AC58EF" w:rsidRDefault="00226D01" w:rsidP="00226D01">
      <w:pPr>
        <w:rPr>
          <w:rFonts w:cs="Arial"/>
          <w:sz w:val="16"/>
          <w:szCs w:val="16"/>
        </w:rPr>
      </w:pPr>
      <w:r w:rsidRPr="00AC58EF">
        <w:rPr>
          <w:rFonts w:cs="Arial"/>
          <w:sz w:val="16"/>
          <w:szCs w:val="16"/>
        </w:rPr>
        <w:t xml:space="preserve">1.7 Ingeval van een schade, respectievelijk ontvangen aansprakelijkstelling, dient de aannemer dit </w:t>
      </w:r>
    </w:p>
    <w:p w14:paraId="145BF2BD" w14:textId="77777777" w:rsidR="00226D01" w:rsidRPr="00AC58EF" w:rsidRDefault="00226D01" w:rsidP="00226D01">
      <w:pPr>
        <w:rPr>
          <w:rFonts w:cs="Arial"/>
          <w:sz w:val="16"/>
          <w:szCs w:val="16"/>
        </w:rPr>
      </w:pPr>
      <w:r w:rsidRPr="00AC58EF">
        <w:rPr>
          <w:rFonts w:cs="Arial"/>
          <w:sz w:val="16"/>
          <w:szCs w:val="16"/>
        </w:rPr>
        <w:t>onmiddellijk te melden bij de bouwdirectie/opdrachtgever.</w:t>
      </w:r>
    </w:p>
    <w:p w14:paraId="267BFB14" w14:textId="77777777" w:rsidR="00226D01" w:rsidRPr="00AC58EF" w:rsidRDefault="00226D01" w:rsidP="00226D01">
      <w:pPr>
        <w:rPr>
          <w:rFonts w:cs="Arial"/>
          <w:sz w:val="16"/>
          <w:szCs w:val="16"/>
        </w:rPr>
      </w:pPr>
      <w:r w:rsidRPr="00AC58EF">
        <w:rPr>
          <w:rFonts w:cs="Arial"/>
          <w:sz w:val="16"/>
          <w:szCs w:val="16"/>
        </w:rPr>
        <w:t xml:space="preserve"> </w:t>
      </w:r>
    </w:p>
    <w:p w14:paraId="7D5BED80" w14:textId="77777777" w:rsidR="00226D01" w:rsidRPr="00AC58EF" w:rsidRDefault="00226D01" w:rsidP="00226D01">
      <w:pPr>
        <w:rPr>
          <w:rFonts w:cs="Arial"/>
          <w:sz w:val="16"/>
          <w:szCs w:val="16"/>
        </w:rPr>
      </w:pPr>
      <w:r w:rsidRPr="00AC58EF">
        <w:rPr>
          <w:rFonts w:cs="Arial"/>
          <w:sz w:val="16"/>
          <w:szCs w:val="16"/>
        </w:rPr>
        <w:t xml:space="preserve">1.8 De bouwdirectie / opdrachtgever beslist welke partijen namens verzekerden de schade met de verzekeraar regelt. </w:t>
      </w:r>
    </w:p>
    <w:p w14:paraId="4AB35364" w14:textId="77777777" w:rsidR="00226D01" w:rsidRPr="00AC58EF" w:rsidRDefault="00226D01" w:rsidP="00226D01">
      <w:pPr>
        <w:rPr>
          <w:rFonts w:cs="Arial"/>
          <w:sz w:val="16"/>
          <w:szCs w:val="16"/>
        </w:rPr>
      </w:pPr>
    </w:p>
    <w:p w14:paraId="5C9301F6" w14:textId="77777777" w:rsidR="00226D01" w:rsidRPr="00AC58EF" w:rsidRDefault="00226D01" w:rsidP="00226D01">
      <w:pPr>
        <w:rPr>
          <w:rFonts w:cs="Arial"/>
          <w:sz w:val="16"/>
          <w:szCs w:val="16"/>
        </w:rPr>
      </w:pPr>
      <w:r w:rsidRPr="00AC58EF">
        <w:rPr>
          <w:rFonts w:cs="Arial"/>
          <w:sz w:val="16"/>
          <w:szCs w:val="16"/>
        </w:rPr>
        <w:t xml:space="preserve">1.9 De uit hoofde van deze verkeringen door de opdrachtgever ontvangen schade-uitkeringen zullen aan de aannemer worden uitbetaald, al naar gelang de aannemer met het herstel van de schade is gevorderd. </w:t>
      </w:r>
    </w:p>
    <w:p w14:paraId="0EBF2405" w14:textId="77777777" w:rsidR="00226D01" w:rsidRPr="00AC58EF" w:rsidRDefault="00226D01" w:rsidP="00226D01">
      <w:pPr>
        <w:rPr>
          <w:rFonts w:cs="Arial"/>
          <w:sz w:val="16"/>
          <w:szCs w:val="16"/>
        </w:rPr>
      </w:pPr>
    </w:p>
    <w:p w14:paraId="55D58BA3" w14:textId="77777777" w:rsidR="00226D01" w:rsidRPr="00AC58EF" w:rsidRDefault="00226D01" w:rsidP="00226D01">
      <w:pPr>
        <w:rPr>
          <w:rFonts w:cs="Arial"/>
          <w:sz w:val="16"/>
          <w:szCs w:val="16"/>
        </w:rPr>
      </w:pPr>
    </w:p>
    <w:p w14:paraId="7C5AD26A" w14:textId="77777777" w:rsidR="00226D01" w:rsidRDefault="00226D01" w:rsidP="00226D01">
      <w:pPr>
        <w:rPr>
          <w:rFonts w:cs="Arial"/>
          <w:b/>
          <w:sz w:val="16"/>
          <w:szCs w:val="16"/>
        </w:rPr>
      </w:pPr>
    </w:p>
    <w:p w14:paraId="4347236B" w14:textId="77777777" w:rsidR="00226D01" w:rsidRPr="00AC58EF" w:rsidRDefault="00226D01" w:rsidP="00226D01">
      <w:pPr>
        <w:rPr>
          <w:rFonts w:cs="Arial"/>
          <w:b/>
          <w:sz w:val="16"/>
          <w:szCs w:val="16"/>
        </w:rPr>
      </w:pPr>
      <w:r w:rsidRPr="00AC58EF">
        <w:rPr>
          <w:rFonts w:cs="Arial"/>
          <w:b/>
          <w:sz w:val="16"/>
          <w:szCs w:val="16"/>
        </w:rPr>
        <w:t xml:space="preserve">AANNEMER </w:t>
      </w:r>
    </w:p>
    <w:p w14:paraId="1B26A3E7" w14:textId="77777777" w:rsidR="00226D01" w:rsidRPr="00AC58EF" w:rsidRDefault="00226D01" w:rsidP="00226D01">
      <w:pPr>
        <w:rPr>
          <w:rFonts w:cs="Arial"/>
          <w:sz w:val="16"/>
          <w:szCs w:val="16"/>
        </w:rPr>
      </w:pPr>
    </w:p>
    <w:p w14:paraId="346A9B34" w14:textId="77777777" w:rsidR="00226D01" w:rsidRPr="00AC58EF" w:rsidRDefault="00226D01" w:rsidP="00226D01">
      <w:pPr>
        <w:rPr>
          <w:rFonts w:cs="Arial"/>
          <w:sz w:val="16"/>
          <w:szCs w:val="16"/>
        </w:rPr>
      </w:pPr>
      <w:r w:rsidRPr="00AC58EF">
        <w:rPr>
          <w:rFonts w:cs="Arial"/>
          <w:sz w:val="16"/>
          <w:szCs w:val="16"/>
        </w:rPr>
        <w:t xml:space="preserve">01 Verzekeringen door de aannemer </w:t>
      </w:r>
    </w:p>
    <w:p w14:paraId="78D0DBE6" w14:textId="77777777" w:rsidR="00226D01" w:rsidRPr="00AC58EF" w:rsidRDefault="00226D01" w:rsidP="00226D01">
      <w:pPr>
        <w:rPr>
          <w:rFonts w:cs="Arial"/>
          <w:sz w:val="16"/>
          <w:szCs w:val="16"/>
        </w:rPr>
      </w:pPr>
    </w:p>
    <w:p w14:paraId="7F9107BA" w14:textId="77777777" w:rsidR="00226D01" w:rsidRPr="00AC58EF" w:rsidRDefault="00226D01" w:rsidP="00226D01">
      <w:pPr>
        <w:rPr>
          <w:rFonts w:cs="Arial"/>
          <w:sz w:val="16"/>
          <w:szCs w:val="16"/>
        </w:rPr>
      </w:pPr>
      <w:r w:rsidRPr="00AC58EF">
        <w:rPr>
          <w:rFonts w:cs="Arial"/>
          <w:sz w:val="16"/>
          <w:szCs w:val="16"/>
        </w:rPr>
        <w:t xml:space="preserve">2.1 Onverminderd de wettelijke en contractuele aansprakelijkheid van de aannemer dient deze, mede ten behoeve van de opdrachtgever, te verzekeren en verzekerd te houden gedurende de looptijd van het werk, de aansprakelijkheid van de aannemer en van de opdrachtgever voor door derden geleden schade door, voortvloeiende uit of verband houdende met de uitvoering van het in dit bestek </w:t>
      </w:r>
    </w:p>
    <w:p w14:paraId="79E27077" w14:textId="77777777" w:rsidR="00226D01" w:rsidRPr="00AC58EF" w:rsidRDefault="00226D01" w:rsidP="00226D01">
      <w:pPr>
        <w:rPr>
          <w:rFonts w:cs="Arial"/>
          <w:sz w:val="16"/>
          <w:szCs w:val="16"/>
        </w:rPr>
      </w:pPr>
      <w:r w:rsidRPr="00AC58EF">
        <w:rPr>
          <w:rFonts w:cs="Arial"/>
          <w:sz w:val="16"/>
          <w:szCs w:val="16"/>
        </w:rPr>
        <w:t>omschreven werk en wel tot een bedrag van ten minste € 2.500.000,= per gebeurtenis bedragen. Het eigen risico mag ten hoogste € 2.500,= per gebeurtenis bedragen. In de polis dient te zijn opgenomen dat verzekerden onderling als derden worden beschouwd.</w:t>
      </w:r>
    </w:p>
    <w:p w14:paraId="7F0175D8" w14:textId="77777777" w:rsidR="00226D01" w:rsidRPr="00AC58EF" w:rsidRDefault="00226D01" w:rsidP="00226D01">
      <w:pPr>
        <w:rPr>
          <w:rFonts w:cs="Arial"/>
          <w:sz w:val="16"/>
          <w:szCs w:val="16"/>
        </w:rPr>
      </w:pPr>
    </w:p>
    <w:p w14:paraId="7612DFF8" w14:textId="77777777" w:rsidR="00226D01" w:rsidRPr="00AC58EF" w:rsidRDefault="00226D01" w:rsidP="00226D01">
      <w:pPr>
        <w:rPr>
          <w:rFonts w:cs="Arial"/>
          <w:sz w:val="16"/>
          <w:szCs w:val="16"/>
        </w:rPr>
      </w:pPr>
      <w:r w:rsidRPr="00AC58EF">
        <w:rPr>
          <w:rFonts w:cs="Arial"/>
          <w:sz w:val="16"/>
          <w:szCs w:val="16"/>
        </w:rPr>
        <w:t xml:space="preserve">2.2 De aannemer zal bij de uitvoering van een werk alleen gebruik maken van (gehuurd) materiaal, waarvan de burgerrechtelijke aansprakelijkheid, waartoe dit materieel aanleiding kan geven, gedekt is door een verzekering (WAM). Indien gebruik wordt gemaakt van zodanig materieel dient tevens de aansprakelijkheid van de opdrachtgever, de directie en de huurder te zijn meeverzekerd en mag de </w:t>
      </w:r>
    </w:p>
    <w:p w14:paraId="4D271AB7" w14:textId="77777777" w:rsidR="00226D01" w:rsidRPr="00AC58EF" w:rsidRDefault="00226D01" w:rsidP="00226D01">
      <w:pPr>
        <w:rPr>
          <w:rFonts w:cs="Arial"/>
          <w:sz w:val="16"/>
          <w:szCs w:val="16"/>
        </w:rPr>
      </w:pPr>
      <w:r w:rsidRPr="00AC58EF">
        <w:rPr>
          <w:rFonts w:cs="Arial"/>
          <w:sz w:val="16"/>
          <w:szCs w:val="16"/>
        </w:rPr>
        <w:t>schade aan ondergrondse kabels en leidingen en dergelijke niet zijn uitgesloten.</w:t>
      </w:r>
    </w:p>
    <w:p w14:paraId="7038AE6D" w14:textId="77777777" w:rsidR="00226D01" w:rsidRPr="00AC58EF" w:rsidRDefault="00226D01" w:rsidP="00226D01">
      <w:pPr>
        <w:rPr>
          <w:rFonts w:cs="Arial"/>
          <w:sz w:val="16"/>
          <w:szCs w:val="16"/>
        </w:rPr>
      </w:pPr>
      <w:r w:rsidRPr="00AC58EF">
        <w:rPr>
          <w:rFonts w:cs="Arial"/>
          <w:sz w:val="16"/>
          <w:szCs w:val="16"/>
        </w:rPr>
        <w:t xml:space="preserve"> </w:t>
      </w:r>
    </w:p>
    <w:p w14:paraId="49888488" w14:textId="77777777" w:rsidR="00226D01" w:rsidRPr="00AC58EF" w:rsidRDefault="00226D01" w:rsidP="00226D01">
      <w:pPr>
        <w:rPr>
          <w:rFonts w:cs="Arial"/>
          <w:sz w:val="16"/>
          <w:szCs w:val="16"/>
        </w:rPr>
      </w:pPr>
      <w:r w:rsidRPr="00AC58EF">
        <w:rPr>
          <w:rFonts w:cs="Arial"/>
          <w:sz w:val="16"/>
          <w:szCs w:val="16"/>
        </w:rPr>
        <w:t xml:space="preserve">2.3 Schaden, welke niet door voornoemde verzekeringen zijn gedekt, alsmede het geldende eigen risico, zullen ten laste komen van de partij voor wiens risico de schaden zijn. </w:t>
      </w:r>
    </w:p>
    <w:p w14:paraId="155135D8" w14:textId="77777777" w:rsidR="00226D01" w:rsidRPr="00AC58EF" w:rsidRDefault="00226D01" w:rsidP="00226D01">
      <w:pPr>
        <w:rPr>
          <w:rFonts w:cs="Arial"/>
          <w:sz w:val="16"/>
          <w:szCs w:val="16"/>
        </w:rPr>
      </w:pPr>
    </w:p>
    <w:p w14:paraId="678B4A2D" w14:textId="77777777" w:rsidR="00226D01" w:rsidRPr="00AC58EF" w:rsidRDefault="00226D01" w:rsidP="00226D01">
      <w:pPr>
        <w:rPr>
          <w:rFonts w:cs="Arial"/>
          <w:sz w:val="16"/>
          <w:szCs w:val="16"/>
        </w:rPr>
      </w:pPr>
      <w:r w:rsidRPr="00AC58EF">
        <w:rPr>
          <w:rFonts w:cs="Arial"/>
          <w:sz w:val="16"/>
          <w:szCs w:val="16"/>
        </w:rPr>
        <w:t xml:space="preserve">2.4 De aannemer dient de bewijsstukken, waaruit het sluiten van de verzekering(en) blijkt, binnen zeven dagen na de gunning, aan de directie ter goedkeuring en ter bewaring over te leggen. </w:t>
      </w:r>
    </w:p>
    <w:p w14:paraId="65A98EB7" w14:textId="77777777" w:rsidR="00226D01" w:rsidRPr="00AC58EF" w:rsidRDefault="00226D01" w:rsidP="00226D01">
      <w:pPr>
        <w:rPr>
          <w:rFonts w:cs="Arial"/>
          <w:sz w:val="16"/>
          <w:szCs w:val="16"/>
        </w:rPr>
      </w:pPr>
    </w:p>
    <w:p w14:paraId="34D4F1AD" w14:textId="77777777" w:rsidR="00226D01" w:rsidRPr="00AC58EF" w:rsidRDefault="00226D01" w:rsidP="00226D01">
      <w:pPr>
        <w:rPr>
          <w:rFonts w:cs="Arial"/>
          <w:sz w:val="16"/>
          <w:szCs w:val="16"/>
        </w:rPr>
      </w:pPr>
    </w:p>
    <w:p w14:paraId="6848429A" w14:textId="77777777" w:rsidR="00226D01" w:rsidRPr="00AC58EF" w:rsidRDefault="00226D01" w:rsidP="00226D01">
      <w:pPr>
        <w:rPr>
          <w:rFonts w:cs="Arial"/>
          <w:sz w:val="16"/>
          <w:szCs w:val="16"/>
        </w:rPr>
        <w:sectPr w:rsidR="00226D01" w:rsidRPr="00AC58EF" w:rsidSect="00C84518">
          <w:pgSz w:w="11907" w:h="16840" w:code="9"/>
          <w:pgMar w:top="1985" w:right="1843" w:bottom="2160" w:left="1701" w:header="709" w:footer="1077" w:gutter="0"/>
          <w:cols w:space="708"/>
          <w:noEndnote/>
          <w:rtlGutter/>
          <w:docGrid w:linePitch="245"/>
        </w:sectPr>
      </w:pPr>
    </w:p>
    <w:p w14:paraId="2C7E9A31" w14:textId="3037BC46" w:rsidR="00EF1FA2" w:rsidRPr="0015780C" w:rsidRDefault="00EF1FA2" w:rsidP="00EF1FA2">
      <w:pPr>
        <w:pStyle w:val="Bijlage"/>
        <w:rPr>
          <w:b/>
          <w:sz w:val="20"/>
          <w:szCs w:val="20"/>
        </w:rPr>
      </w:pPr>
      <w:bookmarkStart w:id="297" w:name="_Toc495059016"/>
      <w:r w:rsidRPr="0015780C">
        <w:rPr>
          <w:b/>
          <w:sz w:val="20"/>
          <w:szCs w:val="20"/>
        </w:rPr>
        <w:lastRenderedPageBreak/>
        <w:t xml:space="preserve">Bijlage F – </w:t>
      </w:r>
      <w:bookmarkEnd w:id="290"/>
      <w:bookmarkEnd w:id="291"/>
      <w:bookmarkEnd w:id="292"/>
      <w:bookmarkEnd w:id="293"/>
      <w:r w:rsidR="009D49B4" w:rsidRPr="0015780C">
        <w:rPr>
          <w:b/>
          <w:sz w:val="20"/>
          <w:szCs w:val="20"/>
        </w:rPr>
        <w:t>Concept Bouwteamovereenkomst</w:t>
      </w:r>
      <w:bookmarkEnd w:id="294"/>
      <w:bookmarkEnd w:id="295"/>
      <w:bookmarkEnd w:id="296"/>
      <w:bookmarkEnd w:id="297"/>
    </w:p>
    <w:p w14:paraId="724CF426"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38D25630" w14:textId="77777777" w:rsidR="00EF1FA2" w:rsidRPr="0015780C" w:rsidRDefault="00EF1FA2" w:rsidP="00EF1FA2">
      <w:pPr>
        <w:rPr>
          <w:rFonts w:cs="Arial"/>
          <w:sz w:val="16"/>
          <w:szCs w:val="16"/>
        </w:rPr>
      </w:pPr>
    </w:p>
    <w:p w14:paraId="5478E8E2" w14:textId="1AAE9986" w:rsidR="007B5A6B" w:rsidRDefault="007B5A6B" w:rsidP="007B5A6B">
      <w:pPr>
        <w:jc w:val="both"/>
        <w:rPr>
          <w:sz w:val="16"/>
          <w:szCs w:val="16"/>
        </w:rPr>
      </w:pPr>
      <w:r w:rsidRPr="0015780C">
        <w:rPr>
          <w:sz w:val="16"/>
          <w:szCs w:val="16"/>
        </w:rPr>
        <w:t>Bijlage F is als afzonderlijke PDF bijgevoegd aan dit Aanbestedingsdocument</w:t>
      </w:r>
    </w:p>
    <w:p w14:paraId="3C383C95" w14:textId="77777777" w:rsidR="007B5A6B" w:rsidRDefault="007B5A6B" w:rsidP="00EF1FA2">
      <w:pPr>
        <w:rPr>
          <w:rFonts w:cs="Arial"/>
          <w:sz w:val="16"/>
          <w:szCs w:val="16"/>
        </w:rPr>
      </w:pPr>
    </w:p>
    <w:p w14:paraId="1D6C3862" w14:textId="77777777" w:rsidR="009D49B4" w:rsidRDefault="009D49B4" w:rsidP="009D49B4">
      <w:pPr>
        <w:rPr>
          <w:rFonts w:cs="Arial"/>
          <w:sz w:val="16"/>
          <w:szCs w:val="16"/>
        </w:rPr>
      </w:pPr>
    </w:p>
    <w:p w14:paraId="66902083" w14:textId="77777777" w:rsidR="009D49B4" w:rsidRDefault="009D49B4" w:rsidP="009D49B4">
      <w:pPr>
        <w:rPr>
          <w:rFonts w:cs="Arial"/>
          <w:sz w:val="16"/>
          <w:szCs w:val="16"/>
        </w:rPr>
      </w:pPr>
    </w:p>
    <w:p w14:paraId="423C2000" w14:textId="77777777" w:rsidR="009D49B4" w:rsidRDefault="009D49B4" w:rsidP="009D49B4">
      <w:pPr>
        <w:rPr>
          <w:rFonts w:cs="Arial"/>
          <w:sz w:val="16"/>
          <w:szCs w:val="16"/>
        </w:rPr>
      </w:pPr>
    </w:p>
    <w:p w14:paraId="17A474BF" w14:textId="77777777" w:rsidR="009D49B4" w:rsidRDefault="009D49B4" w:rsidP="009D49B4">
      <w:pPr>
        <w:rPr>
          <w:rFonts w:cs="Arial"/>
          <w:sz w:val="16"/>
          <w:szCs w:val="16"/>
        </w:rPr>
      </w:pPr>
    </w:p>
    <w:p w14:paraId="1B1F8793" w14:textId="77777777" w:rsidR="009D49B4" w:rsidRDefault="009D49B4" w:rsidP="009D49B4">
      <w:pPr>
        <w:rPr>
          <w:rFonts w:cs="Arial"/>
          <w:sz w:val="16"/>
          <w:szCs w:val="16"/>
        </w:rPr>
      </w:pPr>
    </w:p>
    <w:p w14:paraId="23A0D11F" w14:textId="77777777" w:rsidR="009D49B4" w:rsidRDefault="009D49B4" w:rsidP="009D49B4">
      <w:pPr>
        <w:rPr>
          <w:rFonts w:cs="Arial"/>
          <w:sz w:val="16"/>
          <w:szCs w:val="16"/>
        </w:rPr>
      </w:pPr>
    </w:p>
    <w:p w14:paraId="26481323" w14:textId="77777777" w:rsidR="009D49B4" w:rsidRDefault="009D49B4" w:rsidP="009D49B4">
      <w:pPr>
        <w:rPr>
          <w:rFonts w:cs="Arial"/>
          <w:sz w:val="16"/>
          <w:szCs w:val="16"/>
        </w:rPr>
      </w:pPr>
    </w:p>
    <w:p w14:paraId="3612DF7C" w14:textId="77777777" w:rsidR="009D49B4" w:rsidRDefault="009D49B4" w:rsidP="009D49B4">
      <w:pPr>
        <w:rPr>
          <w:rFonts w:cs="Arial"/>
          <w:sz w:val="16"/>
          <w:szCs w:val="16"/>
        </w:rPr>
      </w:pPr>
    </w:p>
    <w:p w14:paraId="0D14739D" w14:textId="77777777" w:rsidR="009D49B4" w:rsidRDefault="009D49B4" w:rsidP="009D49B4">
      <w:pPr>
        <w:rPr>
          <w:rFonts w:cs="Arial"/>
          <w:sz w:val="16"/>
          <w:szCs w:val="16"/>
        </w:rPr>
      </w:pPr>
    </w:p>
    <w:p w14:paraId="64A40029" w14:textId="77777777" w:rsidR="009D49B4" w:rsidRDefault="009D49B4" w:rsidP="009D49B4">
      <w:pPr>
        <w:rPr>
          <w:rFonts w:cs="Arial"/>
          <w:sz w:val="16"/>
          <w:szCs w:val="16"/>
        </w:rPr>
      </w:pPr>
    </w:p>
    <w:p w14:paraId="02A71298" w14:textId="77777777" w:rsidR="009D49B4" w:rsidRDefault="009D49B4" w:rsidP="009D49B4">
      <w:pPr>
        <w:rPr>
          <w:rFonts w:cs="Arial"/>
          <w:sz w:val="16"/>
          <w:szCs w:val="16"/>
        </w:rPr>
      </w:pPr>
    </w:p>
    <w:p w14:paraId="5E8101B2" w14:textId="77777777" w:rsidR="009D49B4" w:rsidRDefault="009D49B4" w:rsidP="009D49B4">
      <w:pPr>
        <w:rPr>
          <w:rFonts w:cs="Arial"/>
          <w:sz w:val="16"/>
          <w:szCs w:val="16"/>
        </w:rPr>
      </w:pPr>
    </w:p>
    <w:p w14:paraId="162AF784" w14:textId="77777777" w:rsidR="009D49B4" w:rsidRDefault="009D49B4" w:rsidP="009D49B4">
      <w:pPr>
        <w:rPr>
          <w:rFonts w:cs="Arial"/>
          <w:sz w:val="16"/>
          <w:szCs w:val="16"/>
        </w:rPr>
      </w:pPr>
    </w:p>
    <w:p w14:paraId="09663203" w14:textId="77777777" w:rsidR="009D49B4" w:rsidRDefault="009D49B4" w:rsidP="009D49B4">
      <w:pPr>
        <w:rPr>
          <w:rFonts w:cs="Arial"/>
          <w:sz w:val="16"/>
          <w:szCs w:val="16"/>
        </w:rPr>
      </w:pPr>
    </w:p>
    <w:p w14:paraId="30995344" w14:textId="77777777" w:rsidR="009D49B4" w:rsidRDefault="009D49B4" w:rsidP="009D49B4">
      <w:pPr>
        <w:rPr>
          <w:rFonts w:cs="Arial"/>
          <w:sz w:val="16"/>
          <w:szCs w:val="16"/>
        </w:rPr>
      </w:pPr>
    </w:p>
    <w:p w14:paraId="051C17B2" w14:textId="77777777" w:rsidR="009D49B4" w:rsidRDefault="009D49B4" w:rsidP="009D49B4">
      <w:pPr>
        <w:rPr>
          <w:rFonts w:cs="Arial"/>
          <w:sz w:val="16"/>
          <w:szCs w:val="16"/>
        </w:rPr>
      </w:pPr>
    </w:p>
    <w:p w14:paraId="21C5BFCA" w14:textId="77777777" w:rsidR="009D49B4" w:rsidRDefault="009D49B4" w:rsidP="009D49B4">
      <w:pPr>
        <w:rPr>
          <w:rFonts w:cs="Arial"/>
          <w:sz w:val="16"/>
          <w:szCs w:val="16"/>
        </w:rPr>
      </w:pPr>
    </w:p>
    <w:p w14:paraId="3A5B5DBC" w14:textId="77777777" w:rsidR="009D49B4" w:rsidRDefault="009D49B4" w:rsidP="009D49B4">
      <w:pPr>
        <w:rPr>
          <w:rFonts w:cs="Arial"/>
          <w:sz w:val="16"/>
          <w:szCs w:val="16"/>
        </w:rPr>
      </w:pPr>
    </w:p>
    <w:p w14:paraId="5E27B55C" w14:textId="77777777" w:rsidR="009D49B4" w:rsidRDefault="009D49B4" w:rsidP="009D49B4">
      <w:pPr>
        <w:rPr>
          <w:rFonts w:cs="Arial"/>
          <w:sz w:val="16"/>
          <w:szCs w:val="16"/>
        </w:rPr>
      </w:pPr>
    </w:p>
    <w:p w14:paraId="34656FE0" w14:textId="77777777" w:rsidR="009D49B4" w:rsidRDefault="009D49B4" w:rsidP="009D49B4">
      <w:pPr>
        <w:rPr>
          <w:rFonts w:cs="Arial"/>
          <w:sz w:val="16"/>
          <w:szCs w:val="16"/>
        </w:rPr>
      </w:pPr>
    </w:p>
    <w:p w14:paraId="3281BBF8" w14:textId="77777777" w:rsidR="009D49B4" w:rsidRDefault="009D49B4" w:rsidP="009D49B4">
      <w:pPr>
        <w:rPr>
          <w:rFonts w:cs="Arial"/>
          <w:sz w:val="16"/>
          <w:szCs w:val="16"/>
        </w:rPr>
      </w:pPr>
    </w:p>
    <w:p w14:paraId="3614D988" w14:textId="77777777" w:rsidR="009D49B4" w:rsidRDefault="009D49B4" w:rsidP="009D49B4">
      <w:pPr>
        <w:rPr>
          <w:rFonts w:cs="Arial"/>
          <w:sz w:val="16"/>
          <w:szCs w:val="16"/>
        </w:rPr>
      </w:pPr>
    </w:p>
    <w:p w14:paraId="58EA1856" w14:textId="77777777" w:rsidR="009D49B4" w:rsidRDefault="009D49B4" w:rsidP="009D49B4">
      <w:pPr>
        <w:rPr>
          <w:rFonts w:cs="Arial"/>
          <w:sz w:val="16"/>
          <w:szCs w:val="16"/>
        </w:rPr>
      </w:pPr>
    </w:p>
    <w:p w14:paraId="27B48498" w14:textId="77777777" w:rsidR="009D49B4" w:rsidRDefault="009D49B4" w:rsidP="009D49B4">
      <w:pPr>
        <w:rPr>
          <w:rFonts w:cs="Arial"/>
          <w:sz w:val="16"/>
          <w:szCs w:val="16"/>
        </w:rPr>
      </w:pPr>
    </w:p>
    <w:p w14:paraId="534F7D88" w14:textId="77777777" w:rsidR="009D49B4" w:rsidRDefault="009D49B4" w:rsidP="009D49B4">
      <w:pPr>
        <w:rPr>
          <w:rFonts w:cs="Arial"/>
          <w:sz w:val="16"/>
          <w:szCs w:val="16"/>
        </w:rPr>
      </w:pPr>
    </w:p>
    <w:p w14:paraId="2B8F9ABB" w14:textId="77777777" w:rsidR="009D49B4" w:rsidRDefault="009D49B4" w:rsidP="009D49B4">
      <w:pPr>
        <w:rPr>
          <w:rFonts w:cs="Arial"/>
          <w:sz w:val="16"/>
          <w:szCs w:val="16"/>
        </w:rPr>
      </w:pPr>
    </w:p>
    <w:p w14:paraId="3F2FC6FC" w14:textId="77777777" w:rsidR="009D49B4" w:rsidRDefault="009D49B4" w:rsidP="009D49B4">
      <w:pPr>
        <w:rPr>
          <w:rFonts w:cs="Arial"/>
          <w:sz w:val="16"/>
          <w:szCs w:val="16"/>
        </w:rPr>
      </w:pPr>
    </w:p>
    <w:p w14:paraId="26F17D3A" w14:textId="77777777" w:rsidR="009D49B4" w:rsidRDefault="009D49B4" w:rsidP="009D49B4">
      <w:pPr>
        <w:rPr>
          <w:rFonts w:cs="Arial"/>
          <w:sz w:val="16"/>
          <w:szCs w:val="16"/>
        </w:rPr>
      </w:pPr>
    </w:p>
    <w:p w14:paraId="195DDF15" w14:textId="77777777" w:rsidR="009D49B4" w:rsidRDefault="009D49B4" w:rsidP="009D49B4">
      <w:pPr>
        <w:rPr>
          <w:rFonts w:cs="Arial"/>
          <w:sz w:val="16"/>
          <w:szCs w:val="16"/>
        </w:rPr>
      </w:pPr>
    </w:p>
    <w:p w14:paraId="4143E745" w14:textId="77777777" w:rsidR="009D49B4" w:rsidRDefault="009D49B4" w:rsidP="009D49B4">
      <w:pPr>
        <w:rPr>
          <w:rFonts w:cs="Arial"/>
          <w:sz w:val="16"/>
          <w:szCs w:val="16"/>
        </w:rPr>
      </w:pPr>
    </w:p>
    <w:p w14:paraId="650C1635" w14:textId="77777777" w:rsidR="009D49B4" w:rsidRDefault="009D49B4" w:rsidP="009D49B4">
      <w:pPr>
        <w:rPr>
          <w:rFonts w:cs="Arial"/>
          <w:sz w:val="16"/>
          <w:szCs w:val="16"/>
        </w:rPr>
      </w:pPr>
    </w:p>
    <w:p w14:paraId="1BBCEEC9" w14:textId="77777777" w:rsidR="009D49B4" w:rsidRPr="009D49B4" w:rsidRDefault="009D49B4" w:rsidP="009D49B4">
      <w:pPr>
        <w:rPr>
          <w:rFonts w:cs="Arial"/>
          <w:sz w:val="16"/>
          <w:szCs w:val="16"/>
        </w:rPr>
      </w:pPr>
    </w:p>
    <w:p w14:paraId="28580097" w14:textId="77777777" w:rsidR="009D49B4" w:rsidRPr="009D49B4" w:rsidRDefault="009D49B4" w:rsidP="009D49B4">
      <w:pPr>
        <w:rPr>
          <w:rFonts w:cs="Arial"/>
          <w:sz w:val="16"/>
          <w:szCs w:val="16"/>
        </w:rPr>
      </w:pPr>
    </w:p>
    <w:p w14:paraId="4E536212" w14:textId="77777777" w:rsidR="000B2B08" w:rsidRDefault="000B2B08" w:rsidP="005071B9">
      <w:pPr>
        <w:rPr>
          <w:rFonts w:cs="Arial"/>
          <w:sz w:val="16"/>
          <w:szCs w:val="16"/>
        </w:rPr>
      </w:pPr>
    </w:p>
    <w:p w14:paraId="6FE6233A" w14:textId="77777777" w:rsidR="000B2B08" w:rsidRDefault="000B2B08" w:rsidP="005071B9">
      <w:pPr>
        <w:rPr>
          <w:rFonts w:cs="Arial"/>
          <w:sz w:val="16"/>
          <w:szCs w:val="16"/>
        </w:rPr>
      </w:pPr>
    </w:p>
    <w:p w14:paraId="6AE26E57" w14:textId="77777777" w:rsidR="000B2B08" w:rsidRDefault="000B2B08" w:rsidP="005071B9">
      <w:pPr>
        <w:rPr>
          <w:rFonts w:cs="Arial"/>
          <w:sz w:val="16"/>
          <w:szCs w:val="16"/>
        </w:rPr>
      </w:pPr>
    </w:p>
    <w:p w14:paraId="0BAFECA1" w14:textId="77777777" w:rsidR="000B2B08" w:rsidRDefault="000B2B08" w:rsidP="005071B9">
      <w:pPr>
        <w:rPr>
          <w:rFonts w:cs="Arial"/>
          <w:sz w:val="16"/>
          <w:szCs w:val="16"/>
        </w:rPr>
      </w:pPr>
    </w:p>
    <w:p w14:paraId="65318B14" w14:textId="77777777" w:rsidR="006E4E71" w:rsidRDefault="006E4E71" w:rsidP="006E4E71">
      <w:pPr>
        <w:ind w:left="709"/>
        <w:rPr>
          <w:sz w:val="16"/>
          <w:szCs w:val="16"/>
          <w:lang w:eastAsia="ja-JP"/>
        </w:rPr>
      </w:pPr>
    </w:p>
    <w:p w14:paraId="38B17C98" w14:textId="77777777" w:rsidR="006E4E71" w:rsidRDefault="006E4E71" w:rsidP="006E4E71">
      <w:pPr>
        <w:ind w:left="709"/>
        <w:rPr>
          <w:sz w:val="16"/>
          <w:szCs w:val="16"/>
          <w:lang w:eastAsia="ja-JP"/>
        </w:rPr>
      </w:pPr>
    </w:p>
    <w:p w14:paraId="0C05B681" w14:textId="77777777" w:rsidR="006E4E71" w:rsidRPr="006E4E71" w:rsidRDefault="006E4E71" w:rsidP="006E4E71">
      <w:pPr>
        <w:ind w:left="709"/>
        <w:rPr>
          <w:sz w:val="16"/>
          <w:szCs w:val="16"/>
          <w:lang w:eastAsia="ja-JP"/>
        </w:rPr>
      </w:pPr>
    </w:p>
    <w:p w14:paraId="77159B0D" w14:textId="77777777" w:rsidR="000B2B08" w:rsidRDefault="000B2B08" w:rsidP="005071B9">
      <w:pPr>
        <w:rPr>
          <w:rFonts w:cs="Arial"/>
          <w:sz w:val="16"/>
          <w:szCs w:val="16"/>
        </w:rPr>
      </w:pPr>
    </w:p>
    <w:p w14:paraId="12EA3544" w14:textId="576B5A09" w:rsidR="0030657A" w:rsidRPr="00DA01EB" w:rsidRDefault="0030657A" w:rsidP="0030657A">
      <w:pPr>
        <w:pStyle w:val="Bijlage"/>
        <w:rPr>
          <w:b/>
          <w:sz w:val="20"/>
          <w:szCs w:val="20"/>
        </w:rPr>
      </w:pPr>
      <w:bookmarkStart w:id="298" w:name="_Toc444863627"/>
      <w:bookmarkStart w:id="299" w:name="_Toc462140152"/>
      <w:bookmarkStart w:id="300" w:name="_Toc480295694"/>
      <w:bookmarkStart w:id="301" w:name="_Toc485815261"/>
      <w:bookmarkStart w:id="302" w:name="_Toc486501139"/>
      <w:bookmarkStart w:id="303" w:name="_Toc487027415"/>
      <w:bookmarkStart w:id="304" w:name="_Toc495059017"/>
      <w:r w:rsidRPr="00DA01EB">
        <w:rPr>
          <w:b/>
          <w:sz w:val="20"/>
          <w:szCs w:val="20"/>
        </w:rPr>
        <w:lastRenderedPageBreak/>
        <w:t xml:space="preserve">Bijlage </w:t>
      </w:r>
      <w:r w:rsidR="007B5A6B" w:rsidRPr="00DA01EB">
        <w:rPr>
          <w:b/>
          <w:sz w:val="20"/>
          <w:szCs w:val="20"/>
        </w:rPr>
        <w:t>G</w:t>
      </w:r>
      <w:r w:rsidRPr="00DA01EB">
        <w:rPr>
          <w:b/>
          <w:sz w:val="20"/>
          <w:szCs w:val="20"/>
        </w:rPr>
        <w:t xml:space="preserve"> – </w:t>
      </w:r>
      <w:bookmarkEnd w:id="298"/>
      <w:bookmarkEnd w:id="299"/>
      <w:bookmarkEnd w:id="300"/>
      <w:r w:rsidR="00C2456C" w:rsidRPr="00DA01EB">
        <w:rPr>
          <w:b/>
          <w:sz w:val="20"/>
          <w:szCs w:val="20"/>
        </w:rPr>
        <w:t>Voorbeeld berekening score</w:t>
      </w:r>
      <w:bookmarkEnd w:id="301"/>
      <w:bookmarkEnd w:id="302"/>
      <w:bookmarkEnd w:id="303"/>
      <w:bookmarkEnd w:id="304"/>
    </w:p>
    <w:p w14:paraId="4373821D"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26CB212D" w14:textId="77777777" w:rsidR="0030657A" w:rsidRDefault="0030657A" w:rsidP="0030657A">
      <w:pPr>
        <w:rPr>
          <w:rFonts w:cs="Arial"/>
          <w:sz w:val="16"/>
          <w:szCs w:val="16"/>
        </w:rPr>
      </w:pPr>
    </w:p>
    <w:p w14:paraId="35C4639D" w14:textId="77777777" w:rsidR="00CC7C9D" w:rsidRDefault="00C2456C" w:rsidP="0030657A">
      <w:pPr>
        <w:rPr>
          <w:rFonts w:cs="Arial"/>
          <w:sz w:val="16"/>
          <w:szCs w:val="16"/>
        </w:rPr>
        <w:sectPr w:rsidR="00CC7C9D" w:rsidSect="00CC7C9D">
          <w:pgSz w:w="11907" w:h="16840" w:code="9"/>
          <w:pgMar w:top="2160" w:right="1701" w:bottom="1985" w:left="1843" w:header="709" w:footer="1077" w:gutter="0"/>
          <w:cols w:space="708"/>
          <w:noEndnote/>
          <w:rtlGutter/>
          <w:docGrid w:linePitch="245"/>
        </w:sectPr>
      </w:pPr>
      <w:r>
        <w:rPr>
          <w:rFonts w:cs="Arial"/>
          <w:sz w:val="16"/>
          <w:szCs w:val="16"/>
        </w:rPr>
        <w:t xml:space="preserve">Bijlage </w:t>
      </w:r>
      <w:r w:rsidR="007B5A6B">
        <w:rPr>
          <w:rFonts w:cs="Arial"/>
          <w:sz w:val="16"/>
          <w:szCs w:val="16"/>
        </w:rPr>
        <w:t>G</w:t>
      </w:r>
      <w:r>
        <w:rPr>
          <w:rFonts w:cs="Arial"/>
          <w:sz w:val="16"/>
          <w:szCs w:val="16"/>
        </w:rPr>
        <w:t xml:space="preserve"> is als separaat bestand toegevoegd.</w:t>
      </w:r>
    </w:p>
    <w:p w14:paraId="139CAB71" w14:textId="19094638" w:rsidR="00C2456C" w:rsidRPr="00DA01EB" w:rsidRDefault="00C2456C" w:rsidP="00C2456C">
      <w:pPr>
        <w:pStyle w:val="Bijlage"/>
        <w:rPr>
          <w:b/>
          <w:sz w:val="20"/>
          <w:szCs w:val="20"/>
        </w:rPr>
      </w:pPr>
      <w:bookmarkStart w:id="305" w:name="_Toc485815262"/>
      <w:bookmarkStart w:id="306" w:name="_Toc486501140"/>
      <w:bookmarkStart w:id="307" w:name="_Toc487027416"/>
      <w:bookmarkStart w:id="308" w:name="_Toc495059018"/>
      <w:r w:rsidRPr="00DA01EB">
        <w:rPr>
          <w:b/>
          <w:sz w:val="20"/>
          <w:szCs w:val="20"/>
        </w:rPr>
        <w:lastRenderedPageBreak/>
        <w:t xml:space="preserve">Bijlage </w:t>
      </w:r>
      <w:r w:rsidR="007B5A6B" w:rsidRPr="00DA01EB">
        <w:rPr>
          <w:b/>
          <w:sz w:val="20"/>
          <w:szCs w:val="20"/>
        </w:rPr>
        <w:t>H</w:t>
      </w:r>
      <w:r w:rsidRPr="00DA01EB">
        <w:rPr>
          <w:b/>
          <w:sz w:val="20"/>
          <w:szCs w:val="20"/>
        </w:rPr>
        <w:t xml:space="preserve"> – </w:t>
      </w:r>
      <w:bookmarkEnd w:id="305"/>
      <w:bookmarkEnd w:id="306"/>
      <w:bookmarkEnd w:id="307"/>
      <w:r w:rsidR="002D6E63" w:rsidRPr="002D6E63">
        <w:rPr>
          <w:b/>
          <w:sz w:val="20"/>
          <w:szCs w:val="20"/>
        </w:rPr>
        <w:t>Formulier uitsluitende gunningcriteria (GU) – technisch/kwaliteit</w:t>
      </w:r>
      <w:bookmarkEnd w:id="308"/>
    </w:p>
    <w:p w14:paraId="41536ED9"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005A67E9" w14:textId="77777777" w:rsidR="00C2456C" w:rsidRDefault="00C2456C" w:rsidP="00C2456C">
      <w:pPr>
        <w:rPr>
          <w:rFonts w:cs="Arial"/>
          <w:sz w:val="16"/>
          <w:szCs w:val="16"/>
        </w:rPr>
      </w:pPr>
    </w:p>
    <w:p w14:paraId="595446BA" w14:textId="13D7939C" w:rsidR="00CC7C9D" w:rsidRPr="00CC7C9D" w:rsidRDefault="00CC7C9D" w:rsidP="00CC7C9D">
      <w:pPr>
        <w:pStyle w:val="Koptekst"/>
        <w:rPr>
          <w:rFonts w:cs="Arial"/>
          <w:sz w:val="16"/>
          <w:szCs w:val="16"/>
        </w:rPr>
      </w:pPr>
      <w:r w:rsidRPr="00CC7C9D">
        <w:rPr>
          <w:rFonts w:cs="Arial"/>
          <w:sz w:val="16"/>
          <w:szCs w:val="16"/>
        </w:rPr>
        <w:t>Voor de eisen geldt dat alleen Inschrijvers die bij elke eis, behorende bij het in te schrijven perceel, ‘JA’ invullen, zonder opmerkingen of toelichting, onvoorwaardelijk voldoen. Het niet-voldoen heeft uitsluiting van verdere deelname tot gevolg.</w:t>
      </w:r>
    </w:p>
    <w:p w14:paraId="3E9983E1" w14:textId="77777777" w:rsidR="008E2515" w:rsidRPr="0031272A" w:rsidRDefault="008E2515" w:rsidP="008E2515">
      <w:pPr>
        <w:pStyle w:val="Standaardtekst"/>
        <w:rPr>
          <w:rFonts w:ascii="Verdana" w:hAnsi="Verdana" w:cs="Arial"/>
          <w:sz w:val="17"/>
          <w:szCs w:val="17"/>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135C44D0" w14:textId="77777777" w:rsidTr="007F1A17">
        <w:tc>
          <w:tcPr>
            <w:tcW w:w="859" w:type="dxa"/>
            <w:tcBorders>
              <w:top w:val="single" w:sz="12" w:space="0" w:color="auto"/>
              <w:bottom w:val="single" w:sz="12" w:space="0" w:color="auto"/>
            </w:tcBorders>
            <w:shd w:val="clear" w:color="auto" w:fill="8EAADB"/>
          </w:tcPr>
          <w:p w14:paraId="22652B47" w14:textId="77777777" w:rsidR="008E2515" w:rsidRPr="007802E9" w:rsidRDefault="008E2515" w:rsidP="007F1A17">
            <w:pPr>
              <w:rPr>
                <w:b/>
                <w:color w:val="FFFFFF"/>
                <w:sz w:val="16"/>
                <w:szCs w:val="16"/>
              </w:rPr>
            </w:pPr>
            <w:r w:rsidRPr="007802E9">
              <w:rPr>
                <w:b/>
                <w:color w:val="FFFFFF"/>
                <w:sz w:val="16"/>
                <w:szCs w:val="16"/>
              </w:rPr>
              <w:t>Eisnr.</w:t>
            </w:r>
          </w:p>
        </w:tc>
        <w:tc>
          <w:tcPr>
            <w:tcW w:w="8160" w:type="dxa"/>
            <w:tcBorders>
              <w:top w:val="single" w:sz="12" w:space="0" w:color="auto"/>
              <w:bottom w:val="single" w:sz="12" w:space="0" w:color="auto"/>
            </w:tcBorders>
            <w:shd w:val="clear" w:color="auto" w:fill="8EAADB"/>
          </w:tcPr>
          <w:p w14:paraId="1E3A02C9" w14:textId="77777777" w:rsidR="008E2515" w:rsidRPr="007802E9" w:rsidRDefault="008E2515" w:rsidP="007F1A17">
            <w:pPr>
              <w:rPr>
                <w:b/>
                <w:color w:val="FFFFFF"/>
                <w:sz w:val="16"/>
                <w:szCs w:val="16"/>
              </w:rPr>
            </w:pPr>
            <w:r w:rsidRPr="007802E9">
              <w:rPr>
                <w:b/>
                <w:color w:val="FFFFFF"/>
                <w:sz w:val="16"/>
                <w:szCs w:val="16"/>
              </w:rPr>
              <w:t>Omschrijving</w:t>
            </w:r>
          </w:p>
        </w:tc>
        <w:tc>
          <w:tcPr>
            <w:tcW w:w="1897" w:type="dxa"/>
            <w:gridSpan w:val="2"/>
            <w:tcBorders>
              <w:top w:val="single" w:sz="12" w:space="0" w:color="auto"/>
              <w:bottom w:val="single" w:sz="12" w:space="0" w:color="auto"/>
            </w:tcBorders>
            <w:shd w:val="clear" w:color="auto" w:fill="8EAADB"/>
          </w:tcPr>
          <w:p w14:paraId="32899124" w14:textId="77777777" w:rsidR="008E2515" w:rsidRPr="007802E9" w:rsidRDefault="008E2515" w:rsidP="007F1A17">
            <w:pPr>
              <w:rPr>
                <w:b/>
                <w:color w:val="FFFFFF"/>
                <w:sz w:val="16"/>
                <w:szCs w:val="16"/>
              </w:rPr>
            </w:pPr>
            <w:r w:rsidRPr="007802E9">
              <w:rPr>
                <w:b/>
                <w:color w:val="FFFFFF"/>
                <w:sz w:val="16"/>
                <w:szCs w:val="16"/>
              </w:rPr>
              <w:t>Voldoet ja/nee</w:t>
            </w:r>
          </w:p>
        </w:tc>
        <w:tc>
          <w:tcPr>
            <w:tcW w:w="3296" w:type="dxa"/>
            <w:tcBorders>
              <w:top w:val="single" w:sz="12" w:space="0" w:color="auto"/>
              <w:bottom w:val="single" w:sz="12" w:space="0" w:color="auto"/>
            </w:tcBorders>
            <w:shd w:val="clear" w:color="auto" w:fill="8EAADB"/>
          </w:tcPr>
          <w:p w14:paraId="6291EDCA" w14:textId="77777777" w:rsidR="008E2515" w:rsidRPr="007802E9" w:rsidRDefault="008E2515" w:rsidP="007F1A17">
            <w:pPr>
              <w:rPr>
                <w:b/>
                <w:color w:val="FFFFFF"/>
                <w:sz w:val="16"/>
                <w:szCs w:val="16"/>
              </w:rPr>
            </w:pPr>
            <w:r w:rsidRPr="007802E9">
              <w:rPr>
                <w:b/>
                <w:color w:val="FFFFFF"/>
                <w:sz w:val="16"/>
                <w:szCs w:val="16"/>
              </w:rPr>
              <w:t>Toelichting indien “nee” aangekruist</w:t>
            </w:r>
          </w:p>
        </w:tc>
      </w:tr>
      <w:tr w:rsidR="008E2515" w:rsidRPr="007802E9" w14:paraId="53EA460E" w14:textId="77777777" w:rsidTr="007F1A17">
        <w:tc>
          <w:tcPr>
            <w:tcW w:w="859" w:type="dxa"/>
            <w:tcBorders>
              <w:top w:val="single" w:sz="12" w:space="0" w:color="auto"/>
              <w:bottom w:val="single" w:sz="12" w:space="0" w:color="auto"/>
            </w:tcBorders>
            <w:shd w:val="clear" w:color="auto" w:fill="8EAADB"/>
          </w:tcPr>
          <w:p w14:paraId="55C89EA7" w14:textId="77777777" w:rsidR="008E2515" w:rsidRPr="007802E9" w:rsidRDefault="008E2515" w:rsidP="007F1A17">
            <w:pPr>
              <w:rPr>
                <w:b/>
                <w:color w:val="FFFFFF"/>
                <w:sz w:val="16"/>
                <w:szCs w:val="16"/>
              </w:rPr>
            </w:pPr>
          </w:p>
        </w:tc>
        <w:tc>
          <w:tcPr>
            <w:tcW w:w="8160" w:type="dxa"/>
            <w:tcBorders>
              <w:top w:val="single" w:sz="12" w:space="0" w:color="auto"/>
              <w:bottom w:val="single" w:sz="12" w:space="0" w:color="auto"/>
            </w:tcBorders>
            <w:shd w:val="clear" w:color="auto" w:fill="8EAADB"/>
          </w:tcPr>
          <w:p w14:paraId="0C7B4443" w14:textId="77777777" w:rsidR="008E2515" w:rsidRDefault="008E2515" w:rsidP="007F1A17">
            <w:pPr>
              <w:rPr>
                <w:b/>
                <w:color w:val="FFFFFF"/>
                <w:sz w:val="16"/>
                <w:szCs w:val="16"/>
              </w:rPr>
            </w:pPr>
            <w:r>
              <w:rPr>
                <w:b/>
                <w:color w:val="FFFFFF"/>
                <w:sz w:val="16"/>
                <w:szCs w:val="16"/>
              </w:rPr>
              <w:t>Algemeen</w:t>
            </w:r>
          </w:p>
          <w:p w14:paraId="6FF67EC7"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5E6A7A39"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35DFC622"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64C0CFA1" w14:textId="77777777" w:rsidR="008E2515" w:rsidRPr="007802E9" w:rsidRDefault="008E2515" w:rsidP="007F1A17">
            <w:pPr>
              <w:rPr>
                <w:b/>
                <w:color w:val="FFFFFF"/>
                <w:sz w:val="16"/>
                <w:szCs w:val="16"/>
              </w:rPr>
            </w:pPr>
          </w:p>
        </w:tc>
      </w:tr>
      <w:tr w:rsidR="008E2515" w:rsidRPr="0008776F" w14:paraId="47EC484A" w14:textId="77777777" w:rsidTr="007F1A17">
        <w:tc>
          <w:tcPr>
            <w:tcW w:w="859" w:type="dxa"/>
            <w:tcBorders>
              <w:top w:val="single" w:sz="12" w:space="0" w:color="auto"/>
            </w:tcBorders>
          </w:tcPr>
          <w:p w14:paraId="5D8E5682" w14:textId="77777777" w:rsidR="008E2515" w:rsidRPr="0008776F" w:rsidRDefault="008E2515" w:rsidP="007F1A17">
            <w:pPr>
              <w:rPr>
                <w:sz w:val="16"/>
                <w:szCs w:val="16"/>
              </w:rPr>
            </w:pPr>
            <w:r w:rsidRPr="0008776F">
              <w:rPr>
                <w:sz w:val="16"/>
                <w:szCs w:val="16"/>
              </w:rPr>
              <w:t>GU-K1</w:t>
            </w:r>
          </w:p>
        </w:tc>
        <w:tc>
          <w:tcPr>
            <w:tcW w:w="8160" w:type="dxa"/>
            <w:shd w:val="clear" w:color="auto" w:fill="auto"/>
          </w:tcPr>
          <w:p w14:paraId="3899A7BF" w14:textId="77777777" w:rsidR="008E2515" w:rsidRDefault="008E2515" w:rsidP="007F1A17">
            <w:pPr>
              <w:tabs>
                <w:tab w:val="left" w:pos="990"/>
              </w:tabs>
              <w:textAlignment w:val="top"/>
              <w:rPr>
                <w:rFonts w:cs="Arial"/>
                <w:sz w:val="16"/>
                <w:szCs w:val="16"/>
              </w:rPr>
            </w:pPr>
            <w:r>
              <w:rPr>
                <w:rFonts w:cs="Arial"/>
                <w:sz w:val="16"/>
                <w:szCs w:val="16"/>
              </w:rPr>
              <w:t>De werkzaamheden dienen te worden uitgevoerd conform de concept tekeningen in bijlage 1.</w:t>
            </w:r>
          </w:p>
        </w:tc>
        <w:tc>
          <w:tcPr>
            <w:tcW w:w="1013" w:type="dxa"/>
            <w:tcBorders>
              <w:top w:val="single" w:sz="12" w:space="0" w:color="auto"/>
            </w:tcBorders>
          </w:tcPr>
          <w:p w14:paraId="79C52127" w14:textId="77777777" w:rsidR="008E2515" w:rsidRPr="0008776F" w:rsidRDefault="008E2515" w:rsidP="007F1A17">
            <w:pPr>
              <w:rPr>
                <w:sz w:val="16"/>
                <w:szCs w:val="16"/>
              </w:rPr>
            </w:pPr>
            <w:r w:rsidRPr="0008776F">
              <w:rPr>
                <w:sz w:val="16"/>
                <w:szCs w:val="16"/>
              </w:rPr>
              <w:t>□ Ja</w:t>
            </w:r>
          </w:p>
        </w:tc>
        <w:tc>
          <w:tcPr>
            <w:tcW w:w="884" w:type="dxa"/>
            <w:tcBorders>
              <w:top w:val="single" w:sz="12" w:space="0" w:color="auto"/>
            </w:tcBorders>
          </w:tcPr>
          <w:p w14:paraId="1A95BC0C" w14:textId="77777777" w:rsidR="008E2515" w:rsidRPr="0008776F" w:rsidRDefault="008E2515" w:rsidP="007F1A17">
            <w:pPr>
              <w:rPr>
                <w:sz w:val="16"/>
                <w:szCs w:val="16"/>
              </w:rPr>
            </w:pPr>
            <w:r w:rsidRPr="0008776F">
              <w:rPr>
                <w:sz w:val="16"/>
                <w:szCs w:val="16"/>
              </w:rPr>
              <w:t>□ Nee</w:t>
            </w:r>
          </w:p>
        </w:tc>
        <w:tc>
          <w:tcPr>
            <w:tcW w:w="3296" w:type="dxa"/>
            <w:tcBorders>
              <w:top w:val="single" w:sz="12" w:space="0" w:color="auto"/>
            </w:tcBorders>
          </w:tcPr>
          <w:p w14:paraId="7D5BDAF8" w14:textId="77777777" w:rsidR="008E2515" w:rsidRPr="0008776F" w:rsidRDefault="008E2515" w:rsidP="007F1A17">
            <w:pPr>
              <w:rPr>
                <w:sz w:val="16"/>
                <w:szCs w:val="16"/>
              </w:rPr>
            </w:pPr>
          </w:p>
        </w:tc>
      </w:tr>
      <w:tr w:rsidR="008E2515" w:rsidRPr="0008776F" w14:paraId="61BD626D" w14:textId="77777777" w:rsidTr="007F1A17">
        <w:tc>
          <w:tcPr>
            <w:tcW w:w="859" w:type="dxa"/>
          </w:tcPr>
          <w:p w14:paraId="4E9E23D0" w14:textId="77777777" w:rsidR="008E2515" w:rsidRPr="0008776F" w:rsidRDefault="008E2515" w:rsidP="007F1A17">
            <w:pPr>
              <w:rPr>
                <w:sz w:val="16"/>
                <w:szCs w:val="16"/>
              </w:rPr>
            </w:pPr>
            <w:r>
              <w:rPr>
                <w:sz w:val="16"/>
                <w:szCs w:val="16"/>
              </w:rPr>
              <w:t>GU-K2</w:t>
            </w:r>
          </w:p>
        </w:tc>
        <w:tc>
          <w:tcPr>
            <w:tcW w:w="8160" w:type="dxa"/>
            <w:shd w:val="clear" w:color="auto" w:fill="auto"/>
          </w:tcPr>
          <w:p w14:paraId="23D0AFBE" w14:textId="77777777" w:rsidR="008E2515" w:rsidRPr="00894C6D" w:rsidRDefault="008E2515" w:rsidP="007F1A17">
            <w:pPr>
              <w:tabs>
                <w:tab w:val="left" w:pos="990"/>
              </w:tabs>
              <w:ind w:left="26"/>
              <w:textAlignment w:val="top"/>
              <w:rPr>
                <w:rFonts w:cs="Arial"/>
                <w:sz w:val="16"/>
                <w:szCs w:val="16"/>
              </w:rPr>
            </w:pPr>
            <w:r>
              <w:rPr>
                <w:rFonts w:cs="Arial"/>
                <w:sz w:val="16"/>
                <w:szCs w:val="16"/>
              </w:rPr>
              <w:t>Standaard RAW bepalingen 2015 dient van toepassing te zijn.</w:t>
            </w:r>
          </w:p>
        </w:tc>
        <w:tc>
          <w:tcPr>
            <w:tcW w:w="1013" w:type="dxa"/>
          </w:tcPr>
          <w:p w14:paraId="17F2C2F3" w14:textId="77777777" w:rsidR="008E2515" w:rsidRPr="0008776F" w:rsidRDefault="008E2515" w:rsidP="007F1A17">
            <w:pPr>
              <w:rPr>
                <w:sz w:val="16"/>
                <w:szCs w:val="16"/>
              </w:rPr>
            </w:pPr>
            <w:r w:rsidRPr="0008776F">
              <w:rPr>
                <w:sz w:val="16"/>
                <w:szCs w:val="16"/>
              </w:rPr>
              <w:t>□ Ja</w:t>
            </w:r>
          </w:p>
        </w:tc>
        <w:tc>
          <w:tcPr>
            <w:tcW w:w="884" w:type="dxa"/>
          </w:tcPr>
          <w:p w14:paraId="572D9D39" w14:textId="77777777" w:rsidR="008E2515" w:rsidRPr="0008776F" w:rsidRDefault="008E2515" w:rsidP="007F1A17">
            <w:pPr>
              <w:rPr>
                <w:sz w:val="16"/>
                <w:szCs w:val="16"/>
              </w:rPr>
            </w:pPr>
            <w:r w:rsidRPr="0008776F">
              <w:rPr>
                <w:sz w:val="16"/>
                <w:szCs w:val="16"/>
              </w:rPr>
              <w:t>□ Nee</w:t>
            </w:r>
          </w:p>
        </w:tc>
        <w:tc>
          <w:tcPr>
            <w:tcW w:w="3296" w:type="dxa"/>
          </w:tcPr>
          <w:p w14:paraId="0BF56F59" w14:textId="77777777" w:rsidR="008E2515" w:rsidRPr="0008776F" w:rsidRDefault="008E2515" w:rsidP="007F1A17">
            <w:pPr>
              <w:rPr>
                <w:sz w:val="16"/>
                <w:szCs w:val="16"/>
              </w:rPr>
            </w:pPr>
          </w:p>
        </w:tc>
      </w:tr>
      <w:tr w:rsidR="008E2515" w:rsidRPr="0008776F" w14:paraId="3B9EFE16" w14:textId="77777777" w:rsidTr="007F1A17">
        <w:trPr>
          <w:trHeight w:val="347"/>
        </w:trPr>
        <w:tc>
          <w:tcPr>
            <w:tcW w:w="859" w:type="dxa"/>
          </w:tcPr>
          <w:p w14:paraId="3975D92C" w14:textId="77777777" w:rsidR="008E2515" w:rsidRPr="0008776F" w:rsidRDefault="008E2515" w:rsidP="007F1A17">
            <w:pPr>
              <w:rPr>
                <w:sz w:val="16"/>
                <w:szCs w:val="16"/>
              </w:rPr>
            </w:pPr>
            <w:r>
              <w:rPr>
                <w:sz w:val="16"/>
                <w:szCs w:val="16"/>
              </w:rPr>
              <w:t>GU-K3</w:t>
            </w:r>
          </w:p>
        </w:tc>
        <w:tc>
          <w:tcPr>
            <w:tcW w:w="8160" w:type="dxa"/>
            <w:shd w:val="clear" w:color="auto" w:fill="auto"/>
          </w:tcPr>
          <w:p w14:paraId="79194433" w14:textId="77777777" w:rsidR="008E2515" w:rsidRPr="00894C6D" w:rsidRDefault="008E2515" w:rsidP="007F1A17">
            <w:pPr>
              <w:tabs>
                <w:tab w:val="left" w:pos="990"/>
              </w:tabs>
              <w:ind w:left="26"/>
              <w:textAlignment w:val="top"/>
              <w:rPr>
                <w:rFonts w:cs="Arial"/>
                <w:sz w:val="16"/>
                <w:szCs w:val="16"/>
              </w:rPr>
            </w:pPr>
            <w:r>
              <w:rPr>
                <w:rFonts w:cs="Arial"/>
                <w:sz w:val="16"/>
                <w:szCs w:val="16"/>
              </w:rPr>
              <w:t>Standaard details (zie bijlage 14) dient van toepassing te zijn.</w:t>
            </w:r>
          </w:p>
        </w:tc>
        <w:tc>
          <w:tcPr>
            <w:tcW w:w="1013" w:type="dxa"/>
          </w:tcPr>
          <w:p w14:paraId="595A42D9" w14:textId="77777777" w:rsidR="008E2515" w:rsidRPr="0008776F" w:rsidRDefault="008E2515" w:rsidP="007F1A17">
            <w:pPr>
              <w:rPr>
                <w:sz w:val="16"/>
                <w:szCs w:val="16"/>
              </w:rPr>
            </w:pPr>
            <w:r w:rsidRPr="0008776F">
              <w:rPr>
                <w:sz w:val="16"/>
                <w:szCs w:val="16"/>
              </w:rPr>
              <w:t>□ Ja</w:t>
            </w:r>
          </w:p>
        </w:tc>
        <w:tc>
          <w:tcPr>
            <w:tcW w:w="884" w:type="dxa"/>
          </w:tcPr>
          <w:p w14:paraId="76C37571" w14:textId="77777777" w:rsidR="008E2515" w:rsidRPr="0008776F" w:rsidRDefault="008E2515" w:rsidP="007F1A17">
            <w:pPr>
              <w:rPr>
                <w:sz w:val="16"/>
                <w:szCs w:val="16"/>
              </w:rPr>
            </w:pPr>
            <w:r w:rsidRPr="0008776F">
              <w:rPr>
                <w:sz w:val="16"/>
                <w:szCs w:val="16"/>
              </w:rPr>
              <w:t>□ Nee</w:t>
            </w:r>
          </w:p>
        </w:tc>
        <w:tc>
          <w:tcPr>
            <w:tcW w:w="3296" w:type="dxa"/>
          </w:tcPr>
          <w:p w14:paraId="437D5E7F" w14:textId="77777777" w:rsidR="008E2515" w:rsidRPr="0008776F" w:rsidRDefault="008E2515" w:rsidP="007F1A17">
            <w:pPr>
              <w:rPr>
                <w:sz w:val="16"/>
                <w:szCs w:val="16"/>
              </w:rPr>
            </w:pPr>
          </w:p>
        </w:tc>
      </w:tr>
      <w:tr w:rsidR="008E2515" w:rsidRPr="0008776F" w14:paraId="1B04DB46" w14:textId="77777777" w:rsidTr="007F1A17">
        <w:tc>
          <w:tcPr>
            <w:tcW w:w="859" w:type="dxa"/>
          </w:tcPr>
          <w:p w14:paraId="5D866490" w14:textId="77777777" w:rsidR="008E2515" w:rsidRPr="0008776F" w:rsidRDefault="008E2515" w:rsidP="007F1A17">
            <w:pPr>
              <w:rPr>
                <w:sz w:val="16"/>
                <w:szCs w:val="16"/>
              </w:rPr>
            </w:pPr>
            <w:r>
              <w:rPr>
                <w:sz w:val="16"/>
                <w:szCs w:val="16"/>
              </w:rPr>
              <w:t>GU-K4</w:t>
            </w:r>
          </w:p>
        </w:tc>
        <w:tc>
          <w:tcPr>
            <w:tcW w:w="8160" w:type="dxa"/>
            <w:shd w:val="clear" w:color="auto" w:fill="auto"/>
          </w:tcPr>
          <w:p w14:paraId="07CCC899" w14:textId="77777777" w:rsidR="008E2515" w:rsidRDefault="008E2515" w:rsidP="007F1A17">
            <w:pPr>
              <w:tabs>
                <w:tab w:val="left" w:pos="990"/>
              </w:tabs>
              <w:ind w:left="26"/>
              <w:textAlignment w:val="top"/>
              <w:rPr>
                <w:rFonts w:cs="Arial"/>
                <w:sz w:val="16"/>
                <w:szCs w:val="16"/>
              </w:rPr>
            </w:pPr>
            <w:r>
              <w:rPr>
                <w:rFonts w:cs="Arial"/>
                <w:sz w:val="16"/>
                <w:szCs w:val="16"/>
              </w:rPr>
              <w:t>Werk in uitvoering 96a/96b dient van toepassing te zijn.</w:t>
            </w:r>
          </w:p>
        </w:tc>
        <w:tc>
          <w:tcPr>
            <w:tcW w:w="1013" w:type="dxa"/>
          </w:tcPr>
          <w:p w14:paraId="563858B7" w14:textId="77777777" w:rsidR="008E2515" w:rsidRPr="0008776F" w:rsidRDefault="008E2515" w:rsidP="007F1A17">
            <w:pPr>
              <w:rPr>
                <w:sz w:val="16"/>
                <w:szCs w:val="16"/>
              </w:rPr>
            </w:pPr>
            <w:r w:rsidRPr="0008776F">
              <w:rPr>
                <w:sz w:val="16"/>
                <w:szCs w:val="16"/>
              </w:rPr>
              <w:t>□ Ja</w:t>
            </w:r>
          </w:p>
        </w:tc>
        <w:tc>
          <w:tcPr>
            <w:tcW w:w="884" w:type="dxa"/>
          </w:tcPr>
          <w:p w14:paraId="4AB05B17" w14:textId="77777777" w:rsidR="008E2515" w:rsidRPr="0008776F" w:rsidRDefault="008E2515" w:rsidP="007F1A17">
            <w:pPr>
              <w:rPr>
                <w:sz w:val="16"/>
                <w:szCs w:val="16"/>
              </w:rPr>
            </w:pPr>
            <w:r w:rsidRPr="0008776F">
              <w:rPr>
                <w:sz w:val="16"/>
                <w:szCs w:val="16"/>
              </w:rPr>
              <w:t>□ Nee</w:t>
            </w:r>
          </w:p>
        </w:tc>
        <w:tc>
          <w:tcPr>
            <w:tcW w:w="3296" w:type="dxa"/>
          </w:tcPr>
          <w:p w14:paraId="6AA36FCC" w14:textId="77777777" w:rsidR="008E2515" w:rsidRPr="0008776F" w:rsidRDefault="008E2515" w:rsidP="007F1A17">
            <w:pPr>
              <w:rPr>
                <w:sz w:val="16"/>
                <w:szCs w:val="16"/>
              </w:rPr>
            </w:pPr>
          </w:p>
        </w:tc>
      </w:tr>
      <w:tr w:rsidR="008E2515" w:rsidRPr="0008776F" w14:paraId="3F51D85D" w14:textId="77777777" w:rsidTr="007F1A17">
        <w:tc>
          <w:tcPr>
            <w:tcW w:w="859" w:type="dxa"/>
          </w:tcPr>
          <w:p w14:paraId="245CD111" w14:textId="77777777" w:rsidR="008E2515" w:rsidRPr="0008776F" w:rsidRDefault="008E2515" w:rsidP="007F1A17">
            <w:pPr>
              <w:rPr>
                <w:sz w:val="16"/>
                <w:szCs w:val="16"/>
              </w:rPr>
            </w:pPr>
            <w:r>
              <w:rPr>
                <w:sz w:val="16"/>
                <w:szCs w:val="16"/>
              </w:rPr>
              <w:t>GU-K5</w:t>
            </w:r>
          </w:p>
        </w:tc>
        <w:tc>
          <w:tcPr>
            <w:tcW w:w="8160" w:type="dxa"/>
            <w:shd w:val="clear" w:color="auto" w:fill="auto"/>
          </w:tcPr>
          <w:p w14:paraId="17CD3B57" w14:textId="77777777" w:rsidR="008E2515" w:rsidRDefault="008E2515" w:rsidP="007F1A17">
            <w:pPr>
              <w:tabs>
                <w:tab w:val="left" w:pos="990"/>
              </w:tabs>
              <w:ind w:left="26"/>
              <w:textAlignment w:val="top"/>
              <w:rPr>
                <w:rFonts w:cs="Arial"/>
                <w:sz w:val="16"/>
                <w:szCs w:val="16"/>
              </w:rPr>
            </w:pPr>
            <w:r w:rsidRPr="005B22A5">
              <w:rPr>
                <w:rFonts w:cs="Arial"/>
                <w:sz w:val="16"/>
                <w:szCs w:val="16"/>
              </w:rPr>
              <w:t>De UAV-GC 2005 is van toepassing voor engineering.</w:t>
            </w:r>
          </w:p>
        </w:tc>
        <w:tc>
          <w:tcPr>
            <w:tcW w:w="1013" w:type="dxa"/>
          </w:tcPr>
          <w:p w14:paraId="376A3AFE" w14:textId="77777777" w:rsidR="008E2515" w:rsidRPr="0008776F" w:rsidRDefault="008E2515" w:rsidP="007F1A17">
            <w:pPr>
              <w:rPr>
                <w:sz w:val="16"/>
                <w:szCs w:val="16"/>
              </w:rPr>
            </w:pPr>
            <w:r w:rsidRPr="0008776F">
              <w:rPr>
                <w:sz w:val="16"/>
                <w:szCs w:val="16"/>
              </w:rPr>
              <w:t>□ Ja</w:t>
            </w:r>
          </w:p>
        </w:tc>
        <w:tc>
          <w:tcPr>
            <w:tcW w:w="884" w:type="dxa"/>
          </w:tcPr>
          <w:p w14:paraId="0165F992" w14:textId="77777777" w:rsidR="008E2515" w:rsidRPr="0008776F" w:rsidRDefault="008E2515" w:rsidP="007F1A17">
            <w:pPr>
              <w:rPr>
                <w:sz w:val="16"/>
                <w:szCs w:val="16"/>
              </w:rPr>
            </w:pPr>
            <w:r w:rsidRPr="0008776F">
              <w:rPr>
                <w:sz w:val="16"/>
                <w:szCs w:val="16"/>
              </w:rPr>
              <w:t>□ Nee</w:t>
            </w:r>
          </w:p>
        </w:tc>
        <w:tc>
          <w:tcPr>
            <w:tcW w:w="3296" w:type="dxa"/>
          </w:tcPr>
          <w:p w14:paraId="4023FA9B" w14:textId="77777777" w:rsidR="008E2515" w:rsidRPr="0008776F" w:rsidRDefault="008E2515" w:rsidP="007F1A17">
            <w:pPr>
              <w:rPr>
                <w:sz w:val="16"/>
                <w:szCs w:val="16"/>
              </w:rPr>
            </w:pPr>
          </w:p>
        </w:tc>
      </w:tr>
      <w:tr w:rsidR="008E2515" w:rsidRPr="0008776F" w14:paraId="16D0564F" w14:textId="77777777" w:rsidTr="007F1A17">
        <w:tc>
          <w:tcPr>
            <w:tcW w:w="859" w:type="dxa"/>
          </w:tcPr>
          <w:p w14:paraId="41E634BD" w14:textId="77777777" w:rsidR="008E2515" w:rsidRPr="0008776F" w:rsidRDefault="008E2515" w:rsidP="007F1A17">
            <w:pPr>
              <w:rPr>
                <w:sz w:val="16"/>
                <w:szCs w:val="16"/>
              </w:rPr>
            </w:pPr>
            <w:r>
              <w:rPr>
                <w:sz w:val="16"/>
                <w:szCs w:val="16"/>
              </w:rPr>
              <w:t>GU-K6</w:t>
            </w:r>
          </w:p>
        </w:tc>
        <w:tc>
          <w:tcPr>
            <w:tcW w:w="8160" w:type="dxa"/>
            <w:shd w:val="clear" w:color="auto" w:fill="auto"/>
          </w:tcPr>
          <w:p w14:paraId="3781FF0B" w14:textId="77777777" w:rsidR="008E2515" w:rsidRDefault="008E2515" w:rsidP="007F1A17">
            <w:pPr>
              <w:tabs>
                <w:tab w:val="left" w:pos="990"/>
              </w:tabs>
              <w:ind w:left="26"/>
              <w:textAlignment w:val="top"/>
              <w:rPr>
                <w:rFonts w:cs="Arial"/>
                <w:sz w:val="16"/>
                <w:szCs w:val="16"/>
              </w:rPr>
            </w:pPr>
            <w:r>
              <w:rPr>
                <w:rFonts w:cs="Arial"/>
                <w:sz w:val="16"/>
                <w:szCs w:val="16"/>
              </w:rPr>
              <w:t>Communicatie en coördinatiekosten dienen opgenomen te zijn in de inschrijfastaat (Niet Verrekenbaar)</w:t>
            </w:r>
          </w:p>
          <w:p w14:paraId="11220E4F" w14:textId="77777777" w:rsidR="008E2515" w:rsidRPr="002510F8" w:rsidRDefault="008E2515" w:rsidP="008E2515">
            <w:pPr>
              <w:pStyle w:val="Lijstalinea"/>
              <w:numPr>
                <w:ilvl w:val="0"/>
                <w:numId w:val="24"/>
              </w:numPr>
              <w:tabs>
                <w:tab w:val="left" w:pos="990"/>
              </w:tabs>
              <w:textAlignment w:val="top"/>
              <w:rPr>
                <w:rFonts w:cs="Arial"/>
                <w:sz w:val="16"/>
                <w:szCs w:val="16"/>
              </w:rPr>
            </w:pPr>
            <w:r>
              <w:rPr>
                <w:rFonts w:cs="Arial"/>
                <w:sz w:val="16"/>
                <w:szCs w:val="16"/>
              </w:rPr>
              <w:t>Communicatie naar omwonenden start werk (via brief inclusief rondbrengen brieven)</w:t>
            </w:r>
          </w:p>
        </w:tc>
        <w:tc>
          <w:tcPr>
            <w:tcW w:w="1013" w:type="dxa"/>
          </w:tcPr>
          <w:p w14:paraId="628BA0D9" w14:textId="77777777" w:rsidR="008E2515" w:rsidRPr="0008776F" w:rsidRDefault="008E2515" w:rsidP="007F1A17">
            <w:pPr>
              <w:rPr>
                <w:sz w:val="16"/>
                <w:szCs w:val="16"/>
              </w:rPr>
            </w:pPr>
            <w:r w:rsidRPr="0008776F">
              <w:rPr>
                <w:sz w:val="16"/>
                <w:szCs w:val="16"/>
              </w:rPr>
              <w:t>□ Ja</w:t>
            </w:r>
          </w:p>
        </w:tc>
        <w:tc>
          <w:tcPr>
            <w:tcW w:w="884" w:type="dxa"/>
          </w:tcPr>
          <w:p w14:paraId="21A68EDC" w14:textId="77777777" w:rsidR="008E2515" w:rsidRPr="0008776F" w:rsidRDefault="008E2515" w:rsidP="007F1A17">
            <w:pPr>
              <w:rPr>
                <w:sz w:val="16"/>
                <w:szCs w:val="16"/>
              </w:rPr>
            </w:pPr>
            <w:r w:rsidRPr="00FE7F9F">
              <w:rPr>
                <w:sz w:val="16"/>
                <w:szCs w:val="16"/>
              </w:rPr>
              <w:t>□ Nee</w:t>
            </w:r>
          </w:p>
        </w:tc>
        <w:tc>
          <w:tcPr>
            <w:tcW w:w="3296" w:type="dxa"/>
          </w:tcPr>
          <w:p w14:paraId="0DC3423A" w14:textId="77777777" w:rsidR="008E2515" w:rsidRPr="0008776F" w:rsidRDefault="008E2515" w:rsidP="007F1A17">
            <w:pPr>
              <w:rPr>
                <w:sz w:val="16"/>
                <w:szCs w:val="16"/>
              </w:rPr>
            </w:pPr>
          </w:p>
        </w:tc>
      </w:tr>
      <w:tr w:rsidR="008E2515" w:rsidRPr="0008776F" w14:paraId="5B5C46DB" w14:textId="77777777" w:rsidTr="007F1A17">
        <w:tc>
          <w:tcPr>
            <w:tcW w:w="859" w:type="dxa"/>
          </w:tcPr>
          <w:p w14:paraId="518BC0C2" w14:textId="77777777" w:rsidR="008E2515" w:rsidRPr="0008776F" w:rsidRDefault="008E2515" w:rsidP="007F1A17">
            <w:pPr>
              <w:rPr>
                <w:sz w:val="16"/>
                <w:szCs w:val="16"/>
              </w:rPr>
            </w:pPr>
            <w:r>
              <w:rPr>
                <w:sz w:val="16"/>
                <w:szCs w:val="16"/>
              </w:rPr>
              <w:t>GU-K7</w:t>
            </w:r>
          </w:p>
        </w:tc>
        <w:tc>
          <w:tcPr>
            <w:tcW w:w="8160" w:type="dxa"/>
            <w:shd w:val="clear" w:color="auto" w:fill="auto"/>
          </w:tcPr>
          <w:p w14:paraId="796EA4D2" w14:textId="77777777" w:rsidR="008E2515" w:rsidRDefault="008E2515" w:rsidP="007F1A17">
            <w:pPr>
              <w:tabs>
                <w:tab w:val="left" w:pos="990"/>
              </w:tabs>
              <w:textAlignment w:val="top"/>
              <w:rPr>
                <w:rFonts w:cs="Arial"/>
                <w:sz w:val="16"/>
                <w:szCs w:val="16"/>
              </w:rPr>
            </w:pPr>
            <w:r>
              <w:rPr>
                <w:rFonts w:cs="Arial"/>
                <w:sz w:val="16"/>
                <w:szCs w:val="16"/>
              </w:rPr>
              <w:t>T.B.S. uren straatmakersploeg dient te worden opgenomen in de inschrijfstaat (24 uur).</w:t>
            </w:r>
          </w:p>
        </w:tc>
        <w:tc>
          <w:tcPr>
            <w:tcW w:w="1013" w:type="dxa"/>
          </w:tcPr>
          <w:p w14:paraId="24B5FE08" w14:textId="77777777" w:rsidR="008E2515" w:rsidRPr="0008776F" w:rsidRDefault="008E2515" w:rsidP="007F1A17">
            <w:pPr>
              <w:rPr>
                <w:sz w:val="16"/>
                <w:szCs w:val="16"/>
              </w:rPr>
            </w:pPr>
            <w:r w:rsidRPr="0008776F">
              <w:rPr>
                <w:sz w:val="16"/>
                <w:szCs w:val="16"/>
              </w:rPr>
              <w:t>□ Ja</w:t>
            </w:r>
          </w:p>
        </w:tc>
        <w:tc>
          <w:tcPr>
            <w:tcW w:w="884" w:type="dxa"/>
          </w:tcPr>
          <w:p w14:paraId="74DF488D" w14:textId="77777777" w:rsidR="008E2515" w:rsidRPr="0008776F" w:rsidRDefault="008E2515" w:rsidP="007F1A17">
            <w:pPr>
              <w:rPr>
                <w:sz w:val="16"/>
                <w:szCs w:val="16"/>
              </w:rPr>
            </w:pPr>
            <w:r w:rsidRPr="00E624FC">
              <w:rPr>
                <w:sz w:val="16"/>
                <w:szCs w:val="16"/>
              </w:rPr>
              <w:t>□ Nee</w:t>
            </w:r>
          </w:p>
        </w:tc>
        <w:tc>
          <w:tcPr>
            <w:tcW w:w="3296" w:type="dxa"/>
          </w:tcPr>
          <w:p w14:paraId="34EF4CA6" w14:textId="77777777" w:rsidR="008E2515" w:rsidRPr="0008776F" w:rsidRDefault="008E2515" w:rsidP="007F1A17">
            <w:pPr>
              <w:rPr>
                <w:sz w:val="16"/>
                <w:szCs w:val="16"/>
              </w:rPr>
            </w:pPr>
          </w:p>
        </w:tc>
      </w:tr>
      <w:tr w:rsidR="008E2515" w:rsidRPr="0008776F" w14:paraId="49D1B28D" w14:textId="77777777" w:rsidTr="007F1A17">
        <w:tc>
          <w:tcPr>
            <w:tcW w:w="859" w:type="dxa"/>
          </w:tcPr>
          <w:p w14:paraId="7E17357E" w14:textId="77777777" w:rsidR="008E2515" w:rsidRPr="0008776F" w:rsidRDefault="008E2515" w:rsidP="007F1A17">
            <w:pPr>
              <w:rPr>
                <w:sz w:val="16"/>
                <w:szCs w:val="16"/>
              </w:rPr>
            </w:pPr>
            <w:r>
              <w:rPr>
                <w:sz w:val="16"/>
                <w:szCs w:val="16"/>
              </w:rPr>
              <w:t>GU-K8</w:t>
            </w:r>
          </w:p>
        </w:tc>
        <w:tc>
          <w:tcPr>
            <w:tcW w:w="8160" w:type="dxa"/>
            <w:shd w:val="clear" w:color="auto" w:fill="auto"/>
          </w:tcPr>
          <w:p w14:paraId="5B6C1F3A" w14:textId="77777777" w:rsidR="008E2515" w:rsidRDefault="008E2515" w:rsidP="007F1A17">
            <w:pPr>
              <w:tabs>
                <w:tab w:val="left" w:pos="990"/>
              </w:tabs>
              <w:textAlignment w:val="top"/>
              <w:rPr>
                <w:rFonts w:cs="Arial"/>
                <w:sz w:val="16"/>
                <w:szCs w:val="16"/>
              </w:rPr>
            </w:pPr>
            <w:r>
              <w:rPr>
                <w:rFonts w:cs="Arial"/>
                <w:sz w:val="16"/>
                <w:szCs w:val="16"/>
              </w:rPr>
              <w:t>T.B.S. uren hydraulische graafmachine dient te worden opgenomen in de inschrijfstaat (16 uur).</w:t>
            </w:r>
          </w:p>
        </w:tc>
        <w:tc>
          <w:tcPr>
            <w:tcW w:w="1013" w:type="dxa"/>
          </w:tcPr>
          <w:p w14:paraId="5DF6E908" w14:textId="77777777" w:rsidR="008E2515" w:rsidRPr="0008776F" w:rsidRDefault="008E2515" w:rsidP="007F1A17">
            <w:pPr>
              <w:rPr>
                <w:sz w:val="16"/>
                <w:szCs w:val="16"/>
              </w:rPr>
            </w:pPr>
            <w:r w:rsidRPr="0008776F">
              <w:rPr>
                <w:sz w:val="16"/>
                <w:szCs w:val="16"/>
              </w:rPr>
              <w:t>□ Ja</w:t>
            </w:r>
          </w:p>
        </w:tc>
        <w:tc>
          <w:tcPr>
            <w:tcW w:w="884" w:type="dxa"/>
          </w:tcPr>
          <w:p w14:paraId="6456C680" w14:textId="77777777" w:rsidR="008E2515" w:rsidRPr="0008776F" w:rsidRDefault="008E2515" w:rsidP="007F1A17">
            <w:pPr>
              <w:rPr>
                <w:sz w:val="16"/>
                <w:szCs w:val="16"/>
              </w:rPr>
            </w:pPr>
            <w:r w:rsidRPr="00E624FC">
              <w:rPr>
                <w:sz w:val="16"/>
                <w:szCs w:val="16"/>
              </w:rPr>
              <w:t>□ Nee</w:t>
            </w:r>
          </w:p>
        </w:tc>
        <w:tc>
          <w:tcPr>
            <w:tcW w:w="3296" w:type="dxa"/>
          </w:tcPr>
          <w:p w14:paraId="7009FA3C" w14:textId="77777777" w:rsidR="008E2515" w:rsidRPr="0008776F" w:rsidRDefault="008E2515" w:rsidP="007F1A17">
            <w:pPr>
              <w:rPr>
                <w:sz w:val="16"/>
                <w:szCs w:val="16"/>
              </w:rPr>
            </w:pPr>
          </w:p>
        </w:tc>
      </w:tr>
      <w:tr w:rsidR="008E2515" w:rsidRPr="0008776F" w14:paraId="0841E15C" w14:textId="77777777" w:rsidTr="007F1A17">
        <w:tc>
          <w:tcPr>
            <w:tcW w:w="859" w:type="dxa"/>
          </w:tcPr>
          <w:p w14:paraId="0CBBB4A6" w14:textId="77777777" w:rsidR="008E2515" w:rsidRPr="0008776F" w:rsidRDefault="008E2515" w:rsidP="007F1A17">
            <w:pPr>
              <w:rPr>
                <w:sz w:val="16"/>
                <w:szCs w:val="16"/>
              </w:rPr>
            </w:pPr>
            <w:r>
              <w:rPr>
                <w:sz w:val="16"/>
                <w:szCs w:val="16"/>
              </w:rPr>
              <w:t>GU-K9</w:t>
            </w:r>
          </w:p>
        </w:tc>
        <w:tc>
          <w:tcPr>
            <w:tcW w:w="8160" w:type="dxa"/>
            <w:shd w:val="clear" w:color="auto" w:fill="auto"/>
          </w:tcPr>
          <w:p w14:paraId="180E0D96" w14:textId="77777777" w:rsidR="008E2515" w:rsidRDefault="008E2515" w:rsidP="007F1A17">
            <w:pPr>
              <w:tabs>
                <w:tab w:val="left" w:pos="990"/>
              </w:tabs>
              <w:textAlignment w:val="top"/>
              <w:rPr>
                <w:rFonts w:cs="Arial"/>
                <w:sz w:val="16"/>
                <w:szCs w:val="16"/>
              </w:rPr>
            </w:pPr>
            <w:r>
              <w:rPr>
                <w:rFonts w:cs="Arial"/>
                <w:sz w:val="16"/>
                <w:szCs w:val="16"/>
              </w:rPr>
              <w:t>T.B.S. uren vrachtauto dient te worden opgenomen in de inschrijfstaat (16 uur).</w:t>
            </w:r>
          </w:p>
        </w:tc>
        <w:tc>
          <w:tcPr>
            <w:tcW w:w="1013" w:type="dxa"/>
          </w:tcPr>
          <w:p w14:paraId="6E2BFFB1" w14:textId="77777777" w:rsidR="008E2515" w:rsidRPr="0008776F" w:rsidRDefault="008E2515" w:rsidP="007F1A17">
            <w:pPr>
              <w:rPr>
                <w:sz w:val="16"/>
                <w:szCs w:val="16"/>
              </w:rPr>
            </w:pPr>
            <w:r w:rsidRPr="0008776F">
              <w:rPr>
                <w:sz w:val="16"/>
                <w:szCs w:val="16"/>
              </w:rPr>
              <w:t>□ Ja</w:t>
            </w:r>
          </w:p>
        </w:tc>
        <w:tc>
          <w:tcPr>
            <w:tcW w:w="884" w:type="dxa"/>
          </w:tcPr>
          <w:p w14:paraId="28FD1F17" w14:textId="77777777" w:rsidR="008E2515" w:rsidRPr="0008776F" w:rsidRDefault="008E2515" w:rsidP="007F1A17">
            <w:pPr>
              <w:rPr>
                <w:sz w:val="16"/>
                <w:szCs w:val="16"/>
              </w:rPr>
            </w:pPr>
            <w:r w:rsidRPr="00E624FC">
              <w:rPr>
                <w:sz w:val="16"/>
                <w:szCs w:val="16"/>
              </w:rPr>
              <w:t>□ Nee</w:t>
            </w:r>
          </w:p>
        </w:tc>
        <w:tc>
          <w:tcPr>
            <w:tcW w:w="3296" w:type="dxa"/>
          </w:tcPr>
          <w:p w14:paraId="119E7D84" w14:textId="77777777" w:rsidR="008E2515" w:rsidRPr="0008776F" w:rsidRDefault="008E2515" w:rsidP="007F1A17">
            <w:pPr>
              <w:rPr>
                <w:sz w:val="16"/>
                <w:szCs w:val="16"/>
              </w:rPr>
            </w:pPr>
          </w:p>
        </w:tc>
      </w:tr>
      <w:tr w:rsidR="008E2515" w:rsidRPr="0008776F" w14:paraId="73A81215" w14:textId="77777777" w:rsidTr="007F1A17">
        <w:tc>
          <w:tcPr>
            <w:tcW w:w="859" w:type="dxa"/>
          </w:tcPr>
          <w:p w14:paraId="626F46EF" w14:textId="77777777" w:rsidR="008E2515" w:rsidRPr="0008776F" w:rsidRDefault="008E2515" w:rsidP="007F1A17">
            <w:pPr>
              <w:rPr>
                <w:sz w:val="16"/>
                <w:szCs w:val="16"/>
              </w:rPr>
            </w:pPr>
            <w:r>
              <w:rPr>
                <w:sz w:val="16"/>
                <w:szCs w:val="16"/>
              </w:rPr>
              <w:t>GU-K10</w:t>
            </w:r>
          </w:p>
        </w:tc>
        <w:tc>
          <w:tcPr>
            <w:tcW w:w="8160" w:type="dxa"/>
            <w:shd w:val="clear" w:color="auto" w:fill="auto"/>
          </w:tcPr>
          <w:p w14:paraId="620127B9" w14:textId="77777777" w:rsidR="008E2515" w:rsidRDefault="008E2515" w:rsidP="007F1A17">
            <w:pPr>
              <w:tabs>
                <w:tab w:val="left" w:pos="990"/>
              </w:tabs>
              <w:textAlignment w:val="top"/>
              <w:rPr>
                <w:rFonts w:cs="Arial"/>
                <w:sz w:val="16"/>
                <w:szCs w:val="16"/>
              </w:rPr>
            </w:pPr>
            <w:r>
              <w:rPr>
                <w:rFonts w:cs="Arial"/>
                <w:sz w:val="16"/>
                <w:szCs w:val="16"/>
              </w:rPr>
              <w:t>Aanleveren projectdossier opnemen in inschrijfstaat (euro NV)</w:t>
            </w:r>
          </w:p>
          <w:p w14:paraId="615DC96F" w14:textId="77777777" w:rsidR="008E2515" w:rsidRDefault="008E2515" w:rsidP="007F1A17">
            <w:pPr>
              <w:tabs>
                <w:tab w:val="left" w:pos="990"/>
              </w:tabs>
              <w:textAlignment w:val="top"/>
              <w:rPr>
                <w:rFonts w:cs="Arial"/>
                <w:sz w:val="16"/>
                <w:szCs w:val="16"/>
              </w:rPr>
            </w:pPr>
          </w:p>
          <w:p w14:paraId="6605905F" w14:textId="77777777" w:rsidR="008E2515" w:rsidRPr="002510F8" w:rsidRDefault="008E2515" w:rsidP="007F1A17">
            <w:pPr>
              <w:tabs>
                <w:tab w:val="left" w:pos="990"/>
              </w:tabs>
              <w:textAlignment w:val="top"/>
              <w:rPr>
                <w:rFonts w:cs="Arial"/>
                <w:sz w:val="16"/>
                <w:szCs w:val="16"/>
              </w:rPr>
            </w:pPr>
            <w:r w:rsidRPr="002510F8">
              <w:rPr>
                <w:rFonts w:cs="Arial"/>
                <w:sz w:val="16"/>
                <w:szCs w:val="16"/>
              </w:rPr>
              <w:t>Alle relevante documenten dienen te zijn</w:t>
            </w:r>
          </w:p>
          <w:p w14:paraId="7E807FAC" w14:textId="77777777" w:rsidR="008E2515" w:rsidRPr="002510F8" w:rsidRDefault="008E2515" w:rsidP="007F1A17">
            <w:pPr>
              <w:tabs>
                <w:tab w:val="left" w:pos="990"/>
              </w:tabs>
              <w:textAlignment w:val="top"/>
              <w:rPr>
                <w:rFonts w:cs="Arial"/>
                <w:sz w:val="16"/>
                <w:szCs w:val="16"/>
              </w:rPr>
            </w:pPr>
            <w:r w:rsidRPr="002510F8">
              <w:rPr>
                <w:rFonts w:cs="Arial"/>
                <w:sz w:val="16"/>
                <w:szCs w:val="16"/>
              </w:rPr>
              <w:t>opgenomen in het dossier (onderstaande lijst is</w:t>
            </w:r>
          </w:p>
          <w:p w14:paraId="22AEF0A8" w14:textId="77777777" w:rsidR="008E2515" w:rsidRPr="002510F8" w:rsidRDefault="008E2515" w:rsidP="007F1A17">
            <w:pPr>
              <w:tabs>
                <w:tab w:val="left" w:pos="990"/>
              </w:tabs>
              <w:textAlignment w:val="top"/>
              <w:rPr>
                <w:rFonts w:cs="Arial"/>
                <w:sz w:val="16"/>
                <w:szCs w:val="16"/>
              </w:rPr>
            </w:pPr>
            <w:r w:rsidRPr="002510F8">
              <w:rPr>
                <w:rFonts w:cs="Arial"/>
                <w:sz w:val="16"/>
                <w:szCs w:val="16"/>
              </w:rPr>
              <w:t>niet uitputtend)</w:t>
            </w:r>
          </w:p>
          <w:p w14:paraId="2C532A95" w14:textId="77777777" w:rsidR="008E2515" w:rsidRPr="002510F8" w:rsidRDefault="008E2515" w:rsidP="007F1A17">
            <w:pPr>
              <w:tabs>
                <w:tab w:val="left" w:pos="990"/>
              </w:tabs>
              <w:textAlignment w:val="top"/>
              <w:rPr>
                <w:rFonts w:cs="Arial"/>
                <w:sz w:val="16"/>
                <w:szCs w:val="16"/>
              </w:rPr>
            </w:pPr>
            <w:r w:rsidRPr="002510F8">
              <w:rPr>
                <w:rFonts w:cs="Arial"/>
                <w:sz w:val="16"/>
                <w:szCs w:val="16"/>
              </w:rPr>
              <w:t>Kwaliteitsgegevens:</w:t>
            </w:r>
          </w:p>
          <w:p w14:paraId="0D956FE5"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stortbonnen</w:t>
            </w:r>
          </w:p>
          <w:p w14:paraId="38F26EE5" w14:textId="77777777" w:rsidR="008E2515" w:rsidRPr="002510F8" w:rsidRDefault="008E2515" w:rsidP="007F1A17">
            <w:pPr>
              <w:tabs>
                <w:tab w:val="left" w:pos="990"/>
              </w:tabs>
              <w:textAlignment w:val="top"/>
              <w:rPr>
                <w:rFonts w:cs="Arial"/>
                <w:sz w:val="16"/>
                <w:szCs w:val="16"/>
              </w:rPr>
            </w:pPr>
            <w:r w:rsidRPr="002510F8">
              <w:rPr>
                <w:rFonts w:cs="Arial"/>
                <w:sz w:val="16"/>
                <w:szCs w:val="16"/>
              </w:rPr>
              <w:lastRenderedPageBreak/>
              <w:t xml:space="preserve">- </w:t>
            </w:r>
            <w:r w:rsidRPr="002510F8">
              <w:rPr>
                <w:rFonts w:cs="Arial"/>
                <w:sz w:val="16"/>
                <w:szCs w:val="16"/>
              </w:rPr>
              <w:tab/>
              <w:t>leverantiebonnen</w:t>
            </w:r>
          </w:p>
          <w:p w14:paraId="479524B4" w14:textId="77777777" w:rsidR="008E2515" w:rsidRPr="002510F8" w:rsidRDefault="008E2515" w:rsidP="007F1A17">
            <w:pPr>
              <w:tabs>
                <w:tab w:val="left" w:pos="990"/>
              </w:tabs>
              <w:textAlignment w:val="top"/>
              <w:rPr>
                <w:rFonts w:cs="Arial"/>
                <w:sz w:val="16"/>
                <w:szCs w:val="16"/>
              </w:rPr>
            </w:pPr>
            <w:r>
              <w:rPr>
                <w:rFonts w:cs="Arial"/>
                <w:sz w:val="16"/>
                <w:szCs w:val="16"/>
              </w:rPr>
              <w:t>-</w:t>
            </w:r>
            <w:r>
              <w:rPr>
                <w:rFonts w:cs="Arial"/>
                <w:sz w:val="16"/>
                <w:szCs w:val="16"/>
              </w:rPr>
              <w:tab/>
            </w:r>
            <w:r w:rsidRPr="002510F8">
              <w:rPr>
                <w:rFonts w:cs="Arial"/>
                <w:sz w:val="16"/>
                <w:szCs w:val="16"/>
              </w:rPr>
              <w:t>verdichtingsgegevens</w:t>
            </w:r>
          </w:p>
          <w:p w14:paraId="3FADDB3E" w14:textId="77777777" w:rsidR="008E2515" w:rsidRPr="002510F8" w:rsidRDefault="008E2515" w:rsidP="007F1A17">
            <w:pPr>
              <w:tabs>
                <w:tab w:val="left" w:pos="990"/>
              </w:tabs>
              <w:textAlignment w:val="top"/>
              <w:rPr>
                <w:rFonts w:cs="Arial"/>
                <w:sz w:val="16"/>
                <w:szCs w:val="16"/>
              </w:rPr>
            </w:pPr>
            <w:r>
              <w:rPr>
                <w:rFonts w:cs="Arial"/>
                <w:sz w:val="16"/>
                <w:szCs w:val="16"/>
              </w:rPr>
              <w:t>-</w:t>
            </w:r>
            <w:r>
              <w:rPr>
                <w:rFonts w:cs="Arial"/>
                <w:sz w:val="16"/>
                <w:szCs w:val="16"/>
              </w:rPr>
              <w:tab/>
            </w:r>
            <w:r w:rsidRPr="002510F8">
              <w:rPr>
                <w:rFonts w:cs="Arial"/>
                <w:sz w:val="16"/>
                <w:szCs w:val="16"/>
              </w:rPr>
              <w:t>zettingsmetingen</w:t>
            </w:r>
          </w:p>
          <w:p w14:paraId="0BC0A8CD"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productiestaten asfalt</w:t>
            </w:r>
          </w:p>
          <w:p w14:paraId="79187AB0"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garantiebepalingen</w:t>
            </w:r>
          </w:p>
          <w:p w14:paraId="3B27B74F"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keurmerken</w:t>
            </w:r>
          </w:p>
          <w:p w14:paraId="7DB037D3"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CE-markering</w:t>
            </w:r>
          </w:p>
          <w:p w14:paraId="6C5A8998"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certificaten</w:t>
            </w:r>
          </w:p>
          <w:p w14:paraId="685D7471"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handleidingen</w:t>
            </w:r>
          </w:p>
          <w:p w14:paraId="6449065D"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type, merk en kleur (indien van toepassing)</w:t>
            </w:r>
          </w:p>
          <w:p w14:paraId="60860C87" w14:textId="77777777" w:rsidR="008E2515" w:rsidRPr="002510F8" w:rsidRDefault="008E2515" w:rsidP="007F1A17">
            <w:pPr>
              <w:tabs>
                <w:tab w:val="left" w:pos="990"/>
              </w:tabs>
              <w:textAlignment w:val="top"/>
              <w:rPr>
                <w:rFonts w:cs="Arial"/>
                <w:sz w:val="16"/>
                <w:szCs w:val="16"/>
              </w:rPr>
            </w:pPr>
            <w:r w:rsidRPr="002510F8">
              <w:rPr>
                <w:rFonts w:cs="Arial"/>
                <w:sz w:val="16"/>
                <w:szCs w:val="16"/>
              </w:rPr>
              <w:t>Revisiegegevens:</w:t>
            </w:r>
          </w:p>
          <w:p w14:paraId="119B82B8" w14:textId="77777777" w:rsidR="008E2515" w:rsidRDefault="008E2515" w:rsidP="007F1A17">
            <w:pPr>
              <w:tabs>
                <w:tab w:val="left" w:pos="990"/>
              </w:tabs>
              <w:textAlignment w:val="top"/>
              <w:rPr>
                <w:rFonts w:cs="Arial"/>
                <w:sz w:val="16"/>
                <w:szCs w:val="16"/>
              </w:rPr>
            </w:pPr>
            <w:r w:rsidRPr="002510F8">
              <w:rPr>
                <w:rFonts w:cs="Arial"/>
                <w:sz w:val="16"/>
                <w:szCs w:val="16"/>
              </w:rPr>
              <w:t>-</w:t>
            </w:r>
            <w:r w:rsidRPr="002510F8">
              <w:rPr>
                <w:rFonts w:cs="Arial"/>
                <w:sz w:val="16"/>
                <w:szCs w:val="16"/>
              </w:rPr>
              <w:tab/>
              <w:t xml:space="preserve">revisietekeningen </w:t>
            </w:r>
            <w:r>
              <w:rPr>
                <w:rFonts w:cs="Arial"/>
                <w:sz w:val="16"/>
                <w:szCs w:val="16"/>
              </w:rPr>
              <w:t>in dwg formaat, inmeten op X,Y coordinaten</w:t>
            </w:r>
          </w:p>
          <w:p w14:paraId="15F280FF" w14:textId="77777777" w:rsidR="008E2515" w:rsidRPr="002510F8" w:rsidRDefault="008E2515" w:rsidP="007F1A17">
            <w:pPr>
              <w:tabs>
                <w:tab w:val="left" w:pos="990"/>
              </w:tabs>
              <w:textAlignment w:val="top"/>
              <w:rPr>
                <w:rFonts w:cs="Arial"/>
                <w:sz w:val="16"/>
                <w:szCs w:val="16"/>
              </w:rPr>
            </w:pPr>
            <w:r>
              <w:rPr>
                <w:rFonts w:cs="Arial"/>
                <w:sz w:val="16"/>
                <w:szCs w:val="16"/>
              </w:rPr>
              <w:t>getekend met NLCS (</w:t>
            </w:r>
            <w:r w:rsidRPr="003F56A6">
              <w:rPr>
                <w:rFonts w:cs="Arial"/>
                <w:color w:val="444444"/>
                <w:sz w:val="16"/>
                <w:szCs w:val="16"/>
              </w:rPr>
              <w:t>Nederlandse CAD Standaard</w:t>
            </w:r>
            <w:r>
              <w:rPr>
                <w:rFonts w:cs="Arial"/>
                <w:color w:val="444444"/>
                <w:sz w:val="16"/>
                <w:szCs w:val="16"/>
              </w:rPr>
              <w:t>)</w:t>
            </w:r>
            <w:r w:rsidRPr="003F56A6">
              <w:rPr>
                <w:rFonts w:cs="Arial"/>
                <w:color w:val="444444"/>
                <w:sz w:val="16"/>
                <w:szCs w:val="16"/>
              </w:rPr>
              <w:t xml:space="preserve"> </w:t>
            </w:r>
            <w:r w:rsidRPr="002510F8">
              <w:rPr>
                <w:rFonts w:cs="Arial"/>
                <w:sz w:val="16"/>
                <w:szCs w:val="16"/>
              </w:rPr>
              <w:t>(as-built)</w:t>
            </w:r>
          </w:p>
          <w:p w14:paraId="134B7A4D"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drainagegegevens</w:t>
            </w:r>
          </w:p>
          <w:p w14:paraId="519F9046"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ligging kabels en leidingen</w:t>
            </w:r>
          </w:p>
          <w:p w14:paraId="716E9F06" w14:textId="77777777" w:rsidR="008E2515" w:rsidRPr="002510F8" w:rsidRDefault="008E2515" w:rsidP="007F1A17">
            <w:pPr>
              <w:tabs>
                <w:tab w:val="left" w:pos="990"/>
              </w:tabs>
              <w:textAlignment w:val="top"/>
              <w:rPr>
                <w:rFonts w:cs="Arial"/>
                <w:sz w:val="16"/>
                <w:szCs w:val="16"/>
              </w:rPr>
            </w:pPr>
            <w:r w:rsidRPr="002510F8">
              <w:rPr>
                <w:rFonts w:cs="Arial"/>
                <w:sz w:val="16"/>
                <w:szCs w:val="16"/>
              </w:rPr>
              <w:t>Verslagen:</w:t>
            </w:r>
          </w:p>
          <w:p w14:paraId="3BD7A1F7"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bouwvergaderingen</w:t>
            </w:r>
          </w:p>
          <w:p w14:paraId="5A6D5313"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wekelijks technisch overleg</w:t>
            </w:r>
          </w:p>
          <w:p w14:paraId="2F18F1A5" w14:textId="77777777" w:rsidR="008E2515" w:rsidRPr="002510F8" w:rsidRDefault="008E2515" w:rsidP="007F1A17">
            <w:pPr>
              <w:tabs>
                <w:tab w:val="left" w:pos="990"/>
              </w:tabs>
              <w:textAlignment w:val="top"/>
              <w:rPr>
                <w:rFonts w:cs="Arial"/>
                <w:sz w:val="16"/>
                <w:szCs w:val="16"/>
              </w:rPr>
            </w:pPr>
            <w:r w:rsidRPr="002510F8">
              <w:rPr>
                <w:rFonts w:cs="Arial"/>
                <w:sz w:val="16"/>
                <w:szCs w:val="16"/>
              </w:rPr>
              <w:t>Overige documenten:</w:t>
            </w:r>
          </w:p>
          <w:p w14:paraId="6AFB1670" w14:textId="77777777" w:rsidR="008E2515"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tekeningen en b</w:t>
            </w:r>
            <w:r>
              <w:rPr>
                <w:rFonts w:cs="Arial"/>
                <w:sz w:val="16"/>
                <w:szCs w:val="16"/>
              </w:rPr>
              <w:t xml:space="preserve">erekeningen van de gevraagde evenwichtsconstructie en overige </w:t>
            </w:r>
          </w:p>
          <w:p w14:paraId="3D98BC2D" w14:textId="77777777" w:rsidR="008E2515" w:rsidRPr="002510F8" w:rsidRDefault="008E2515" w:rsidP="007F1A17">
            <w:pPr>
              <w:tabs>
                <w:tab w:val="left" w:pos="990"/>
              </w:tabs>
              <w:textAlignment w:val="top"/>
              <w:rPr>
                <w:rFonts w:cs="Arial"/>
                <w:sz w:val="16"/>
                <w:szCs w:val="16"/>
              </w:rPr>
            </w:pPr>
            <w:r>
              <w:rPr>
                <w:rFonts w:cs="Arial"/>
                <w:sz w:val="16"/>
                <w:szCs w:val="16"/>
              </w:rPr>
              <w:t xml:space="preserve">-                digitale fotoreportage met GPS aan </w:t>
            </w:r>
            <w:r w:rsidRPr="002510F8">
              <w:rPr>
                <w:rFonts w:cs="Arial"/>
                <w:sz w:val="16"/>
                <w:szCs w:val="16"/>
              </w:rPr>
              <w:t>gevraagde onderdelen</w:t>
            </w:r>
          </w:p>
          <w:p w14:paraId="2777DCFF"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proces verbaal van oplevering</w:t>
            </w:r>
          </w:p>
          <w:p w14:paraId="3C65E386" w14:textId="77777777" w:rsidR="008E2515" w:rsidRPr="002510F8" w:rsidRDefault="008E2515" w:rsidP="007F1A17">
            <w:pPr>
              <w:tabs>
                <w:tab w:val="left" w:pos="990"/>
              </w:tabs>
              <w:textAlignment w:val="top"/>
              <w:rPr>
                <w:rFonts w:cs="Arial"/>
                <w:sz w:val="16"/>
                <w:szCs w:val="16"/>
              </w:rPr>
            </w:pPr>
            <w:r w:rsidRPr="002510F8">
              <w:rPr>
                <w:rFonts w:cs="Arial"/>
                <w:sz w:val="16"/>
                <w:szCs w:val="16"/>
              </w:rPr>
              <w:t xml:space="preserve">- </w:t>
            </w:r>
            <w:r w:rsidRPr="002510F8">
              <w:rPr>
                <w:rFonts w:cs="Arial"/>
                <w:sz w:val="16"/>
                <w:szCs w:val="16"/>
              </w:rPr>
              <w:tab/>
              <w:t>dagboeken</w:t>
            </w:r>
          </w:p>
          <w:p w14:paraId="2BD6710F" w14:textId="77777777" w:rsidR="008E2515" w:rsidRPr="002510F8" w:rsidRDefault="008E2515" w:rsidP="007F1A17">
            <w:pPr>
              <w:tabs>
                <w:tab w:val="left" w:pos="990"/>
              </w:tabs>
              <w:textAlignment w:val="top"/>
              <w:rPr>
                <w:rFonts w:cs="Arial"/>
                <w:sz w:val="16"/>
                <w:szCs w:val="16"/>
              </w:rPr>
            </w:pPr>
            <w:r w:rsidRPr="002510F8">
              <w:rPr>
                <w:rFonts w:cs="Arial"/>
                <w:sz w:val="16"/>
                <w:szCs w:val="16"/>
              </w:rPr>
              <w:t>Aanleveren projectdossier, verzameld in ordner(s)</w:t>
            </w:r>
          </w:p>
          <w:p w14:paraId="5CBC1D12" w14:textId="77777777" w:rsidR="008E2515" w:rsidRPr="002510F8" w:rsidRDefault="008E2515" w:rsidP="007F1A17">
            <w:pPr>
              <w:tabs>
                <w:tab w:val="left" w:pos="990"/>
              </w:tabs>
              <w:textAlignment w:val="top"/>
              <w:rPr>
                <w:rFonts w:cs="Arial"/>
                <w:sz w:val="16"/>
                <w:szCs w:val="16"/>
              </w:rPr>
            </w:pPr>
            <w:r w:rsidRPr="002510F8">
              <w:rPr>
                <w:rFonts w:cs="Arial"/>
                <w:sz w:val="16"/>
                <w:szCs w:val="16"/>
              </w:rPr>
              <w:t>voorzien van ordner rug met daarop aangegeven:</w:t>
            </w:r>
          </w:p>
          <w:p w14:paraId="37B42676" w14:textId="77777777" w:rsidR="008E2515" w:rsidRPr="002510F8" w:rsidRDefault="008E2515" w:rsidP="007F1A17">
            <w:pPr>
              <w:tabs>
                <w:tab w:val="left" w:pos="990"/>
              </w:tabs>
              <w:textAlignment w:val="top"/>
              <w:rPr>
                <w:rFonts w:cs="Arial"/>
                <w:sz w:val="16"/>
                <w:szCs w:val="16"/>
              </w:rPr>
            </w:pPr>
            <w:r w:rsidRPr="002510F8">
              <w:rPr>
                <w:rFonts w:cs="Arial"/>
                <w:sz w:val="16"/>
                <w:szCs w:val="16"/>
              </w:rPr>
              <w:t>projectnaam, besteksnummer, projectnummer en naam</w:t>
            </w:r>
            <w:r>
              <w:rPr>
                <w:rFonts w:cs="Arial"/>
                <w:sz w:val="16"/>
                <w:szCs w:val="16"/>
              </w:rPr>
              <w:t xml:space="preserve"> </w:t>
            </w:r>
            <w:r w:rsidRPr="002510F8">
              <w:rPr>
                <w:rFonts w:cs="Arial"/>
                <w:sz w:val="16"/>
                <w:szCs w:val="16"/>
              </w:rPr>
              <w:t>opdrachtgever.</w:t>
            </w:r>
          </w:p>
          <w:p w14:paraId="15345E6D" w14:textId="77777777" w:rsidR="008E2515" w:rsidRPr="002510F8" w:rsidRDefault="008E2515" w:rsidP="007F1A17">
            <w:pPr>
              <w:tabs>
                <w:tab w:val="left" w:pos="990"/>
              </w:tabs>
              <w:textAlignment w:val="top"/>
              <w:rPr>
                <w:rFonts w:cs="Arial"/>
                <w:sz w:val="16"/>
                <w:szCs w:val="16"/>
              </w:rPr>
            </w:pPr>
            <w:r w:rsidRPr="002510F8">
              <w:rPr>
                <w:rFonts w:cs="Arial"/>
                <w:sz w:val="16"/>
                <w:szCs w:val="16"/>
              </w:rPr>
              <w:t>Aanleveren in 2-voud op papier en digitaal in pdf.</w:t>
            </w:r>
          </w:p>
          <w:p w14:paraId="1517421C" w14:textId="77777777" w:rsidR="008E2515" w:rsidRDefault="008E2515" w:rsidP="007F1A17">
            <w:pPr>
              <w:tabs>
                <w:tab w:val="left" w:pos="990"/>
              </w:tabs>
              <w:textAlignment w:val="top"/>
              <w:rPr>
                <w:rFonts w:cs="Arial"/>
                <w:sz w:val="16"/>
                <w:szCs w:val="16"/>
              </w:rPr>
            </w:pPr>
            <w:r w:rsidRPr="002510F8">
              <w:rPr>
                <w:rFonts w:cs="Arial"/>
                <w:sz w:val="16"/>
                <w:szCs w:val="16"/>
              </w:rPr>
              <w:t>Aanleveren binnen 4 weken na oplevering.</w:t>
            </w:r>
          </w:p>
        </w:tc>
        <w:tc>
          <w:tcPr>
            <w:tcW w:w="1013" w:type="dxa"/>
          </w:tcPr>
          <w:p w14:paraId="384FDCBA" w14:textId="77777777" w:rsidR="008E2515" w:rsidRPr="0008776F" w:rsidRDefault="008E2515" w:rsidP="007F1A17">
            <w:pPr>
              <w:rPr>
                <w:sz w:val="16"/>
                <w:szCs w:val="16"/>
              </w:rPr>
            </w:pPr>
            <w:r w:rsidRPr="0008776F">
              <w:rPr>
                <w:sz w:val="16"/>
                <w:szCs w:val="16"/>
              </w:rPr>
              <w:lastRenderedPageBreak/>
              <w:t>□ Ja</w:t>
            </w:r>
          </w:p>
        </w:tc>
        <w:tc>
          <w:tcPr>
            <w:tcW w:w="884" w:type="dxa"/>
          </w:tcPr>
          <w:p w14:paraId="6AD39A05" w14:textId="77777777" w:rsidR="008E2515" w:rsidRPr="0008776F" w:rsidRDefault="008E2515" w:rsidP="007F1A17">
            <w:pPr>
              <w:rPr>
                <w:sz w:val="16"/>
                <w:szCs w:val="16"/>
              </w:rPr>
            </w:pPr>
            <w:r w:rsidRPr="00E624FC">
              <w:rPr>
                <w:sz w:val="16"/>
                <w:szCs w:val="16"/>
              </w:rPr>
              <w:t>□ Nee</w:t>
            </w:r>
          </w:p>
        </w:tc>
        <w:tc>
          <w:tcPr>
            <w:tcW w:w="3296" w:type="dxa"/>
          </w:tcPr>
          <w:p w14:paraId="52C89279" w14:textId="77777777" w:rsidR="008E2515" w:rsidRPr="0008776F" w:rsidRDefault="008E2515" w:rsidP="007F1A17">
            <w:pPr>
              <w:rPr>
                <w:sz w:val="16"/>
                <w:szCs w:val="16"/>
              </w:rPr>
            </w:pPr>
          </w:p>
        </w:tc>
      </w:tr>
      <w:tr w:rsidR="008E2515" w:rsidRPr="0008776F" w14:paraId="757A213C" w14:textId="77777777" w:rsidTr="007F1A17">
        <w:tc>
          <w:tcPr>
            <w:tcW w:w="859" w:type="dxa"/>
          </w:tcPr>
          <w:p w14:paraId="11CA9F93" w14:textId="77777777" w:rsidR="008E2515" w:rsidRDefault="008E2515" w:rsidP="007F1A17">
            <w:pPr>
              <w:rPr>
                <w:sz w:val="16"/>
                <w:szCs w:val="16"/>
              </w:rPr>
            </w:pPr>
            <w:r>
              <w:rPr>
                <w:sz w:val="16"/>
                <w:szCs w:val="16"/>
              </w:rPr>
              <w:t>GU-K11</w:t>
            </w:r>
          </w:p>
        </w:tc>
        <w:tc>
          <w:tcPr>
            <w:tcW w:w="8160" w:type="dxa"/>
            <w:shd w:val="clear" w:color="auto" w:fill="auto"/>
          </w:tcPr>
          <w:p w14:paraId="25588C44" w14:textId="77777777" w:rsidR="008E2515" w:rsidRDefault="008E2515" w:rsidP="007F1A17">
            <w:pPr>
              <w:tabs>
                <w:tab w:val="left" w:pos="990"/>
              </w:tabs>
              <w:textAlignment w:val="top"/>
              <w:rPr>
                <w:rFonts w:cs="Arial"/>
                <w:sz w:val="16"/>
                <w:szCs w:val="16"/>
              </w:rPr>
            </w:pPr>
            <w:r>
              <w:rPr>
                <w:rFonts w:cs="Arial"/>
                <w:sz w:val="16"/>
                <w:szCs w:val="16"/>
              </w:rPr>
              <w:t>Stelpost t.b.v. kleine leveranties van €20.000,- dient te worden opgenomen in de inschrijfstaat.</w:t>
            </w:r>
          </w:p>
        </w:tc>
        <w:tc>
          <w:tcPr>
            <w:tcW w:w="1013" w:type="dxa"/>
          </w:tcPr>
          <w:p w14:paraId="5109D994" w14:textId="77777777" w:rsidR="008E2515" w:rsidRPr="0008776F" w:rsidRDefault="008E2515" w:rsidP="007F1A17">
            <w:pPr>
              <w:rPr>
                <w:sz w:val="16"/>
                <w:szCs w:val="16"/>
              </w:rPr>
            </w:pPr>
            <w:r w:rsidRPr="0008776F">
              <w:rPr>
                <w:sz w:val="16"/>
                <w:szCs w:val="16"/>
              </w:rPr>
              <w:t>□ Ja</w:t>
            </w:r>
          </w:p>
        </w:tc>
        <w:tc>
          <w:tcPr>
            <w:tcW w:w="884" w:type="dxa"/>
          </w:tcPr>
          <w:p w14:paraId="01ECEA8C" w14:textId="77777777" w:rsidR="008E2515" w:rsidRPr="00E624FC" w:rsidRDefault="008E2515" w:rsidP="007F1A17">
            <w:pPr>
              <w:rPr>
                <w:sz w:val="16"/>
                <w:szCs w:val="16"/>
              </w:rPr>
            </w:pPr>
            <w:r w:rsidRPr="00E624FC">
              <w:rPr>
                <w:sz w:val="16"/>
                <w:szCs w:val="16"/>
              </w:rPr>
              <w:t>□ Nee</w:t>
            </w:r>
          </w:p>
        </w:tc>
        <w:tc>
          <w:tcPr>
            <w:tcW w:w="3296" w:type="dxa"/>
          </w:tcPr>
          <w:p w14:paraId="78EE9FEC" w14:textId="77777777" w:rsidR="008E2515" w:rsidRPr="0008776F" w:rsidRDefault="008E2515" w:rsidP="007F1A17">
            <w:pPr>
              <w:rPr>
                <w:sz w:val="16"/>
                <w:szCs w:val="16"/>
              </w:rPr>
            </w:pPr>
          </w:p>
        </w:tc>
      </w:tr>
      <w:tr w:rsidR="008E2515" w:rsidRPr="0008776F" w14:paraId="01C953F4" w14:textId="77777777" w:rsidTr="007F1A17">
        <w:tc>
          <w:tcPr>
            <w:tcW w:w="859" w:type="dxa"/>
          </w:tcPr>
          <w:p w14:paraId="6959FF58" w14:textId="77777777" w:rsidR="008E2515" w:rsidRDefault="008E2515" w:rsidP="007F1A17">
            <w:pPr>
              <w:rPr>
                <w:sz w:val="16"/>
                <w:szCs w:val="16"/>
              </w:rPr>
            </w:pPr>
            <w:r>
              <w:rPr>
                <w:sz w:val="16"/>
                <w:szCs w:val="16"/>
              </w:rPr>
              <w:t>GU-K12</w:t>
            </w:r>
          </w:p>
        </w:tc>
        <w:tc>
          <w:tcPr>
            <w:tcW w:w="8160" w:type="dxa"/>
            <w:shd w:val="clear" w:color="auto" w:fill="auto"/>
          </w:tcPr>
          <w:p w14:paraId="3CA5B93F" w14:textId="77777777" w:rsidR="008E2515" w:rsidRDefault="008E2515" w:rsidP="007F1A17">
            <w:pPr>
              <w:tabs>
                <w:tab w:val="left" w:pos="990"/>
              </w:tabs>
              <w:textAlignment w:val="top"/>
              <w:rPr>
                <w:rFonts w:cs="Arial"/>
                <w:sz w:val="16"/>
                <w:szCs w:val="16"/>
              </w:rPr>
            </w:pPr>
            <w:r>
              <w:rPr>
                <w:rFonts w:cs="Arial"/>
                <w:sz w:val="16"/>
                <w:szCs w:val="16"/>
              </w:rPr>
              <w:t xml:space="preserve">Na gereed komen van de werkzaamheden dienen revisietekeningen te worden gemaakt. </w:t>
            </w:r>
          </w:p>
        </w:tc>
        <w:tc>
          <w:tcPr>
            <w:tcW w:w="1013" w:type="dxa"/>
          </w:tcPr>
          <w:p w14:paraId="3CC07D67" w14:textId="77777777" w:rsidR="008E2515" w:rsidRPr="0008776F" w:rsidRDefault="008E2515" w:rsidP="007F1A17">
            <w:pPr>
              <w:rPr>
                <w:sz w:val="16"/>
                <w:szCs w:val="16"/>
              </w:rPr>
            </w:pPr>
            <w:r w:rsidRPr="0008776F">
              <w:rPr>
                <w:sz w:val="16"/>
                <w:szCs w:val="16"/>
              </w:rPr>
              <w:t>□ Ja</w:t>
            </w:r>
          </w:p>
        </w:tc>
        <w:tc>
          <w:tcPr>
            <w:tcW w:w="884" w:type="dxa"/>
          </w:tcPr>
          <w:p w14:paraId="3F97B840" w14:textId="77777777" w:rsidR="008E2515" w:rsidRPr="00E624FC" w:rsidRDefault="008E2515" w:rsidP="007F1A17">
            <w:pPr>
              <w:rPr>
                <w:sz w:val="16"/>
                <w:szCs w:val="16"/>
              </w:rPr>
            </w:pPr>
            <w:r w:rsidRPr="00E624FC">
              <w:rPr>
                <w:sz w:val="16"/>
                <w:szCs w:val="16"/>
              </w:rPr>
              <w:t>□ Nee</w:t>
            </w:r>
          </w:p>
        </w:tc>
        <w:tc>
          <w:tcPr>
            <w:tcW w:w="3296" w:type="dxa"/>
          </w:tcPr>
          <w:p w14:paraId="3A84554E" w14:textId="77777777" w:rsidR="008E2515" w:rsidRPr="0008776F" w:rsidRDefault="008E2515" w:rsidP="007F1A17">
            <w:pPr>
              <w:rPr>
                <w:sz w:val="16"/>
                <w:szCs w:val="16"/>
              </w:rPr>
            </w:pPr>
          </w:p>
        </w:tc>
      </w:tr>
      <w:tr w:rsidR="008E2515" w:rsidRPr="0008776F" w14:paraId="00EFBB39" w14:textId="77777777" w:rsidTr="007F1A17">
        <w:tc>
          <w:tcPr>
            <w:tcW w:w="859" w:type="dxa"/>
          </w:tcPr>
          <w:p w14:paraId="23A6571D" w14:textId="77777777" w:rsidR="008E2515" w:rsidRDefault="008E2515" w:rsidP="007F1A17">
            <w:pPr>
              <w:rPr>
                <w:sz w:val="16"/>
                <w:szCs w:val="16"/>
              </w:rPr>
            </w:pPr>
            <w:r>
              <w:rPr>
                <w:sz w:val="16"/>
                <w:szCs w:val="16"/>
              </w:rPr>
              <w:t>GU-K13</w:t>
            </w:r>
          </w:p>
        </w:tc>
        <w:tc>
          <w:tcPr>
            <w:tcW w:w="8160" w:type="dxa"/>
            <w:shd w:val="clear" w:color="auto" w:fill="auto"/>
          </w:tcPr>
          <w:p w14:paraId="3F68B21A" w14:textId="77777777" w:rsidR="008E2515" w:rsidRDefault="008E2515" w:rsidP="007F1A17">
            <w:pPr>
              <w:tabs>
                <w:tab w:val="left" w:pos="990"/>
              </w:tabs>
              <w:textAlignment w:val="top"/>
              <w:rPr>
                <w:rFonts w:cs="Arial"/>
                <w:sz w:val="16"/>
                <w:szCs w:val="16"/>
              </w:rPr>
            </w:pPr>
            <w:r>
              <w:rPr>
                <w:rFonts w:cs="Arial"/>
                <w:sz w:val="16"/>
                <w:szCs w:val="16"/>
              </w:rPr>
              <w:t>Opstellen uitvoeringsplanning met scholen</w:t>
            </w:r>
          </w:p>
          <w:p w14:paraId="2E8573A0" w14:textId="77777777" w:rsidR="008E2515" w:rsidRDefault="008E2515" w:rsidP="007F1A17">
            <w:pPr>
              <w:tabs>
                <w:tab w:val="left" w:pos="990"/>
              </w:tabs>
              <w:textAlignment w:val="top"/>
              <w:rPr>
                <w:rFonts w:cs="Arial"/>
                <w:sz w:val="16"/>
                <w:szCs w:val="16"/>
              </w:rPr>
            </w:pPr>
          </w:p>
        </w:tc>
        <w:tc>
          <w:tcPr>
            <w:tcW w:w="1013" w:type="dxa"/>
          </w:tcPr>
          <w:p w14:paraId="50B19558" w14:textId="77777777" w:rsidR="008E2515" w:rsidRPr="0008776F" w:rsidRDefault="008E2515" w:rsidP="007F1A17">
            <w:pPr>
              <w:rPr>
                <w:sz w:val="16"/>
                <w:szCs w:val="16"/>
              </w:rPr>
            </w:pPr>
            <w:r w:rsidRPr="0008776F">
              <w:rPr>
                <w:sz w:val="16"/>
                <w:szCs w:val="16"/>
              </w:rPr>
              <w:lastRenderedPageBreak/>
              <w:t>□ Ja</w:t>
            </w:r>
          </w:p>
        </w:tc>
        <w:tc>
          <w:tcPr>
            <w:tcW w:w="884" w:type="dxa"/>
          </w:tcPr>
          <w:p w14:paraId="47BB311A" w14:textId="77777777" w:rsidR="008E2515" w:rsidRPr="00E624FC" w:rsidRDefault="008E2515" w:rsidP="007F1A17">
            <w:pPr>
              <w:rPr>
                <w:sz w:val="16"/>
                <w:szCs w:val="16"/>
              </w:rPr>
            </w:pPr>
            <w:r w:rsidRPr="00E624FC">
              <w:rPr>
                <w:sz w:val="16"/>
                <w:szCs w:val="16"/>
              </w:rPr>
              <w:t>□ Nee</w:t>
            </w:r>
          </w:p>
        </w:tc>
        <w:tc>
          <w:tcPr>
            <w:tcW w:w="3296" w:type="dxa"/>
          </w:tcPr>
          <w:p w14:paraId="73578E01" w14:textId="77777777" w:rsidR="008E2515" w:rsidRPr="0008776F" w:rsidRDefault="008E2515" w:rsidP="007F1A17">
            <w:pPr>
              <w:rPr>
                <w:sz w:val="16"/>
                <w:szCs w:val="16"/>
              </w:rPr>
            </w:pPr>
          </w:p>
        </w:tc>
      </w:tr>
      <w:tr w:rsidR="008E2515" w:rsidRPr="0008776F" w14:paraId="595D4714" w14:textId="77777777" w:rsidTr="007F1A17">
        <w:tc>
          <w:tcPr>
            <w:tcW w:w="859" w:type="dxa"/>
          </w:tcPr>
          <w:p w14:paraId="07EE1AC1" w14:textId="77777777" w:rsidR="008E2515" w:rsidRDefault="008E2515" w:rsidP="007F1A17">
            <w:pPr>
              <w:rPr>
                <w:sz w:val="16"/>
                <w:szCs w:val="16"/>
              </w:rPr>
            </w:pPr>
            <w:r>
              <w:rPr>
                <w:sz w:val="16"/>
                <w:szCs w:val="16"/>
              </w:rPr>
              <w:t>GU-K14</w:t>
            </w:r>
          </w:p>
        </w:tc>
        <w:tc>
          <w:tcPr>
            <w:tcW w:w="8160" w:type="dxa"/>
            <w:shd w:val="clear" w:color="auto" w:fill="auto"/>
          </w:tcPr>
          <w:p w14:paraId="1099042E" w14:textId="09A93CA0" w:rsidR="008E2515" w:rsidRDefault="008E2515" w:rsidP="007F1A17">
            <w:pPr>
              <w:tabs>
                <w:tab w:val="left" w:pos="990"/>
              </w:tabs>
              <w:textAlignment w:val="top"/>
              <w:rPr>
                <w:rFonts w:cs="Arial"/>
                <w:sz w:val="16"/>
                <w:szCs w:val="16"/>
              </w:rPr>
            </w:pPr>
            <w:r>
              <w:rPr>
                <w:rFonts w:cs="Arial"/>
                <w:sz w:val="16"/>
                <w:szCs w:val="16"/>
              </w:rPr>
              <w:t>Voorbereiden en indienen omgevingsvergunning en waterschapsvergunning in OLO (</w:t>
            </w:r>
            <w:hyperlink r:id="rId31" w:history="1">
              <w:r w:rsidRPr="00B255AA">
                <w:rPr>
                  <w:rStyle w:val="Hyperlink"/>
                  <w:rFonts w:cs="Arial"/>
                  <w:sz w:val="16"/>
                  <w:szCs w:val="16"/>
                </w:rPr>
                <w:t>https://www.omgevingsloket.nl/</w:t>
              </w:r>
            </w:hyperlink>
            <w:r>
              <w:rPr>
                <w:rFonts w:cs="Arial"/>
                <w:sz w:val="16"/>
                <w:szCs w:val="16"/>
              </w:rPr>
              <w:t xml:space="preserve">) </w:t>
            </w:r>
          </w:p>
        </w:tc>
        <w:tc>
          <w:tcPr>
            <w:tcW w:w="1013" w:type="dxa"/>
          </w:tcPr>
          <w:p w14:paraId="5941FFD3" w14:textId="77777777" w:rsidR="008E2515" w:rsidRPr="0008776F" w:rsidRDefault="008E2515" w:rsidP="007F1A17">
            <w:pPr>
              <w:rPr>
                <w:sz w:val="16"/>
                <w:szCs w:val="16"/>
              </w:rPr>
            </w:pPr>
            <w:r w:rsidRPr="0008776F">
              <w:rPr>
                <w:sz w:val="16"/>
                <w:szCs w:val="16"/>
              </w:rPr>
              <w:t>□ Ja</w:t>
            </w:r>
          </w:p>
        </w:tc>
        <w:tc>
          <w:tcPr>
            <w:tcW w:w="884" w:type="dxa"/>
          </w:tcPr>
          <w:p w14:paraId="54001472" w14:textId="77777777" w:rsidR="008E2515" w:rsidRPr="00E624FC" w:rsidRDefault="008E2515" w:rsidP="007F1A17">
            <w:pPr>
              <w:rPr>
                <w:sz w:val="16"/>
                <w:szCs w:val="16"/>
              </w:rPr>
            </w:pPr>
            <w:r w:rsidRPr="00E624FC">
              <w:rPr>
                <w:sz w:val="16"/>
                <w:szCs w:val="16"/>
              </w:rPr>
              <w:t>□ Nee</w:t>
            </w:r>
          </w:p>
        </w:tc>
        <w:tc>
          <w:tcPr>
            <w:tcW w:w="3296" w:type="dxa"/>
          </w:tcPr>
          <w:p w14:paraId="221D4E9B" w14:textId="77777777" w:rsidR="008E2515" w:rsidRPr="0008776F" w:rsidRDefault="008E2515" w:rsidP="007F1A17">
            <w:pPr>
              <w:rPr>
                <w:sz w:val="16"/>
                <w:szCs w:val="16"/>
              </w:rPr>
            </w:pPr>
          </w:p>
        </w:tc>
      </w:tr>
      <w:tr w:rsidR="008E2515" w:rsidRPr="0008776F" w14:paraId="37FFFDD2" w14:textId="77777777" w:rsidTr="007F1A17">
        <w:tc>
          <w:tcPr>
            <w:tcW w:w="859" w:type="dxa"/>
          </w:tcPr>
          <w:p w14:paraId="6A7CC200" w14:textId="77777777" w:rsidR="008E2515" w:rsidRDefault="008E2515" w:rsidP="007F1A17">
            <w:pPr>
              <w:rPr>
                <w:sz w:val="16"/>
                <w:szCs w:val="16"/>
              </w:rPr>
            </w:pPr>
            <w:r>
              <w:rPr>
                <w:sz w:val="16"/>
                <w:szCs w:val="16"/>
              </w:rPr>
              <w:t>GU-K15</w:t>
            </w:r>
          </w:p>
        </w:tc>
        <w:tc>
          <w:tcPr>
            <w:tcW w:w="8160" w:type="dxa"/>
            <w:shd w:val="clear" w:color="auto" w:fill="auto"/>
          </w:tcPr>
          <w:p w14:paraId="4F2B5DE1" w14:textId="77777777" w:rsidR="008E2515" w:rsidRDefault="008E2515" w:rsidP="007F1A17">
            <w:pPr>
              <w:tabs>
                <w:tab w:val="left" w:pos="990"/>
              </w:tabs>
              <w:textAlignment w:val="top"/>
              <w:rPr>
                <w:rFonts w:cs="Arial"/>
                <w:sz w:val="16"/>
                <w:szCs w:val="16"/>
              </w:rPr>
            </w:pPr>
            <w:r>
              <w:rPr>
                <w:rFonts w:cs="Arial"/>
                <w:sz w:val="16"/>
                <w:szCs w:val="16"/>
              </w:rPr>
              <w:t>Overige eisen conform werkomschrijving bijlage 22.</w:t>
            </w:r>
          </w:p>
        </w:tc>
        <w:tc>
          <w:tcPr>
            <w:tcW w:w="1013" w:type="dxa"/>
          </w:tcPr>
          <w:p w14:paraId="4DBD5F72" w14:textId="77777777" w:rsidR="008E2515" w:rsidRPr="0008776F" w:rsidRDefault="008E2515" w:rsidP="007F1A17">
            <w:pPr>
              <w:rPr>
                <w:sz w:val="16"/>
                <w:szCs w:val="16"/>
              </w:rPr>
            </w:pPr>
            <w:r w:rsidRPr="0008776F">
              <w:rPr>
                <w:sz w:val="16"/>
                <w:szCs w:val="16"/>
              </w:rPr>
              <w:t>□ Ja</w:t>
            </w:r>
          </w:p>
        </w:tc>
        <w:tc>
          <w:tcPr>
            <w:tcW w:w="884" w:type="dxa"/>
          </w:tcPr>
          <w:p w14:paraId="75038907" w14:textId="77777777" w:rsidR="008E2515" w:rsidRPr="00E624FC" w:rsidRDefault="008E2515" w:rsidP="007F1A17">
            <w:pPr>
              <w:rPr>
                <w:sz w:val="16"/>
                <w:szCs w:val="16"/>
              </w:rPr>
            </w:pPr>
            <w:r w:rsidRPr="00E624FC">
              <w:rPr>
                <w:sz w:val="16"/>
                <w:szCs w:val="16"/>
              </w:rPr>
              <w:t>□ Nee</w:t>
            </w:r>
          </w:p>
        </w:tc>
        <w:tc>
          <w:tcPr>
            <w:tcW w:w="3296" w:type="dxa"/>
          </w:tcPr>
          <w:p w14:paraId="23ACD1F9" w14:textId="77777777" w:rsidR="008E2515" w:rsidRPr="0008776F" w:rsidRDefault="008E2515" w:rsidP="007F1A17">
            <w:pPr>
              <w:rPr>
                <w:sz w:val="16"/>
                <w:szCs w:val="16"/>
              </w:rPr>
            </w:pPr>
          </w:p>
        </w:tc>
      </w:tr>
      <w:tr w:rsidR="008E2515" w:rsidRPr="0008776F" w14:paraId="6CFC2A5A" w14:textId="77777777" w:rsidTr="007F1A17">
        <w:tc>
          <w:tcPr>
            <w:tcW w:w="859" w:type="dxa"/>
          </w:tcPr>
          <w:p w14:paraId="72B93C40" w14:textId="77777777" w:rsidR="008E2515" w:rsidRDefault="008E2515" w:rsidP="007F1A17">
            <w:pPr>
              <w:rPr>
                <w:sz w:val="16"/>
                <w:szCs w:val="16"/>
              </w:rPr>
            </w:pPr>
            <w:r>
              <w:rPr>
                <w:sz w:val="16"/>
                <w:szCs w:val="16"/>
              </w:rPr>
              <w:t>GU-K16</w:t>
            </w:r>
          </w:p>
        </w:tc>
        <w:tc>
          <w:tcPr>
            <w:tcW w:w="8160" w:type="dxa"/>
            <w:shd w:val="clear" w:color="auto" w:fill="auto"/>
          </w:tcPr>
          <w:p w14:paraId="474950B8" w14:textId="77777777" w:rsidR="008E2515" w:rsidRDefault="008E2515" w:rsidP="007F1A17">
            <w:pPr>
              <w:tabs>
                <w:tab w:val="left" w:pos="990"/>
              </w:tabs>
              <w:textAlignment w:val="top"/>
              <w:rPr>
                <w:rFonts w:cs="Arial"/>
                <w:sz w:val="16"/>
                <w:szCs w:val="16"/>
              </w:rPr>
            </w:pPr>
            <w:r>
              <w:rPr>
                <w:rFonts w:cs="Arial"/>
                <w:sz w:val="16"/>
                <w:szCs w:val="16"/>
              </w:rPr>
              <w:t>Aannemer blijft verantwoordelijk voor het eindresultaat en de kwaliteit van het werk</w:t>
            </w:r>
          </w:p>
        </w:tc>
        <w:tc>
          <w:tcPr>
            <w:tcW w:w="1013" w:type="dxa"/>
          </w:tcPr>
          <w:p w14:paraId="62AA8B38" w14:textId="77777777" w:rsidR="008E2515" w:rsidRPr="0008776F" w:rsidRDefault="008E2515" w:rsidP="007F1A17">
            <w:pPr>
              <w:rPr>
                <w:sz w:val="16"/>
                <w:szCs w:val="16"/>
              </w:rPr>
            </w:pPr>
            <w:r w:rsidRPr="0008776F">
              <w:rPr>
                <w:sz w:val="16"/>
                <w:szCs w:val="16"/>
              </w:rPr>
              <w:t>□ Ja</w:t>
            </w:r>
          </w:p>
        </w:tc>
        <w:tc>
          <w:tcPr>
            <w:tcW w:w="884" w:type="dxa"/>
          </w:tcPr>
          <w:p w14:paraId="43ABBE28" w14:textId="77777777" w:rsidR="008E2515" w:rsidRPr="00E624FC" w:rsidRDefault="008E2515" w:rsidP="007F1A17">
            <w:pPr>
              <w:rPr>
                <w:sz w:val="16"/>
                <w:szCs w:val="16"/>
              </w:rPr>
            </w:pPr>
            <w:r w:rsidRPr="00E624FC">
              <w:rPr>
                <w:sz w:val="16"/>
                <w:szCs w:val="16"/>
              </w:rPr>
              <w:t>□ Nee</w:t>
            </w:r>
          </w:p>
        </w:tc>
        <w:tc>
          <w:tcPr>
            <w:tcW w:w="3296" w:type="dxa"/>
          </w:tcPr>
          <w:p w14:paraId="2EAAE411" w14:textId="77777777" w:rsidR="008E2515" w:rsidRPr="0008776F" w:rsidRDefault="008E2515" w:rsidP="007F1A17">
            <w:pPr>
              <w:rPr>
                <w:sz w:val="16"/>
                <w:szCs w:val="16"/>
              </w:rPr>
            </w:pPr>
          </w:p>
        </w:tc>
      </w:tr>
      <w:tr w:rsidR="008E2515" w:rsidRPr="0008776F" w14:paraId="1E5BE9BA" w14:textId="77777777" w:rsidTr="007F1A17">
        <w:tc>
          <w:tcPr>
            <w:tcW w:w="859" w:type="dxa"/>
          </w:tcPr>
          <w:p w14:paraId="20F1B828" w14:textId="77777777" w:rsidR="008E2515" w:rsidRPr="0008776F" w:rsidRDefault="008E2515" w:rsidP="007F1A17">
            <w:pPr>
              <w:rPr>
                <w:sz w:val="16"/>
                <w:szCs w:val="16"/>
              </w:rPr>
            </w:pPr>
            <w:r>
              <w:rPr>
                <w:sz w:val="16"/>
                <w:szCs w:val="16"/>
              </w:rPr>
              <w:t>GU-K17</w:t>
            </w:r>
          </w:p>
        </w:tc>
        <w:tc>
          <w:tcPr>
            <w:tcW w:w="8160" w:type="dxa"/>
            <w:shd w:val="clear" w:color="auto" w:fill="auto"/>
          </w:tcPr>
          <w:p w14:paraId="74329AF0" w14:textId="77777777" w:rsidR="008E2515" w:rsidRPr="002B5E33" w:rsidRDefault="008E2515" w:rsidP="007F1A17">
            <w:pPr>
              <w:tabs>
                <w:tab w:val="left" w:pos="1140"/>
              </w:tabs>
              <w:rPr>
                <w:rFonts w:cs="Arial"/>
                <w:sz w:val="16"/>
                <w:szCs w:val="16"/>
              </w:rPr>
            </w:pPr>
            <w:r>
              <w:rPr>
                <w:rFonts w:cs="Arial"/>
                <w:sz w:val="16"/>
                <w:szCs w:val="16"/>
              </w:rPr>
              <w:t>Werktijden tussen 7.00 uur – 18.00 uur, in het weekend is werken niet toegestaan.</w:t>
            </w:r>
          </w:p>
        </w:tc>
        <w:tc>
          <w:tcPr>
            <w:tcW w:w="1013" w:type="dxa"/>
          </w:tcPr>
          <w:p w14:paraId="546EE32B" w14:textId="77777777" w:rsidR="008E2515" w:rsidRPr="0008776F" w:rsidRDefault="008E2515" w:rsidP="007F1A17">
            <w:pPr>
              <w:rPr>
                <w:sz w:val="16"/>
                <w:szCs w:val="16"/>
              </w:rPr>
            </w:pPr>
            <w:r w:rsidRPr="0008776F">
              <w:rPr>
                <w:sz w:val="16"/>
                <w:szCs w:val="16"/>
              </w:rPr>
              <w:t>□ Ja</w:t>
            </w:r>
          </w:p>
        </w:tc>
        <w:tc>
          <w:tcPr>
            <w:tcW w:w="884" w:type="dxa"/>
          </w:tcPr>
          <w:p w14:paraId="3D0DDDBC" w14:textId="77777777" w:rsidR="008E2515" w:rsidRPr="0008776F" w:rsidRDefault="008E2515" w:rsidP="007F1A17">
            <w:pPr>
              <w:rPr>
                <w:sz w:val="16"/>
                <w:szCs w:val="16"/>
              </w:rPr>
            </w:pPr>
            <w:r w:rsidRPr="00887E55">
              <w:rPr>
                <w:sz w:val="16"/>
                <w:szCs w:val="16"/>
              </w:rPr>
              <w:t>□ Nee</w:t>
            </w:r>
          </w:p>
        </w:tc>
        <w:tc>
          <w:tcPr>
            <w:tcW w:w="3296" w:type="dxa"/>
          </w:tcPr>
          <w:p w14:paraId="58004B77" w14:textId="77777777" w:rsidR="008E2515" w:rsidRPr="0008776F" w:rsidRDefault="008E2515" w:rsidP="007F1A17">
            <w:pPr>
              <w:rPr>
                <w:sz w:val="16"/>
                <w:szCs w:val="16"/>
              </w:rPr>
            </w:pPr>
          </w:p>
        </w:tc>
      </w:tr>
      <w:tr w:rsidR="008E2515" w:rsidRPr="0008776F" w14:paraId="78E25F0B" w14:textId="77777777" w:rsidTr="007F1A17">
        <w:tc>
          <w:tcPr>
            <w:tcW w:w="859" w:type="dxa"/>
          </w:tcPr>
          <w:p w14:paraId="472241B6" w14:textId="77777777" w:rsidR="008E2515" w:rsidRDefault="008E2515" w:rsidP="007F1A17">
            <w:pPr>
              <w:rPr>
                <w:sz w:val="16"/>
                <w:szCs w:val="16"/>
              </w:rPr>
            </w:pPr>
            <w:r>
              <w:rPr>
                <w:sz w:val="16"/>
                <w:szCs w:val="16"/>
              </w:rPr>
              <w:t>GU-K18</w:t>
            </w:r>
          </w:p>
        </w:tc>
        <w:tc>
          <w:tcPr>
            <w:tcW w:w="8160" w:type="dxa"/>
            <w:shd w:val="clear" w:color="auto" w:fill="auto"/>
          </w:tcPr>
          <w:p w14:paraId="083FC55A" w14:textId="77777777" w:rsidR="008E2515" w:rsidRDefault="008E2515" w:rsidP="007F1A17">
            <w:pPr>
              <w:tabs>
                <w:tab w:val="left" w:pos="1140"/>
              </w:tabs>
              <w:rPr>
                <w:rFonts w:cs="Arial"/>
                <w:sz w:val="16"/>
                <w:szCs w:val="16"/>
              </w:rPr>
            </w:pPr>
            <w:r>
              <w:rPr>
                <w:rFonts w:cs="Arial"/>
                <w:sz w:val="16"/>
                <w:szCs w:val="16"/>
              </w:rPr>
              <w:t>Opleverdatum werk: 01-05-2018</w:t>
            </w:r>
          </w:p>
        </w:tc>
        <w:tc>
          <w:tcPr>
            <w:tcW w:w="1013" w:type="dxa"/>
          </w:tcPr>
          <w:p w14:paraId="1182C632" w14:textId="77777777" w:rsidR="008E2515" w:rsidRPr="0008776F" w:rsidRDefault="008E2515" w:rsidP="007F1A17">
            <w:pPr>
              <w:rPr>
                <w:sz w:val="16"/>
                <w:szCs w:val="16"/>
              </w:rPr>
            </w:pPr>
            <w:r w:rsidRPr="0008776F">
              <w:rPr>
                <w:sz w:val="16"/>
                <w:szCs w:val="16"/>
              </w:rPr>
              <w:t>□ Ja</w:t>
            </w:r>
          </w:p>
        </w:tc>
        <w:tc>
          <w:tcPr>
            <w:tcW w:w="884" w:type="dxa"/>
          </w:tcPr>
          <w:p w14:paraId="60FA1DFD" w14:textId="77777777" w:rsidR="008E2515" w:rsidRPr="00887E55" w:rsidRDefault="008E2515" w:rsidP="007F1A17">
            <w:pPr>
              <w:rPr>
                <w:sz w:val="16"/>
                <w:szCs w:val="16"/>
              </w:rPr>
            </w:pPr>
            <w:r w:rsidRPr="00887E55">
              <w:rPr>
                <w:sz w:val="16"/>
                <w:szCs w:val="16"/>
              </w:rPr>
              <w:t>□ Nee</w:t>
            </w:r>
          </w:p>
        </w:tc>
        <w:tc>
          <w:tcPr>
            <w:tcW w:w="3296" w:type="dxa"/>
          </w:tcPr>
          <w:p w14:paraId="765D6B18" w14:textId="77777777" w:rsidR="008E2515" w:rsidRPr="0008776F" w:rsidRDefault="008E2515" w:rsidP="007F1A17">
            <w:pPr>
              <w:rPr>
                <w:sz w:val="16"/>
                <w:szCs w:val="16"/>
              </w:rPr>
            </w:pPr>
          </w:p>
        </w:tc>
      </w:tr>
      <w:tr w:rsidR="008E2515" w:rsidRPr="0008776F" w14:paraId="54AC985B" w14:textId="77777777" w:rsidTr="007F1A17">
        <w:tc>
          <w:tcPr>
            <w:tcW w:w="859" w:type="dxa"/>
            <w:tcBorders>
              <w:top w:val="single" w:sz="12" w:space="0" w:color="auto"/>
              <w:left w:val="nil"/>
              <w:bottom w:val="single" w:sz="12" w:space="0" w:color="auto"/>
              <w:right w:val="nil"/>
            </w:tcBorders>
          </w:tcPr>
          <w:p w14:paraId="1F65156B" w14:textId="77777777" w:rsidR="008E2515" w:rsidRPr="00053AAA" w:rsidRDefault="008E2515" w:rsidP="007F1A17">
            <w:pPr>
              <w:rPr>
                <w:b/>
                <w:sz w:val="16"/>
                <w:szCs w:val="16"/>
              </w:rPr>
            </w:pPr>
          </w:p>
          <w:p w14:paraId="03F37D6C" w14:textId="77777777" w:rsidR="008E2515" w:rsidRPr="00053AAA" w:rsidRDefault="008E2515" w:rsidP="007F1A17">
            <w:pPr>
              <w:rPr>
                <w:b/>
                <w:sz w:val="16"/>
                <w:szCs w:val="16"/>
              </w:rPr>
            </w:pPr>
          </w:p>
        </w:tc>
        <w:tc>
          <w:tcPr>
            <w:tcW w:w="8160" w:type="dxa"/>
            <w:tcBorders>
              <w:top w:val="single" w:sz="12" w:space="0" w:color="auto"/>
              <w:left w:val="nil"/>
              <w:bottom w:val="single" w:sz="12" w:space="0" w:color="auto"/>
              <w:right w:val="nil"/>
            </w:tcBorders>
          </w:tcPr>
          <w:p w14:paraId="2F1F39A7" w14:textId="77777777" w:rsidR="008E2515" w:rsidRPr="00053AAA" w:rsidRDefault="008E2515" w:rsidP="007F1A17">
            <w:pPr>
              <w:rPr>
                <w:b/>
                <w:sz w:val="16"/>
                <w:szCs w:val="16"/>
              </w:rPr>
            </w:pPr>
          </w:p>
        </w:tc>
        <w:tc>
          <w:tcPr>
            <w:tcW w:w="1013" w:type="dxa"/>
            <w:tcBorders>
              <w:top w:val="single" w:sz="12" w:space="0" w:color="auto"/>
              <w:left w:val="nil"/>
              <w:bottom w:val="single" w:sz="12" w:space="0" w:color="auto"/>
              <w:right w:val="nil"/>
            </w:tcBorders>
          </w:tcPr>
          <w:p w14:paraId="5BF395F5" w14:textId="77777777" w:rsidR="008E2515" w:rsidRPr="0008776F" w:rsidRDefault="008E2515" w:rsidP="007F1A17">
            <w:pPr>
              <w:rPr>
                <w:b/>
                <w:sz w:val="16"/>
                <w:szCs w:val="16"/>
              </w:rPr>
            </w:pPr>
          </w:p>
        </w:tc>
        <w:tc>
          <w:tcPr>
            <w:tcW w:w="884" w:type="dxa"/>
            <w:tcBorders>
              <w:top w:val="single" w:sz="12" w:space="0" w:color="auto"/>
              <w:left w:val="nil"/>
              <w:bottom w:val="single" w:sz="12" w:space="0" w:color="auto"/>
              <w:right w:val="nil"/>
            </w:tcBorders>
          </w:tcPr>
          <w:p w14:paraId="2ACCAD20" w14:textId="77777777" w:rsidR="008E2515" w:rsidRPr="0008776F" w:rsidRDefault="008E2515" w:rsidP="007F1A17">
            <w:pPr>
              <w:rPr>
                <w:b/>
                <w:sz w:val="16"/>
                <w:szCs w:val="16"/>
              </w:rPr>
            </w:pPr>
          </w:p>
        </w:tc>
        <w:tc>
          <w:tcPr>
            <w:tcW w:w="3296" w:type="dxa"/>
            <w:tcBorders>
              <w:top w:val="single" w:sz="12" w:space="0" w:color="auto"/>
              <w:left w:val="nil"/>
              <w:bottom w:val="single" w:sz="12" w:space="0" w:color="auto"/>
              <w:right w:val="nil"/>
            </w:tcBorders>
          </w:tcPr>
          <w:p w14:paraId="091A654B" w14:textId="77777777" w:rsidR="008E2515" w:rsidRPr="0008776F" w:rsidRDefault="008E2515" w:rsidP="007F1A17">
            <w:pPr>
              <w:rPr>
                <w:b/>
                <w:sz w:val="16"/>
                <w:szCs w:val="16"/>
              </w:rPr>
            </w:pPr>
          </w:p>
        </w:tc>
      </w:tr>
      <w:tr w:rsidR="008E2515" w:rsidRPr="00192B77" w14:paraId="0C105002" w14:textId="77777777" w:rsidTr="007F1A17">
        <w:tc>
          <w:tcPr>
            <w:tcW w:w="859" w:type="dxa"/>
            <w:tcBorders>
              <w:top w:val="single" w:sz="12" w:space="0" w:color="auto"/>
              <w:bottom w:val="single" w:sz="12" w:space="0" w:color="auto"/>
            </w:tcBorders>
            <w:shd w:val="clear" w:color="auto" w:fill="8EAADB"/>
          </w:tcPr>
          <w:p w14:paraId="7C5DB80B" w14:textId="77777777" w:rsidR="008E2515" w:rsidRPr="0008776F" w:rsidRDefault="008E2515" w:rsidP="007F1A17">
            <w:pPr>
              <w:rPr>
                <w:sz w:val="16"/>
                <w:szCs w:val="16"/>
              </w:rPr>
            </w:pPr>
          </w:p>
        </w:tc>
        <w:tc>
          <w:tcPr>
            <w:tcW w:w="8160" w:type="dxa"/>
            <w:tcBorders>
              <w:top w:val="single" w:sz="12" w:space="0" w:color="auto"/>
              <w:bottom w:val="single" w:sz="12" w:space="0" w:color="auto"/>
            </w:tcBorders>
            <w:shd w:val="clear" w:color="auto" w:fill="8EAADB"/>
          </w:tcPr>
          <w:p w14:paraId="326A67CC" w14:textId="77777777" w:rsidR="008E2515" w:rsidRPr="0008776F" w:rsidRDefault="008E2515" w:rsidP="007F1A17">
            <w:pPr>
              <w:rPr>
                <w:sz w:val="16"/>
                <w:szCs w:val="16"/>
              </w:rPr>
            </w:pPr>
            <w:r>
              <w:rPr>
                <w:b/>
                <w:color w:val="FFFFFF"/>
                <w:sz w:val="16"/>
                <w:szCs w:val="16"/>
              </w:rPr>
              <w:t>Samenwerking scholen / engineering en uitvoerend</w:t>
            </w:r>
          </w:p>
        </w:tc>
        <w:tc>
          <w:tcPr>
            <w:tcW w:w="1013" w:type="dxa"/>
            <w:tcBorders>
              <w:top w:val="single" w:sz="12" w:space="0" w:color="auto"/>
              <w:bottom w:val="single" w:sz="12" w:space="0" w:color="auto"/>
            </w:tcBorders>
            <w:shd w:val="clear" w:color="auto" w:fill="8EAADB"/>
          </w:tcPr>
          <w:p w14:paraId="371CC2DE" w14:textId="77777777" w:rsidR="008E2515" w:rsidRPr="00192B77" w:rsidRDefault="008E2515" w:rsidP="007F1A17">
            <w:pPr>
              <w:rPr>
                <w:b/>
                <w:color w:val="FFFFFF" w:themeColor="background1"/>
                <w:sz w:val="16"/>
                <w:szCs w:val="16"/>
              </w:rPr>
            </w:pPr>
          </w:p>
        </w:tc>
        <w:tc>
          <w:tcPr>
            <w:tcW w:w="884" w:type="dxa"/>
            <w:tcBorders>
              <w:top w:val="single" w:sz="12" w:space="0" w:color="auto"/>
              <w:bottom w:val="single" w:sz="12" w:space="0" w:color="auto"/>
            </w:tcBorders>
            <w:shd w:val="clear" w:color="auto" w:fill="8EAADB"/>
          </w:tcPr>
          <w:p w14:paraId="656C9C9B" w14:textId="77777777" w:rsidR="008E2515" w:rsidRPr="00192B77" w:rsidRDefault="008E2515" w:rsidP="007F1A17">
            <w:pPr>
              <w:rPr>
                <w:b/>
                <w:color w:val="FFFFFF" w:themeColor="background1"/>
                <w:sz w:val="16"/>
                <w:szCs w:val="16"/>
              </w:rPr>
            </w:pPr>
          </w:p>
        </w:tc>
        <w:tc>
          <w:tcPr>
            <w:tcW w:w="3296" w:type="dxa"/>
            <w:tcBorders>
              <w:top w:val="single" w:sz="12" w:space="0" w:color="auto"/>
              <w:bottom w:val="single" w:sz="12" w:space="0" w:color="auto"/>
            </w:tcBorders>
            <w:shd w:val="clear" w:color="auto" w:fill="8EAADB"/>
          </w:tcPr>
          <w:p w14:paraId="12C0DDF9" w14:textId="77777777" w:rsidR="008E2515" w:rsidRPr="00192B77" w:rsidRDefault="008E2515" w:rsidP="007F1A17">
            <w:pPr>
              <w:rPr>
                <w:b/>
                <w:color w:val="FFFFFF" w:themeColor="background1"/>
                <w:sz w:val="16"/>
                <w:szCs w:val="16"/>
              </w:rPr>
            </w:pPr>
          </w:p>
        </w:tc>
      </w:tr>
      <w:tr w:rsidR="008E2515" w:rsidRPr="0008776F" w14:paraId="5C2C9C71" w14:textId="77777777" w:rsidTr="007F1A17">
        <w:tc>
          <w:tcPr>
            <w:tcW w:w="859" w:type="dxa"/>
            <w:tcBorders>
              <w:top w:val="single" w:sz="8" w:space="0" w:color="auto"/>
              <w:left w:val="single" w:sz="8" w:space="0" w:color="auto"/>
              <w:bottom w:val="single" w:sz="8" w:space="0" w:color="auto"/>
            </w:tcBorders>
          </w:tcPr>
          <w:p w14:paraId="68DA1931" w14:textId="77777777" w:rsidR="008E2515" w:rsidRPr="0008776F" w:rsidRDefault="008E2515" w:rsidP="007F1A17">
            <w:pPr>
              <w:rPr>
                <w:sz w:val="16"/>
                <w:szCs w:val="16"/>
              </w:rPr>
            </w:pPr>
            <w:r>
              <w:rPr>
                <w:sz w:val="16"/>
                <w:szCs w:val="16"/>
              </w:rPr>
              <w:t>GU-K19</w:t>
            </w:r>
          </w:p>
        </w:tc>
        <w:tc>
          <w:tcPr>
            <w:tcW w:w="8160" w:type="dxa"/>
            <w:shd w:val="clear" w:color="auto" w:fill="auto"/>
          </w:tcPr>
          <w:p w14:paraId="12055D0C" w14:textId="77777777" w:rsidR="008E2515" w:rsidRPr="00C05561" w:rsidRDefault="008E2515" w:rsidP="007F1A17">
            <w:pPr>
              <w:rPr>
                <w:sz w:val="16"/>
                <w:szCs w:val="16"/>
              </w:rPr>
            </w:pPr>
            <w:r w:rsidRPr="00C05561">
              <w:rPr>
                <w:sz w:val="16"/>
                <w:szCs w:val="16"/>
              </w:rPr>
              <w:t>Dit project is benoemd tot "leerproject" voor studenten van de opleidingen:</w:t>
            </w:r>
          </w:p>
          <w:p w14:paraId="72CF4C94" w14:textId="77777777" w:rsidR="008E2515" w:rsidRPr="00C05561" w:rsidRDefault="008E2515" w:rsidP="007F1A17">
            <w:pPr>
              <w:rPr>
                <w:sz w:val="16"/>
                <w:szCs w:val="16"/>
              </w:rPr>
            </w:pPr>
            <w:r w:rsidRPr="00C05561">
              <w:rPr>
                <w:sz w:val="16"/>
                <w:szCs w:val="16"/>
              </w:rPr>
              <w:t>- Middenkaderfunctionaris Infratechniek en BBL infratechniek van de Bouw &amp; Infra Campus / Da Vinci College.</w:t>
            </w:r>
          </w:p>
          <w:p w14:paraId="15B9C4F3" w14:textId="77777777" w:rsidR="008E2515" w:rsidRPr="00C05561" w:rsidRDefault="008E2515" w:rsidP="007F1A17">
            <w:pPr>
              <w:rPr>
                <w:sz w:val="16"/>
                <w:szCs w:val="16"/>
              </w:rPr>
            </w:pPr>
            <w:r w:rsidRPr="00C05561">
              <w:rPr>
                <w:sz w:val="16"/>
                <w:szCs w:val="16"/>
              </w:rPr>
              <w:t>- Watermanagement en Hovenier van het Wellant College.</w:t>
            </w:r>
          </w:p>
        </w:tc>
        <w:tc>
          <w:tcPr>
            <w:tcW w:w="1013" w:type="dxa"/>
            <w:tcBorders>
              <w:top w:val="single" w:sz="8" w:space="0" w:color="auto"/>
              <w:bottom w:val="single" w:sz="8" w:space="0" w:color="auto"/>
            </w:tcBorders>
          </w:tcPr>
          <w:p w14:paraId="12C5696F"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3A6A81EB" w14:textId="77777777" w:rsidR="008E2515" w:rsidRPr="0008776F" w:rsidRDefault="008E2515" w:rsidP="007F1A17">
            <w:pPr>
              <w:rPr>
                <w:sz w:val="16"/>
                <w:szCs w:val="16"/>
              </w:rPr>
            </w:pPr>
            <w:r w:rsidRPr="0008776F">
              <w:rPr>
                <w:sz w:val="16"/>
                <w:szCs w:val="16"/>
              </w:rPr>
              <w:t>□ Nee</w:t>
            </w:r>
          </w:p>
        </w:tc>
        <w:tc>
          <w:tcPr>
            <w:tcW w:w="3296" w:type="dxa"/>
            <w:tcBorders>
              <w:top w:val="single" w:sz="8" w:space="0" w:color="auto"/>
              <w:bottom w:val="single" w:sz="8" w:space="0" w:color="auto"/>
            </w:tcBorders>
          </w:tcPr>
          <w:p w14:paraId="2306EFDC" w14:textId="77777777" w:rsidR="008E2515" w:rsidRPr="0008776F" w:rsidRDefault="008E2515" w:rsidP="007F1A17">
            <w:pPr>
              <w:rPr>
                <w:sz w:val="16"/>
                <w:szCs w:val="16"/>
              </w:rPr>
            </w:pPr>
          </w:p>
        </w:tc>
      </w:tr>
      <w:tr w:rsidR="008E2515" w:rsidRPr="0008776F" w14:paraId="115D3E26" w14:textId="77777777" w:rsidTr="007F1A17">
        <w:tc>
          <w:tcPr>
            <w:tcW w:w="859" w:type="dxa"/>
            <w:tcBorders>
              <w:top w:val="single" w:sz="8" w:space="0" w:color="auto"/>
              <w:left w:val="single" w:sz="8" w:space="0" w:color="auto"/>
              <w:bottom w:val="single" w:sz="8" w:space="0" w:color="auto"/>
            </w:tcBorders>
          </w:tcPr>
          <w:p w14:paraId="367A8CDE" w14:textId="77777777" w:rsidR="008E2515" w:rsidRDefault="008E2515" w:rsidP="007F1A17">
            <w:pPr>
              <w:rPr>
                <w:sz w:val="16"/>
                <w:szCs w:val="16"/>
              </w:rPr>
            </w:pPr>
            <w:r>
              <w:rPr>
                <w:sz w:val="16"/>
                <w:szCs w:val="16"/>
              </w:rPr>
              <w:t>GU-K20</w:t>
            </w:r>
          </w:p>
        </w:tc>
        <w:tc>
          <w:tcPr>
            <w:tcW w:w="8160" w:type="dxa"/>
            <w:shd w:val="clear" w:color="auto" w:fill="auto"/>
          </w:tcPr>
          <w:p w14:paraId="167AF71E" w14:textId="77777777" w:rsidR="008E2515" w:rsidRPr="00C05561" w:rsidRDefault="008E2515" w:rsidP="007F1A17">
            <w:pPr>
              <w:rPr>
                <w:sz w:val="16"/>
                <w:szCs w:val="16"/>
              </w:rPr>
            </w:pPr>
            <w:r w:rsidRPr="00C05561">
              <w:rPr>
                <w:rFonts w:cs="Arial"/>
                <w:sz w:val="16"/>
                <w:szCs w:val="16"/>
              </w:rPr>
              <w:t>Aannemer levert maximale inspanning om met de scholen het werk te maken.</w:t>
            </w:r>
          </w:p>
        </w:tc>
        <w:tc>
          <w:tcPr>
            <w:tcW w:w="1013" w:type="dxa"/>
            <w:tcBorders>
              <w:top w:val="single" w:sz="8" w:space="0" w:color="auto"/>
              <w:bottom w:val="single" w:sz="8" w:space="0" w:color="auto"/>
            </w:tcBorders>
          </w:tcPr>
          <w:p w14:paraId="066704E8"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3933E4F0" w14:textId="77777777" w:rsidR="008E2515" w:rsidRPr="0008776F"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16E2AEEB" w14:textId="77777777" w:rsidR="008E2515" w:rsidRPr="0008776F" w:rsidRDefault="008E2515" w:rsidP="007F1A17">
            <w:pPr>
              <w:rPr>
                <w:sz w:val="16"/>
                <w:szCs w:val="16"/>
              </w:rPr>
            </w:pPr>
          </w:p>
        </w:tc>
      </w:tr>
      <w:tr w:rsidR="008E2515" w:rsidRPr="0008776F" w14:paraId="5627F324" w14:textId="77777777" w:rsidTr="007F1A17">
        <w:tc>
          <w:tcPr>
            <w:tcW w:w="859" w:type="dxa"/>
            <w:tcBorders>
              <w:top w:val="single" w:sz="8" w:space="0" w:color="auto"/>
              <w:left w:val="single" w:sz="8" w:space="0" w:color="auto"/>
              <w:bottom w:val="single" w:sz="8" w:space="0" w:color="auto"/>
            </w:tcBorders>
          </w:tcPr>
          <w:p w14:paraId="4125E3F0" w14:textId="77777777" w:rsidR="008E2515" w:rsidRPr="00192B77" w:rsidRDefault="008E2515" w:rsidP="007F1A17">
            <w:pPr>
              <w:rPr>
                <w:b/>
                <w:color w:val="FFFFFF" w:themeColor="background1"/>
                <w:sz w:val="16"/>
                <w:szCs w:val="16"/>
              </w:rPr>
            </w:pPr>
            <w:r>
              <w:rPr>
                <w:sz w:val="16"/>
                <w:szCs w:val="16"/>
              </w:rPr>
              <w:t>GU-K21</w:t>
            </w:r>
          </w:p>
        </w:tc>
        <w:tc>
          <w:tcPr>
            <w:tcW w:w="8160" w:type="dxa"/>
            <w:shd w:val="clear" w:color="auto" w:fill="auto"/>
          </w:tcPr>
          <w:p w14:paraId="3711E71F" w14:textId="3C876EBD" w:rsidR="008E2515" w:rsidRPr="00C05561" w:rsidRDefault="008E2515" w:rsidP="00202BF6">
            <w:pPr>
              <w:spacing w:after="160" w:line="259" w:lineRule="auto"/>
              <w:rPr>
                <w:b/>
                <w:color w:val="FFFFFF" w:themeColor="background1"/>
                <w:sz w:val="16"/>
                <w:szCs w:val="16"/>
              </w:rPr>
            </w:pPr>
            <w:r w:rsidRPr="00053AAA">
              <w:rPr>
                <w:rFonts w:eastAsiaTheme="minorHAnsi" w:cstheme="minorBidi"/>
                <w:sz w:val="16"/>
                <w:szCs w:val="16"/>
                <w:lang w:eastAsia="en-US"/>
              </w:rPr>
              <w:t>Het is nadrukkelijk de bedoeling dat de werkzaamheden zoveel als mogelijk  door studenten van genoemde opleidingen worden uitgevoerd en dat de studenten in de gelegenheid worden gesteld om praktijkvaardigheden op te doen van werkzaamheden die niet in het reguliere opleidingspakket zijn opgenomen</w:t>
            </w:r>
            <w:r w:rsidRPr="00C05561">
              <w:rPr>
                <w:rFonts w:eastAsiaTheme="minorHAnsi" w:cstheme="minorBidi"/>
                <w:sz w:val="16"/>
                <w:szCs w:val="16"/>
                <w:lang w:eastAsia="en-US"/>
              </w:rPr>
              <w:t>.</w:t>
            </w:r>
          </w:p>
        </w:tc>
        <w:tc>
          <w:tcPr>
            <w:tcW w:w="1013" w:type="dxa"/>
            <w:tcBorders>
              <w:top w:val="single" w:sz="8" w:space="0" w:color="auto"/>
              <w:bottom w:val="single" w:sz="8" w:space="0" w:color="auto"/>
            </w:tcBorders>
          </w:tcPr>
          <w:p w14:paraId="44DC6023"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5560EA51" w14:textId="77777777" w:rsidR="008E2515" w:rsidRPr="0008776F"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020A09D5" w14:textId="77777777" w:rsidR="008E2515" w:rsidRPr="0008776F" w:rsidRDefault="008E2515" w:rsidP="007F1A17">
            <w:pPr>
              <w:rPr>
                <w:sz w:val="16"/>
                <w:szCs w:val="16"/>
              </w:rPr>
            </w:pPr>
          </w:p>
        </w:tc>
      </w:tr>
      <w:tr w:rsidR="008E2515" w:rsidRPr="0008776F" w14:paraId="6B0C9E7F" w14:textId="77777777" w:rsidTr="007F1A17">
        <w:tc>
          <w:tcPr>
            <w:tcW w:w="859" w:type="dxa"/>
            <w:tcBorders>
              <w:top w:val="single" w:sz="8" w:space="0" w:color="auto"/>
              <w:left w:val="single" w:sz="8" w:space="0" w:color="auto"/>
              <w:bottom w:val="single" w:sz="8" w:space="0" w:color="auto"/>
            </w:tcBorders>
          </w:tcPr>
          <w:p w14:paraId="55A77FD9" w14:textId="77777777" w:rsidR="008E2515" w:rsidRDefault="008E2515" w:rsidP="007F1A17">
            <w:pPr>
              <w:rPr>
                <w:sz w:val="16"/>
                <w:szCs w:val="16"/>
              </w:rPr>
            </w:pPr>
            <w:r>
              <w:rPr>
                <w:sz w:val="16"/>
                <w:szCs w:val="16"/>
              </w:rPr>
              <w:t>GU-K22</w:t>
            </w:r>
          </w:p>
        </w:tc>
        <w:tc>
          <w:tcPr>
            <w:tcW w:w="8160" w:type="dxa"/>
            <w:shd w:val="clear" w:color="auto" w:fill="auto"/>
          </w:tcPr>
          <w:p w14:paraId="15E09B86" w14:textId="26FDBEA5" w:rsidR="008E2515" w:rsidRDefault="008E2515" w:rsidP="00202BF6">
            <w:pPr>
              <w:rPr>
                <w:sz w:val="16"/>
                <w:szCs w:val="16"/>
              </w:rPr>
            </w:pPr>
            <w:r>
              <w:rPr>
                <w:sz w:val="16"/>
                <w:szCs w:val="16"/>
              </w:rPr>
              <w:t>Aannemer produceert in samenwe</w:t>
            </w:r>
            <w:r w:rsidR="00202BF6">
              <w:rPr>
                <w:sz w:val="16"/>
                <w:szCs w:val="16"/>
              </w:rPr>
              <w:t>r</w:t>
            </w:r>
            <w:r>
              <w:rPr>
                <w:sz w:val="16"/>
                <w:szCs w:val="16"/>
              </w:rPr>
              <w:t>king met de scholen de volgende documenten op: RAW bestek, planning, uitvoeringstekeningen, detail tekeningen, grondbalans</w:t>
            </w:r>
          </w:p>
        </w:tc>
        <w:tc>
          <w:tcPr>
            <w:tcW w:w="1013" w:type="dxa"/>
            <w:tcBorders>
              <w:top w:val="single" w:sz="8" w:space="0" w:color="auto"/>
              <w:bottom w:val="single" w:sz="8" w:space="0" w:color="auto"/>
            </w:tcBorders>
          </w:tcPr>
          <w:p w14:paraId="64BB2889"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7B0F0D32"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0B7A39EB" w14:textId="77777777" w:rsidR="008E2515" w:rsidRPr="0008776F" w:rsidRDefault="008E2515" w:rsidP="007F1A17">
            <w:pPr>
              <w:rPr>
                <w:sz w:val="16"/>
                <w:szCs w:val="16"/>
              </w:rPr>
            </w:pPr>
          </w:p>
        </w:tc>
      </w:tr>
      <w:tr w:rsidR="008E2515" w:rsidRPr="0008776F" w14:paraId="0EC62550" w14:textId="77777777" w:rsidTr="007F1A17">
        <w:tc>
          <w:tcPr>
            <w:tcW w:w="859" w:type="dxa"/>
            <w:tcBorders>
              <w:top w:val="single" w:sz="8" w:space="0" w:color="auto"/>
              <w:left w:val="single" w:sz="8" w:space="0" w:color="auto"/>
              <w:bottom w:val="single" w:sz="8" w:space="0" w:color="auto"/>
            </w:tcBorders>
          </w:tcPr>
          <w:p w14:paraId="5E295BD5" w14:textId="77777777" w:rsidR="008E2515" w:rsidRDefault="008E2515" w:rsidP="007F1A17">
            <w:pPr>
              <w:rPr>
                <w:sz w:val="16"/>
                <w:szCs w:val="16"/>
              </w:rPr>
            </w:pPr>
            <w:r>
              <w:rPr>
                <w:sz w:val="16"/>
                <w:szCs w:val="16"/>
              </w:rPr>
              <w:t>GU-K23</w:t>
            </w:r>
          </w:p>
        </w:tc>
        <w:tc>
          <w:tcPr>
            <w:tcW w:w="8160" w:type="dxa"/>
            <w:shd w:val="clear" w:color="auto" w:fill="auto"/>
          </w:tcPr>
          <w:p w14:paraId="73B4D138" w14:textId="77777777" w:rsidR="008E2515" w:rsidRDefault="008E2515" w:rsidP="007F1A17">
            <w:pPr>
              <w:rPr>
                <w:sz w:val="16"/>
                <w:szCs w:val="16"/>
              </w:rPr>
            </w:pPr>
            <w:r>
              <w:rPr>
                <w:sz w:val="16"/>
                <w:szCs w:val="16"/>
              </w:rPr>
              <w:t>Uitvoering vindt plaats in combinatie met studenten.</w:t>
            </w:r>
          </w:p>
        </w:tc>
        <w:tc>
          <w:tcPr>
            <w:tcW w:w="1013" w:type="dxa"/>
            <w:tcBorders>
              <w:top w:val="single" w:sz="8" w:space="0" w:color="auto"/>
              <w:bottom w:val="single" w:sz="8" w:space="0" w:color="auto"/>
            </w:tcBorders>
          </w:tcPr>
          <w:p w14:paraId="7ACB3F2F"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6243F95D"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64C25866" w14:textId="77777777" w:rsidR="008E2515" w:rsidRPr="0008776F" w:rsidRDefault="008E2515" w:rsidP="007F1A17">
            <w:pPr>
              <w:rPr>
                <w:sz w:val="16"/>
                <w:szCs w:val="16"/>
              </w:rPr>
            </w:pPr>
          </w:p>
        </w:tc>
      </w:tr>
      <w:tr w:rsidR="008E2515" w:rsidRPr="0008776F" w14:paraId="5C430E14" w14:textId="77777777" w:rsidTr="007F1A17">
        <w:tc>
          <w:tcPr>
            <w:tcW w:w="859" w:type="dxa"/>
            <w:tcBorders>
              <w:top w:val="single" w:sz="8" w:space="0" w:color="auto"/>
              <w:left w:val="single" w:sz="8" w:space="0" w:color="auto"/>
              <w:bottom w:val="single" w:sz="8" w:space="0" w:color="auto"/>
            </w:tcBorders>
          </w:tcPr>
          <w:p w14:paraId="629222E3" w14:textId="77777777" w:rsidR="008E2515" w:rsidRDefault="008E2515" w:rsidP="007F1A17">
            <w:pPr>
              <w:rPr>
                <w:sz w:val="16"/>
                <w:szCs w:val="16"/>
              </w:rPr>
            </w:pPr>
            <w:r>
              <w:rPr>
                <w:sz w:val="16"/>
                <w:szCs w:val="16"/>
              </w:rPr>
              <w:t>GU-K24</w:t>
            </w:r>
          </w:p>
        </w:tc>
        <w:tc>
          <w:tcPr>
            <w:tcW w:w="8160" w:type="dxa"/>
            <w:shd w:val="clear" w:color="auto" w:fill="auto"/>
          </w:tcPr>
          <w:p w14:paraId="1B513A7B" w14:textId="77777777" w:rsidR="008E2515" w:rsidRDefault="008E2515" w:rsidP="007F1A17">
            <w:pPr>
              <w:rPr>
                <w:sz w:val="16"/>
                <w:szCs w:val="16"/>
              </w:rPr>
            </w:pPr>
            <w:r>
              <w:rPr>
                <w:sz w:val="16"/>
                <w:szCs w:val="16"/>
              </w:rPr>
              <w:t>Opstellen uitvoeringsplanning met scholen</w:t>
            </w:r>
          </w:p>
        </w:tc>
        <w:tc>
          <w:tcPr>
            <w:tcW w:w="1013" w:type="dxa"/>
            <w:tcBorders>
              <w:top w:val="single" w:sz="8" w:space="0" w:color="auto"/>
              <w:bottom w:val="single" w:sz="8" w:space="0" w:color="auto"/>
            </w:tcBorders>
          </w:tcPr>
          <w:p w14:paraId="163D3643"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455756F2"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42AF5B01" w14:textId="77777777" w:rsidR="008E2515" w:rsidRPr="0008776F" w:rsidRDefault="008E2515" w:rsidP="007F1A17">
            <w:pPr>
              <w:rPr>
                <w:sz w:val="16"/>
                <w:szCs w:val="16"/>
              </w:rPr>
            </w:pPr>
          </w:p>
        </w:tc>
      </w:tr>
      <w:tr w:rsidR="008E2515" w:rsidRPr="0008776F" w14:paraId="6922D93B" w14:textId="77777777" w:rsidTr="007F1A17">
        <w:tc>
          <w:tcPr>
            <w:tcW w:w="859" w:type="dxa"/>
            <w:tcBorders>
              <w:top w:val="single" w:sz="8" w:space="0" w:color="auto"/>
              <w:left w:val="single" w:sz="8" w:space="0" w:color="auto"/>
              <w:bottom w:val="single" w:sz="8" w:space="0" w:color="auto"/>
            </w:tcBorders>
          </w:tcPr>
          <w:p w14:paraId="137FF181" w14:textId="77777777" w:rsidR="008E2515" w:rsidRDefault="008E2515" w:rsidP="007F1A17">
            <w:pPr>
              <w:rPr>
                <w:sz w:val="16"/>
                <w:szCs w:val="16"/>
              </w:rPr>
            </w:pPr>
            <w:r>
              <w:rPr>
                <w:sz w:val="16"/>
                <w:szCs w:val="16"/>
              </w:rPr>
              <w:t>GU-K25</w:t>
            </w:r>
          </w:p>
        </w:tc>
        <w:tc>
          <w:tcPr>
            <w:tcW w:w="8160" w:type="dxa"/>
            <w:shd w:val="clear" w:color="auto" w:fill="auto"/>
          </w:tcPr>
          <w:p w14:paraId="2E60AC58" w14:textId="77777777" w:rsidR="008E2515" w:rsidRDefault="008E2515" w:rsidP="007F1A17">
            <w:pPr>
              <w:rPr>
                <w:sz w:val="16"/>
                <w:szCs w:val="16"/>
              </w:rPr>
            </w:pPr>
            <w:r>
              <w:rPr>
                <w:sz w:val="16"/>
                <w:szCs w:val="16"/>
              </w:rPr>
              <w:t>Aannemer verplicht zich om met de studenten het werk uit te voeren, dit houdt concreet in:</w:t>
            </w:r>
          </w:p>
          <w:p w14:paraId="4DC07493" w14:textId="77777777" w:rsidR="008E2515" w:rsidRDefault="008E2515" w:rsidP="007F1A17">
            <w:pPr>
              <w:rPr>
                <w:sz w:val="16"/>
                <w:szCs w:val="16"/>
              </w:rPr>
            </w:pPr>
            <w:r>
              <w:rPr>
                <w:sz w:val="16"/>
                <w:szCs w:val="16"/>
              </w:rPr>
              <w:t>Het werk buiten uit te zetten</w:t>
            </w:r>
          </w:p>
          <w:p w14:paraId="6B45059D" w14:textId="77777777" w:rsidR="008E2515" w:rsidRDefault="008E2515" w:rsidP="007F1A17">
            <w:pPr>
              <w:rPr>
                <w:sz w:val="16"/>
                <w:szCs w:val="16"/>
              </w:rPr>
            </w:pPr>
            <w:r>
              <w:rPr>
                <w:sz w:val="16"/>
                <w:szCs w:val="16"/>
              </w:rPr>
              <w:t>Het lezen van uitvoeringstekeningen</w:t>
            </w:r>
          </w:p>
          <w:p w14:paraId="51F54C8C" w14:textId="77777777" w:rsidR="008E2515" w:rsidRDefault="008E2515" w:rsidP="007F1A17">
            <w:pPr>
              <w:rPr>
                <w:sz w:val="16"/>
                <w:szCs w:val="16"/>
              </w:rPr>
            </w:pPr>
            <w:r>
              <w:rPr>
                <w:sz w:val="16"/>
                <w:szCs w:val="16"/>
              </w:rPr>
              <w:t>Het maken van een uitvoeringsplanning</w:t>
            </w:r>
          </w:p>
          <w:p w14:paraId="4A868215" w14:textId="77777777" w:rsidR="008E2515" w:rsidRDefault="008E2515" w:rsidP="007F1A17">
            <w:pPr>
              <w:rPr>
                <w:sz w:val="16"/>
                <w:szCs w:val="16"/>
              </w:rPr>
            </w:pPr>
            <w:r>
              <w:rPr>
                <w:sz w:val="16"/>
                <w:szCs w:val="16"/>
              </w:rPr>
              <w:t>Het werken op een kraan onder begeleiding van een ervaren machinist</w:t>
            </w:r>
          </w:p>
          <w:p w14:paraId="253936B3" w14:textId="77777777" w:rsidR="008E2515" w:rsidRDefault="008E2515" w:rsidP="007F1A17">
            <w:pPr>
              <w:rPr>
                <w:sz w:val="16"/>
                <w:szCs w:val="16"/>
              </w:rPr>
            </w:pPr>
            <w:r>
              <w:rPr>
                <w:sz w:val="16"/>
                <w:szCs w:val="16"/>
              </w:rPr>
              <w:t>Het kappen van bomen en bosplantsoen met machnies, onder begeleiding</w:t>
            </w:r>
          </w:p>
          <w:p w14:paraId="1EF4270E" w14:textId="77777777" w:rsidR="008E2515" w:rsidRDefault="008E2515" w:rsidP="007F1A17">
            <w:pPr>
              <w:rPr>
                <w:sz w:val="16"/>
                <w:szCs w:val="16"/>
              </w:rPr>
            </w:pPr>
            <w:r>
              <w:rPr>
                <w:sz w:val="16"/>
                <w:szCs w:val="16"/>
              </w:rPr>
              <w:t>Het inrichten van de natuurspeelplaats</w:t>
            </w:r>
          </w:p>
          <w:p w14:paraId="178AF624" w14:textId="77777777" w:rsidR="008E2515" w:rsidRDefault="008E2515" w:rsidP="007F1A17">
            <w:pPr>
              <w:rPr>
                <w:sz w:val="16"/>
                <w:szCs w:val="16"/>
              </w:rPr>
            </w:pPr>
            <w:r>
              <w:rPr>
                <w:sz w:val="16"/>
                <w:szCs w:val="16"/>
              </w:rPr>
              <w:t>Het uitvoeren van straatwerk (verdichten, afrijen)</w:t>
            </w:r>
          </w:p>
          <w:p w14:paraId="49118371" w14:textId="77777777" w:rsidR="008E2515" w:rsidRDefault="008E2515" w:rsidP="007F1A17">
            <w:pPr>
              <w:rPr>
                <w:sz w:val="16"/>
                <w:szCs w:val="16"/>
              </w:rPr>
            </w:pPr>
            <w:r>
              <w:rPr>
                <w:sz w:val="16"/>
                <w:szCs w:val="16"/>
              </w:rPr>
              <w:lastRenderedPageBreak/>
              <w:t>Het aanleggen van de loopvlonders</w:t>
            </w:r>
          </w:p>
          <w:p w14:paraId="3FEC6104" w14:textId="77777777" w:rsidR="008E2515" w:rsidRDefault="008E2515" w:rsidP="007F1A17">
            <w:pPr>
              <w:rPr>
                <w:sz w:val="16"/>
                <w:szCs w:val="16"/>
              </w:rPr>
            </w:pPr>
            <w:r>
              <w:rPr>
                <w:sz w:val="16"/>
                <w:szCs w:val="16"/>
              </w:rPr>
              <w:t>Aanleggen natuurvriendelijke oevers</w:t>
            </w:r>
          </w:p>
          <w:p w14:paraId="6A529D8F" w14:textId="77777777" w:rsidR="008E2515" w:rsidRDefault="008E2515" w:rsidP="007F1A17">
            <w:pPr>
              <w:rPr>
                <w:sz w:val="16"/>
                <w:szCs w:val="16"/>
              </w:rPr>
            </w:pPr>
            <w:r>
              <w:rPr>
                <w:sz w:val="16"/>
                <w:szCs w:val="16"/>
              </w:rPr>
              <w:t>Het meedenken in de uitvoering</w:t>
            </w:r>
          </w:p>
          <w:p w14:paraId="2B19EE19" w14:textId="6F877E34" w:rsidR="008E2515" w:rsidRDefault="008E2515" w:rsidP="007F1A17">
            <w:pPr>
              <w:rPr>
                <w:sz w:val="16"/>
                <w:szCs w:val="16"/>
              </w:rPr>
            </w:pPr>
            <w:r>
              <w:rPr>
                <w:sz w:val="16"/>
                <w:szCs w:val="16"/>
              </w:rPr>
              <w:t>Het beschikbaarstelling van veiligheidskleding voor de studenten</w:t>
            </w:r>
          </w:p>
        </w:tc>
        <w:tc>
          <w:tcPr>
            <w:tcW w:w="1013" w:type="dxa"/>
            <w:tcBorders>
              <w:top w:val="single" w:sz="8" w:space="0" w:color="auto"/>
              <w:bottom w:val="single" w:sz="8" w:space="0" w:color="auto"/>
            </w:tcBorders>
          </w:tcPr>
          <w:p w14:paraId="1CCFF273" w14:textId="77777777" w:rsidR="008E2515" w:rsidRPr="0008776F" w:rsidRDefault="008E2515" w:rsidP="007F1A17">
            <w:pPr>
              <w:rPr>
                <w:sz w:val="16"/>
                <w:szCs w:val="16"/>
              </w:rPr>
            </w:pPr>
            <w:r w:rsidRPr="0008776F">
              <w:rPr>
                <w:sz w:val="16"/>
                <w:szCs w:val="16"/>
              </w:rPr>
              <w:lastRenderedPageBreak/>
              <w:t>□ Ja</w:t>
            </w:r>
          </w:p>
        </w:tc>
        <w:tc>
          <w:tcPr>
            <w:tcW w:w="884" w:type="dxa"/>
            <w:tcBorders>
              <w:top w:val="single" w:sz="8" w:space="0" w:color="auto"/>
              <w:bottom w:val="single" w:sz="8" w:space="0" w:color="auto"/>
            </w:tcBorders>
          </w:tcPr>
          <w:p w14:paraId="7094F68C"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1DC351B9" w14:textId="77777777" w:rsidR="008E2515" w:rsidRPr="0008776F" w:rsidRDefault="008E2515" w:rsidP="007F1A17">
            <w:pPr>
              <w:rPr>
                <w:sz w:val="16"/>
                <w:szCs w:val="16"/>
              </w:rPr>
            </w:pPr>
          </w:p>
        </w:tc>
      </w:tr>
      <w:tr w:rsidR="008E2515" w:rsidRPr="0008776F" w14:paraId="3799B164" w14:textId="77777777" w:rsidTr="007F1A17">
        <w:tc>
          <w:tcPr>
            <w:tcW w:w="859" w:type="dxa"/>
            <w:tcBorders>
              <w:top w:val="single" w:sz="12" w:space="0" w:color="auto"/>
              <w:left w:val="nil"/>
              <w:bottom w:val="single" w:sz="12" w:space="0" w:color="auto"/>
              <w:right w:val="nil"/>
            </w:tcBorders>
          </w:tcPr>
          <w:p w14:paraId="78F4A105" w14:textId="77777777" w:rsidR="008E2515" w:rsidRPr="00053AAA" w:rsidRDefault="008E2515" w:rsidP="007F1A17">
            <w:pPr>
              <w:rPr>
                <w:b/>
                <w:sz w:val="16"/>
                <w:szCs w:val="16"/>
              </w:rPr>
            </w:pPr>
          </w:p>
          <w:p w14:paraId="5BD22EEE" w14:textId="77777777" w:rsidR="008E2515" w:rsidRPr="00053AAA" w:rsidRDefault="008E2515" w:rsidP="007F1A17">
            <w:pPr>
              <w:rPr>
                <w:b/>
                <w:sz w:val="16"/>
                <w:szCs w:val="16"/>
              </w:rPr>
            </w:pPr>
          </w:p>
          <w:p w14:paraId="295F52E1" w14:textId="77777777" w:rsidR="008E2515" w:rsidRPr="00053AAA" w:rsidRDefault="008E2515" w:rsidP="007F1A17">
            <w:pPr>
              <w:rPr>
                <w:b/>
                <w:sz w:val="16"/>
                <w:szCs w:val="16"/>
              </w:rPr>
            </w:pPr>
          </w:p>
        </w:tc>
        <w:tc>
          <w:tcPr>
            <w:tcW w:w="8160" w:type="dxa"/>
            <w:tcBorders>
              <w:top w:val="single" w:sz="12" w:space="0" w:color="auto"/>
              <w:left w:val="nil"/>
              <w:bottom w:val="single" w:sz="12" w:space="0" w:color="auto"/>
              <w:right w:val="nil"/>
            </w:tcBorders>
          </w:tcPr>
          <w:p w14:paraId="48FB433A" w14:textId="77777777" w:rsidR="008E2515" w:rsidRPr="00053AAA" w:rsidRDefault="008E2515" w:rsidP="007F1A17">
            <w:pPr>
              <w:rPr>
                <w:b/>
                <w:sz w:val="16"/>
                <w:szCs w:val="16"/>
              </w:rPr>
            </w:pPr>
          </w:p>
          <w:p w14:paraId="6A4ED877" w14:textId="77777777" w:rsidR="008E2515" w:rsidRPr="00053AAA" w:rsidRDefault="008E2515" w:rsidP="007F1A17">
            <w:pPr>
              <w:rPr>
                <w:b/>
                <w:sz w:val="16"/>
                <w:szCs w:val="16"/>
              </w:rPr>
            </w:pPr>
          </w:p>
          <w:p w14:paraId="6DD3499C" w14:textId="77777777" w:rsidR="008E2515" w:rsidRPr="00053AAA" w:rsidRDefault="008E2515" w:rsidP="007F1A17">
            <w:pPr>
              <w:rPr>
                <w:b/>
                <w:sz w:val="16"/>
                <w:szCs w:val="16"/>
              </w:rPr>
            </w:pPr>
          </w:p>
        </w:tc>
        <w:tc>
          <w:tcPr>
            <w:tcW w:w="1013" w:type="dxa"/>
            <w:tcBorders>
              <w:top w:val="single" w:sz="12" w:space="0" w:color="auto"/>
              <w:left w:val="nil"/>
              <w:bottom w:val="single" w:sz="12" w:space="0" w:color="auto"/>
              <w:right w:val="nil"/>
            </w:tcBorders>
          </w:tcPr>
          <w:p w14:paraId="5DBBD397" w14:textId="77777777" w:rsidR="008E2515" w:rsidRPr="0008776F" w:rsidRDefault="008E2515" w:rsidP="007F1A17">
            <w:pPr>
              <w:rPr>
                <w:b/>
                <w:sz w:val="16"/>
                <w:szCs w:val="16"/>
              </w:rPr>
            </w:pPr>
          </w:p>
        </w:tc>
        <w:tc>
          <w:tcPr>
            <w:tcW w:w="884" w:type="dxa"/>
            <w:tcBorders>
              <w:top w:val="single" w:sz="12" w:space="0" w:color="auto"/>
              <w:left w:val="nil"/>
              <w:bottom w:val="single" w:sz="12" w:space="0" w:color="auto"/>
              <w:right w:val="nil"/>
            </w:tcBorders>
          </w:tcPr>
          <w:p w14:paraId="09B133AE" w14:textId="77777777" w:rsidR="008E2515" w:rsidRPr="0008776F" w:rsidRDefault="008E2515" w:rsidP="007F1A17">
            <w:pPr>
              <w:rPr>
                <w:b/>
                <w:sz w:val="16"/>
                <w:szCs w:val="16"/>
              </w:rPr>
            </w:pPr>
          </w:p>
        </w:tc>
        <w:tc>
          <w:tcPr>
            <w:tcW w:w="3296" w:type="dxa"/>
            <w:tcBorders>
              <w:top w:val="single" w:sz="12" w:space="0" w:color="auto"/>
              <w:left w:val="nil"/>
              <w:bottom w:val="single" w:sz="12" w:space="0" w:color="auto"/>
              <w:right w:val="nil"/>
            </w:tcBorders>
          </w:tcPr>
          <w:p w14:paraId="6E185C4C" w14:textId="77777777" w:rsidR="008E2515" w:rsidRPr="0008776F" w:rsidRDefault="008E2515" w:rsidP="007F1A17">
            <w:pPr>
              <w:rPr>
                <w:b/>
                <w:sz w:val="16"/>
                <w:szCs w:val="16"/>
              </w:rPr>
            </w:pPr>
          </w:p>
        </w:tc>
      </w:tr>
      <w:tr w:rsidR="008E2515" w:rsidRPr="00192B77" w14:paraId="08E7EAD9" w14:textId="77777777" w:rsidTr="007F1A17">
        <w:tc>
          <w:tcPr>
            <w:tcW w:w="859" w:type="dxa"/>
            <w:tcBorders>
              <w:top w:val="single" w:sz="12" w:space="0" w:color="auto"/>
              <w:bottom w:val="single" w:sz="12" w:space="0" w:color="auto"/>
            </w:tcBorders>
            <w:shd w:val="clear" w:color="auto" w:fill="8EAADB"/>
          </w:tcPr>
          <w:p w14:paraId="1E3724D1" w14:textId="77777777" w:rsidR="008E2515" w:rsidRPr="0008776F" w:rsidRDefault="008E2515" w:rsidP="007F1A17">
            <w:pPr>
              <w:rPr>
                <w:sz w:val="16"/>
                <w:szCs w:val="16"/>
              </w:rPr>
            </w:pPr>
          </w:p>
        </w:tc>
        <w:tc>
          <w:tcPr>
            <w:tcW w:w="8160" w:type="dxa"/>
            <w:tcBorders>
              <w:top w:val="single" w:sz="12" w:space="0" w:color="auto"/>
              <w:bottom w:val="single" w:sz="12" w:space="0" w:color="auto"/>
            </w:tcBorders>
            <w:shd w:val="clear" w:color="auto" w:fill="8EAADB"/>
          </w:tcPr>
          <w:p w14:paraId="448C3773" w14:textId="77777777" w:rsidR="008E2515" w:rsidRDefault="008E2515" w:rsidP="007F1A17">
            <w:pPr>
              <w:rPr>
                <w:b/>
                <w:color w:val="FFFFFF"/>
                <w:sz w:val="16"/>
                <w:szCs w:val="16"/>
              </w:rPr>
            </w:pPr>
            <w:r>
              <w:rPr>
                <w:b/>
                <w:color w:val="FFFFFF"/>
                <w:sz w:val="16"/>
                <w:szCs w:val="16"/>
              </w:rPr>
              <w:t>Groen en wetgeving</w:t>
            </w:r>
          </w:p>
          <w:p w14:paraId="5238023B" w14:textId="77777777" w:rsidR="008E2515" w:rsidRPr="0008776F" w:rsidRDefault="008E2515" w:rsidP="007F1A17">
            <w:pPr>
              <w:rPr>
                <w:sz w:val="16"/>
                <w:szCs w:val="16"/>
              </w:rPr>
            </w:pPr>
          </w:p>
        </w:tc>
        <w:tc>
          <w:tcPr>
            <w:tcW w:w="1013" w:type="dxa"/>
            <w:tcBorders>
              <w:top w:val="single" w:sz="12" w:space="0" w:color="auto"/>
              <w:bottom w:val="single" w:sz="12" w:space="0" w:color="auto"/>
            </w:tcBorders>
            <w:shd w:val="clear" w:color="auto" w:fill="8EAADB"/>
          </w:tcPr>
          <w:p w14:paraId="49BA67E7" w14:textId="77777777" w:rsidR="008E2515" w:rsidRPr="00192B77" w:rsidRDefault="008E2515" w:rsidP="007F1A17">
            <w:pPr>
              <w:rPr>
                <w:b/>
                <w:color w:val="FFFFFF" w:themeColor="background1"/>
                <w:sz w:val="16"/>
                <w:szCs w:val="16"/>
              </w:rPr>
            </w:pPr>
          </w:p>
        </w:tc>
        <w:tc>
          <w:tcPr>
            <w:tcW w:w="884" w:type="dxa"/>
            <w:tcBorders>
              <w:top w:val="single" w:sz="12" w:space="0" w:color="auto"/>
              <w:bottom w:val="single" w:sz="12" w:space="0" w:color="auto"/>
            </w:tcBorders>
            <w:shd w:val="clear" w:color="auto" w:fill="8EAADB"/>
          </w:tcPr>
          <w:p w14:paraId="0F30D3ED" w14:textId="77777777" w:rsidR="008E2515" w:rsidRPr="00192B77" w:rsidRDefault="008E2515" w:rsidP="007F1A17">
            <w:pPr>
              <w:rPr>
                <w:b/>
                <w:color w:val="FFFFFF" w:themeColor="background1"/>
                <w:sz w:val="16"/>
                <w:szCs w:val="16"/>
              </w:rPr>
            </w:pPr>
          </w:p>
        </w:tc>
        <w:tc>
          <w:tcPr>
            <w:tcW w:w="3296" w:type="dxa"/>
            <w:tcBorders>
              <w:top w:val="single" w:sz="12" w:space="0" w:color="auto"/>
              <w:bottom w:val="single" w:sz="12" w:space="0" w:color="auto"/>
            </w:tcBorders>
            <w:shd w:val="clear" w:color="auto" w:fill="8EAADB"/>
          </w:tcPr>
          <w:p w14:paraId="5F3ED7C1" w14:textId="77777777" w:rsidR="008E2515" w:rsidRPr="00192B77" w:rsidRDefault="008E2515" w:rsidP="007F1A17">
            <w:pPr>
              <w:rPr>
                <w:b/>
                <w:color w:val="FFFFFF" w:themeColor="background1"/>
                <w:sz w:val="16"/>
                <w:szCs w:val="16"/>
              </w:rPr>
            </w:pPr>
          </w:p>
        </w:tc>
      </w:tr>
      <w:tr w:rsidR="008E2515" w:rsidRPr="0008776F" w14:paraId="36B55477" w14:textId="77777777" w:rsidTr="007F1A17">
        <w:tc>
          <w:tcPr>
            <w:tcW w:w="859" w:type="dxa"/>
            <w:tcBorders>
              <w:top w:val="single" w:sz="8" w:space="0" w:color="auto"/>
              <w:left w:val="single" w:sz="8" w:space="0" w:color="auto"/>
              <w:bottom w:val="single" w:sz="8" w:space="0" w:color="auto"/>
            </w:tcBorders>
          </w:tcPr>
          <w:p w14:paraId="4429313E" w14:textId="77777777" w:rsidR="008E2515" w:rsidRPr="0008776F" w:rsidRDefault="008E2515" w:rsidP="007F1A17">
            <w:pPr>
              <w:rPr>
                <w:sz w:val="16"/>
                <w:szCs w:val="16"/>
              </w:rPr>
            </w:pPr>
            <w:r>
              <w:rPr>
                <w:sz w:val="16"/>
                <w:szCs w:val="16"/>
              </w:rPr>
              <w:t>GU-K26</w:t>
            </w:r>
          </w:p>
        </w:tc>
        <w:tc>
          <w:tcPr>
            <w:tcW w:w="8160" w:type="dxa"/>
            <w:shd w:val="clear" w:color="auto" w:fill="auto"/>
          </w:tcPr>
          <w:p w14:paraId="7B52EA04" w14:textId="77777777" w:rsidR="008E2515" w:rsidRPr="0008776F" w:rsidRDefault="008E2515" w:rsidP="007F1A17">
            <w:pPr>
              <w:rPr>
                <w:sz w:val="16"/>
                <w:szCs w:val="16"/>
              </w:rPr>
            </w:pPr>
            <w:r w:rsidRPr="002F6609">
              <w:rPr>
                <w:rStyle w:val="Zwaar"/>
                <w:rFonts w:cs="Arial"/>
                <w:sz w:val="16"/>
                <w:szCs w:val="16"/>
              </w:rPr>
              <w:t>Wet natuurbescherming</w:t>
            </w:r>
            <w:r>
              <w:rPr>
                <w:rStyle w:val="Zwaar"/>
                <w:rFonts w:ascii="Arial" w:hAnsi="Arial" w:cs="Arial"/>
                <w:szCs w:val="18"/>
              </w:rPr>
              <w:t xml:space="preserve"> </w:t>
            </w:r>
            <w:r>
              <w:rPr>
                <w:sz w:val="16"/>
                <w:szCs w:val="16"/>
              </w:rPr>
              <w:t>van toepassing (per 01-01-2017 van kracht)</w:t>
            </w:r>
          </w:p>
        </w:tc>
        <w:tc>
          <w:tcPr>
            <w:tcW w:w="1013" w:type="dxa"/>
            <w:tcBorders>
              <w:top w:val="single" w:sz="8" w:space="0" w:color="auto"/>
              <w:bottom w:val="single" w:sz="8" w:space="0" w:color="auto"/>
            </w:tcBorders>
          </w:tcPr>
          <w:p w14:paraId="36E89B22"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14942E9D" w14:textId="77777777" w:rsidR="008E2515" w:rsidRPr="0008776F" w:rsidRDefault="008E2515" w:rsidP="007F1A17">
            <w:pPr>
              <w:rPr>
                <w:sz w:val="16"/>
                <w:szCs w:val="16"/>
              </w:rPr>
            </w:pPr>
            <w:r w:rsidRPr="0008776F">
              <w:rPr>
                <w:sz w:val="16"/>
                <w:szCs w:val="16"/>
              </w:rPr>
              <w:t>□ Nee</w:t>
            </w:r>
          </w:p>
        </w:tc>
        <w:tc>
          <w:tcPr>
            <w:tcW w:w="3296" w:type="dxa"/>
            <w:tcBorders>
              <w:top w:val="single" w:sz="8" w:space="0" w:color="auto"/>
              <w:bottom w:val="single" w:sz="8" w:space="0" w:color="auto"/>
            </w:tcBorders>
          </w:tcPr>
          <w:p w14:paraId="13CCE68C" w14:textId="77777777" w:rsidR="008E2515" w:rsidRPr="0008776F" w:rsidRDefault="008E2515" w:rsidP="007F1A17">
            <w:pPr>
              <w:rPr>
                <w:sz w:val="16"/>
                <w:szCs w:val="16"/>
              </w:rPr>
            </w:pPr>
          </w:p>
        </w:tc>
      </w:tr>
      <w:tr w:rsidR="008E2515" w:rsidRPr="0008776F" w14:paraId="51E05229" w14:textId="77777777" w:rsidTr="007F1A17">
        <w:tc>
          <w:tcPr>
            <w:tcW w:w="859" w:type="dxa"/>
            <w:tcBorders>
              <w:top w:val="single" w:sz="8" w:space="0" w:color="auto"/>
              <w:left w:val="single" w:sz="8" w:space="0" w:color="auto"/>
              <w:bottom w:val="single" w:sz="8" w:space="0" w:color="auto"/>
            </w:tcBorders>
          </w:tcPr>
          <w:p w14:paraId="65761745" w14:textId="77777777" w:rsidR="008E2515" w:rsidRDefault="008E2515" w:rsidP="007F1A17">
            <w:pPr>
              <w:rPr>
                <w:sz w:val="16"/>
                <w:szCs w:val="16"/>
              </w:rPr>
            </w:pPr>
            <w:r>
              <w:rPr>
                <w:sz w:val="16"/>
                <w:szCs w:val="16"/>
              </w:rPr>
              <w:t>GU-K27</w:t>
            </w:r>
          </w:p>
        </w:tc>
        <w:tc>
          <w:tcPr>
            <w:tcW w:w="8160" w:type="dxa"/>
            <w:shd w:val="clear" w:color="auto" w:fill="auto"/>
          </w:tcPr>
          <w:p w14:paraId="7E679B30" w14:textId="77777777" w:rsidR="008E2515" w:rsidRDefault="008E2515" w:rsidP="007F1A17">
            <w:pPr>
              <w:rPr>
                <w:sz w:val="16"/>
                <w:szCs w:val="16"/>
              </w:rPr>
            </w:pPr>
            <w:r>
              <w:rPr>
                <w:sz w:val="16"/>
                <w:szCs w:val="16"/>
              </w:rPr>
              <w:t>Handboek bomen 2014, Norm Instituut Bomen</w:t>
            </w:r>
          </w:p>
        </w:tc>
        <w:tc>
          <w:tcPr>
            <w:tcW w:w="1013" w:type="dxa"/>
            <w:tcBorders>
              <w:top w:val="single" w:sz="8" w:space="0" w:color="auto"/>
              <w:bottom w:val="single" w:sz="8" w:space="0" w:color="auto"/>
            </w:tcBorders>
          </w:tcPr>
          <w:p w14:paraId="67B97A92"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51A00FE0" w14:textId="77777777" w:rsidR="008E2515" w:rsidRPr="0008776F"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048DE03E" w14:textId="77777777" w:rsidR="008E2515" w:rsidRPr="0008776F" w:rsidRDefault="008E2515" w:rsidP="007F1A17">
            <w:pPr>
              <w:rPr>
                <w:sz w:val="16"/>
                <w:szCs w:val="16"/>
              </w:rPr>
            </w:pPr>
          </w:p>
        </w:tc>
      </w:tr>
      <w:tr w:rsidR="008E2515" w:rsidRPr="0008776F" w14:paraId="564D9DD7" w14:textId="77777777" w:rsidTr="007F1A17">
        <w:tc>
          <w:tcPr>
            <w:tcW w:w="859" w:type="dxa"/>
            <w:tcBorders>
              <w:top w:val="single" w:sz="8" w:space="0" w:color="auto"/>
              <w:left w:val="single" w:sz="8" w:space="0" w:color="auto"/>
              <w:bottom w:val="single" w:sz="8" w:space="0" w:color="auto"/>
            </w:tcBorders>
          </w:tcPr>
          <w:p w14:paraId="25BCCC1B" w14:textId="77777777" w:rsidR="008E2515" w:rsidRPr="00192B77" w:rsidRDefault="008E2515" w:rsidP="007F1A17">
            <w:pPr>
              <w:rPr>
                <w:b/>
                <w:color w:val="FFFFFF" w:themeColor="background1"/>
                <w:sz w:val="16"/>
                <w:szCs w:val="16"/>
              </w:rPr>
            </w:pPr>
            <w:r>
              <w:rPr>
                <w:sz w:val="16"/>
                <w:szCs w:val="16"/>
              </w:rPr>
              <w:t>GU-K28</w:t>
            </w:r>
          </w:p>
        </w:tc>
        <w:tc>
          <w:tcPr>
            <w:tcW w:w="8160" w:type="dxa"/>
            <w:shd w:val="clear" w:color="auto" w:fill="auto"/>
          </w:tcPr>
          <w:p w14:paraId="56EF0026" w14:textId="77777777" w:rsidR="008E2515" w:rsidRPr="00192B77" w:rsidRDefault="008E2515" w:rsidP="007F1A17">
            <w:pPr>
              <w:rPr>
                <w:b/>
                <w:color w:val="FFFFFF" w:themeColor="background1"/>
                <w:sz w:val="16"/>
                <w:szCs w:val="16"/>
              </w:rPr>
            </w:pPr>
            <w:r>
              <w:rPr>
                <w:sz w:val="16"/>
                <w:szCs w:val="16"/>
              </w:rPr>
              <w:t>Poster werken rondom bomen en poster leveren en aanplanten bomen van toepassing</w:t>
            </w:r>
          </w:p>
        </w:tc>
        <w:tc>
          <w:tcPr>
            <w:tcW w:w="1013" w:type="dxa"/>
            <w:tcBorders>
              <w:top w:val="single" w:sz="8" w:space="0" w:color="auto"/>
              <w:bottom w:val="single" w:sz="8" w:space="0" w:color="auto"/>
            </w:tcBorders>
          </w:tcPr>
          <w:p w14:paraId="29E59191"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670E2065" w14:textId="77777777" w:rsidR="008E2515" w:rsidRPr="0008776F"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23FDAFCA" w14:textId="77777777" w:rsidR="008E2515" w:rsidRPr="0008776F" w:rsidRDefault="008E2515" w:rsidP="007F1A17">
            <w:pPr>
              <w:rPr>
                <w:sz w:val="16"/>
                <w:szCs w:val="16"/>
              </w:rPr>
            </w:pPr>
          </w:p>
        </w:tc>
      </w:tr>
      <w:tr w:rsidR="008E2515" w:rsidRPr="0008776F" w14:paraId="7B14E600" w14:textId="77777777" w:rsidTr="007F1A17">
        <w:tc>
          <w:tcPr>
            <w:tcW w:w="859" w:type="dxa"/>
            <w:tcBorders>
              <w:top w:val="single" w:sz="8" w:space="0" w:color="auto"/>
              <w:left w:val="single" w:sz="8" w:space="0" w:color="auto"/>
              <w:bottom w:val="single" w:sz="8" w:space="0" w:color="auto"/>
            </w:tcBorders>
          </w:tcPr>
          <w:p w14:paraId="7AAD298D" w14:textId="77777777" w:rsidR="008E2515" w:rsidRDefault="008E2515" w:rsidP="007F1A17">
            <w:pPr>
              <w:rPr>
                <w:sz w:val="16"/>
                <w:szCs w:val="16"/>
              </w:rPr>
            </w:pPr>
            <w:r>
              <w:rPr>
                <w:sz w:val="16"/>
                <w:szCs w:val="16"/>
              </w:rPr>
              <w:t>GU-K29</w:t>
            </w:r>
          </w:p>
        </w:tc>
        <w:tc>
          <w:tcPr>
            <w:tcW w:w="8160" w:type="dxa"/>
            <w:shd w:val="clear" w:color="auto" w:fill="auto"/>
          </w:tcPr>
          <w:p w14:paraId="60200E5E" w14:textId="77777777" w:rsidR="008E2515" w:rsidRDefault="008E2515" w:rsidP="007F1A17">
            <w:pPr>
              <w:rPr>
                <w:sz w:val="16"/>
                <w:szCs w:val="16"/>
              </w:rPr>
            </w:pPr>
            <w:r>
              <w:rPr>
                <w:sz w:val="16"/>
                <w:szCs w:val="16"/>
              </w:rPr>
              <w:t>Kap- en rooi werkzaamheden en uitdunningswerkzaamheden dienen voor 15 februari 2018 te zijn afgerond</w:t>
            </w:r>
          </w:p>
        </w:tc>
        <w:tc>
          <w:tcPr>
            <w:tcW w:w="1013" w:type="dxa"/>
            <w:tcBorders>
              <w:top w:val="single" w:sz="8" w:space="0" w:color="auto"/>
              <w:bottom w:val="single" w:sz="8" w:space="0" w:color="auto"/>
            </w:tcBorders>
          </w:tcPr>
          <w:p w14:paraId="48D407A3"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0935C9BE"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6F89231C" w14:textId="77777777" w:rsidR="008E2515" w:rsidRPr="0008776F" w:rsidRDefault="008E2515" w:rsidP="007F1A17">
            <w:pPr>
              <w:rPr>
                <w:sz w:val="16"/>
                <w:szCs w:val="16"/>
              </w:rPr>
            </w:pPr>
          </w:p>
        </w:tc>
      </w:tr>
      <w:tr w:rsidR="008E2515" w:rsidRPr="0008776F" w14:paraId="656FB90D" w14:textId="77777777" w:rsidTr="007F1A17">
        <w:tc>
          <w:tcPr>
            <w:tcW w:w="859" w:type="dxa"/>
            <w:tcBorders>
              <w:top w:val="single" w:sz="8" w:space="0" w:color="auto"/>
              <w:left w:val="single" w:sz="8" w:space="0" w:color="auto"/>
              <w:bottom w:val="single" w:sz="8" w:space="0" w:color="auto"/>
            </w:tcBorders>
          </w:tcPr>
          <w:p w14:paraId="6BC87F84" w14:textId="77777777" w:rsidR="008E2515" w:rsidRDefault="008E2515" w:rsidP="007F1A17">
            <w:pPr>
              <w:rPr>
                <w:sz w:val="16"/>
                <w:szCs w:val="16"/>
              </w:rPr>
            </w:pPr>
            <w:r>
              <w:rPr>
                <w:sz w:val="16"/>
                <w:szCs w:val="16"/>
              </w:rPr>
              <w:t>GU-K30</w:t>
            </w:r>
          </w:p>
        </w:tc>
        <w:tc>
          <w:tcPr>
            <w:tcW w:w="8160" w:type="dxa"/>
            <w:shd w:val="clear" w:color="auto" w:fill="auto"/>
          </w:tcPr>
          <w:p w14:paraId="05D0CBFD" w14:textId="77777777" w:rsidR="008E2515" w:rsidRDefault="008E2515" w:rsidP="007F1A17">
            <w:pPr>
              <w:rPr>
                <w:sz w:val="16"/>
                <w:szCs w:val="16"/>
              </w:rPr>
            </w:pPr>
            <w:r>
              <w:rPr>
                <w:sz w:val="16"/>
                <w:szCs w:val="16"/>
              </w:rPr>
              <w:t>Bomen aanplanten in de maat 16-18 met draadkluit, bij aanplant bomen snoeien</w:t>
            </w:r>
          </w:p>
        </w:tc>
        <w:tc>
          <w:tcPr>
            <w:tcW w:w="1013" w:type="dxa"/>
            <w:tcBorders>
              <w:top w:val="single" w:sz="8" w:space="0" w:color="auto"/>
              <w:bottom w:val="single" w:sz="8" w:space="0" w:color="auto"/>
            </w:tcBorders>
          </w:tcPr>
          <w:p w14:paraId="362E6514"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2CE884A3"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6F3528EB" w14:textId="77777777" w:rsidR="008E2515" w:rsidRPr="0008776F" w:rsidRDefault="008E2515" w:rsidP="007F1A17">
            <w:pPr>
              <w:rPr>
                <w:sz w:val="16"/>
                <w:szCs w:val="16"/>
              </w:rPr>
            </w:pPr>
          </w:p>
        </w:tc>
      </w:tr>
      <w:tr w:rsidR="008E2515" w:rsidRPr="0008776F" w14:paraId="36B5E02A" w14:textId="77777777" w:rsidTr="007F1A17">
        <w:tc>
          <w:tcPr>
            <w:tcW w:w="859" w:type="dxa"/>
            <w:tcBorders>
              <w:top w:val="single" w:sz="8" w:space="0" w:color="auto"/>
              <w:left w:val="single" w:sz="8" w:space="0" w:color="auto"/>
              <w:bottom w:val="single" w:sz="8" w:space="0" w:color="auto"/>
            </w:tcBorders>
          </w:tcPr>
          <w:p w14:paraId="0A1B2754" w14:textId="77777777" w:rsidR="008E2515" w:rsidRDefault="008E2515" w:rsidP="007F1A17">
            <w:pPr>
              <w:rPr>
                <w:sz w:val="16"/>
                <w:szCs w:val="16"/>
              </w:rPr>
            </w:pPr>
            <w:r>
              <w:rPr>
                <w:sz w:val="16"/>
                <w:szCs w:val="16"/>
              </w:rPr>
              <w:t>GU-K31</w:t>
            </w:r>
          </w:p>
        </w:tc>
        <w:tc>
          <w:tcPr>
            <w:tcW w:w="8160" w:type="dxa"/>
            <w:shd w:val="clear" w:color="auto" w:fill="auto"/>
          </w:tcPr>
          <w:p w14:paraId="4EC081CE" w14:textId="77777777" w:rsidR="008E2515" w:rsidRDefault="008E2515" w:rsidP="007F1A17">
            <w:pPr>
              <w:rPr>
                <w:sz w:val="16"/>
                <w:szCs w:val="16"/>
              </w:rPr>
            </w:pPr>
            <w:r>
              <w:rPr>
                <w:sz w:val="16"/>
                <w:szCs w:val="16"/>
              </w:rPr>
              <w:t>Voor start uitvoering dient aannemer een quik-scan op basis van nieuwe natuurwet uit te voeren en de opdrachtgever hierover te rapporteren.</w:t>
            </w:r>
          </w:p>
        </w:tc>
        <w:tc>
          <w:tcPr>
            <w:tcW w:w="1013" w:type="dxa"/>
            <w:tcBorders>
              <w:top w:val="single" w:sz="8" w:space="0" w:color="auto"/>
              <w:bottom w:val="single" w:sz="8" w:space="0" w:color="auto"/>
            </w:tcBorders>
          </w:tcPr>
          <w:p w14:paraId="4A408FD5"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29DAA99C"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44A9873C" w14:textId="77777777" w:rsidR="008E2515" w:rsidRPr="0008776F" w:rsidRDefault="008E2515" w:rsidP="007F1A17">
            <w:pPr>
              <w:rPr>
                <w:sz w:val="16"/>
                <w:szCs w:val="16"/>
              </w:rPr>
            </w:pPr>
          </w:p>
        </w:tc>
      </w:tr>
      <w:tr w:rsidR="008E2515" w:rsidRPr="0008776F" w14:paraId="10BCD512" w14:textId="77777777" w:rsidTr="007F1A17">
        <w:tc>
          <w:tcPr>
            <w:tcW w:w="859" w:type="dxa"/>
            <w:tcBorders>
              <w:top w:val="single" w:sz="8" w:space="0" w:color="auto"/>
              <w:left w:val="single" w:sz="8" w:space="0" w:color="auto"/>
              <w:bottom w:val="single" w:sz="8" w:space="0" w:color="auto"/>
            </w:tcBorders>
          </w:tcPr>
          <w:p w14:paraId="7A657D27" w14:textId="77777777" w:rsidR="008E2515" w:rsidRDefault="008E2515" w:rsidP="007F1A17">
            <w:pPr>
              <w:rPr>
                <w:sz w:val="16"/>
                <w:szCs w:val="16"/>
              </w:rPr>
            </w:pPr>
            <w:r>
              <w:rPr>
                <w:sz w:val="16"/>
                <w:szCs w:val="16"/>
              </w:rPr>
              <w:t>GU-K32</w:t>
            </w:r>
          </w:p>
        </w:tc>
        <w:tc>
          <w:tcPr>
            <w:tcW w:w="8160" w:type="dxa"/>
            <w:shd w:val="clear" w:color="auto" w:fill="auto"/>
          </w:tcPr>
          <w:p w14:paraId="227F2F77" w14:textId="77777777" w:rsidR="008E2515" w:rsidRDefault="008E2515" w:rsidP="007F1A17">
            <w:pPr>
              <w:rPr>
                <w:sz w:val="16"/>
                <w:szCs w:val="16"/>
              </w:rPr>
            </w:pPr>
            <w:r>
              <w:rPr>
                <w:sz w:val="16"/>
                <w:szCs w:val="16"/>
              </w:rPr>
              <w:t>Werkzaamheden die gevoelig zijn voor flora en fauna wetgeving uitvoeren voor 15 maart 20118.</w:t>
            </w:r>
          </w:p>
        </w:tc>
        <w:tc>
          <w:tcPr>
            <w:tcW w:w="1013" w:type="dxa"/>
            <w:tcBorders>
              <w:top w:val="single" w:sz="8" w:space="0" w:color="auto"/>
              <w:bottom w:val="single" w:sz="8" w:space="0" w:color="auto"/>
            </w:tcBorders>
          </w:tcPr>
          <w:p w14:paraId="044CAA19" w14:textId="77777777" w:rsidR="008E2515" w:rsidRPr="0008776F" w:rsidRDefault="008E2515" w:rsidP="007F1A17">
            <w:pPr>
              <w:rPr>
                <w:sz w:val="16"/>
                <w:szCs w:val="16"/>
              </w:rPr>
            </w:pPr>
            <w:r w:rsidRPr="0008776F">
              <w:rPr>
                <w:sz w:val="16"/>
                <w:szCs w:val="16"/>
              </w:rPr>
              <w:t>□ Ja</w:t>
            </w:r>
          </w:p>
        </w:tc>
        <w:tc>
          <w:tcPr>
            <w:tcW w:w="884" w:type="dxa"/>
            <w:tcBorders>
              <w:top w:val="single" w:sz="8" w:space="0" w:color="auto"/>
              <w:bottom w:val="single" w:sz="8" w:space="0" w:color="auto"/>
            </w:tcBorders>
          </w:tcPr>
          <w:p w14:paraId="0C262799" w14:textId="77777777" w:rsidR="008E2515" w:rsidRPr="00586EDE" w:rsidRDefault="008E2515" w:rsidP="007F1A17">
            <w:pPr>
              <w:rPr>
                <w:sz w:val="16"/>
                <w:szCs w:val="16"/>
              </w:rPr>
            </w:pPr>
            <w:r w:rsidRPr="00586EDE">
              <w:rPr>
                <w:sz w:val="16"/>
                <w:szCs w:val="16"/>
              </w:rPr>
              <w:t>□ Nee</w:t>
            </w:r>
          </w:p>
        </w:tc>
        <w:tc>
          <w:tcPr>
            <w:tcW w:w="3296" w:type="dxa"/>
            <w:tcBorders>
              <w:top w:val="single" w:sz="8" w:space="0" w:color="auto"/>
              <w:bottom w:val="single" w:sz="8" w:space="0" w:color="auto"/>
            </w:tcBorders>
          </w:tcPr>
          <w:p w14:paraId="2EC9D9FF" w14:textId="77777777" w:rsidR="008E2515" w:rsidRPr="0008776F" w:rsidRDefault="008E2515" w:rsidP="007F1A17">
            <w:pPr>
              <w:rPr>
                <w:sz w:val="16"/>
                <w:szCs w:val="16"/>
              </w:rPr>
            </w:pPr>
          </w:p>
        </w:tc>
      </w:tr>
      <w:tr w:rsidR="008E2515" w:rsidRPr="0008776F" w14:paraId="14D99821" w14:textId="77777777" w:rsidTr="007F1A17">
        <w:tc>
          <w:tcPr>
            <w:tcW w:w="859" w:type="dxa"/>
            <w:tcBorders>
              <w:top w:val="single" w:sz="12" w:space="0" w:color="auto"/>
              <w:left w:val="nil"/>
              <w:bottom w:val="single" w:sz="12" w:space="0" w:color="auto"/>
              <w:right w:val="nil"/>
            </w:tcBorders>
          </w:tcPr>
          <w:p w14:paraId="3746C751" w14:textId="77777777" w:rsidR="008E2515" w:rsidRPr="0008776F" w:rsidRDefault="008E2515" w:rsidP="007F1A17">
            <w:pPr>
              <w:rPr>
                <w:sz w:val="16"/>
                <w:szCs w:val="16"/>
              </w:rPr>
            </w:pPr>
          </w:p>
        </w:tc>
        <w:tc>
          <w:tcPr>
            <w:tcW w:w="8160" w:type="dxa"/>
            <w:tcBorders>
              <w:top w:val="single" w:sz="12" w:space="0" w:color="auto"/>
              <w:left w:val="nil"/>
              <w:bottom w:val="single" w:sz="12" w:space="0" w:color="auto"/>
              <w:right w:val="nil"/>
            </w:tcBorders>
          </w:tcPr>
          <w:p w14:paraId="3159359C" w14:textId="77777777" w:rsidR="008E2515" w:rsidRDefault="008E2515" w:rsidP="007F1A17">
            <w:pPr>
              <w:rPr>
                <w:b/>
                <w:color w:val="FFFFFF"/>
                <w:sz w:val="16"/>
                <w:szCs w:val="16"/>
              </w:rPr>
            </w:pPr>
            <w:r>
              <w:rPr>
                <w:b/>
                <w:color w:val="FFFFFF"/>
                <w:sz w:val="16"/>
                <w:szCs w:val="16"/>
              </w:rPr>
              <w:t>Natuurspeelplaats</w:t>
            </w:r>
          </w:p>
          <w:p w14:paraId="466A6A94" w14:textId="77777777" w:rsidR="008E2515" w:rsidRPr="007802E9" w:rsidRDefault="008E2515" w:rsidP="007F1A17">
            <w:pPr>
              <w:rPr>
                <w:b/>
                <w:color w:val="FFFFFF"/>
                <w:sz w:val="16"/>
                <w:szCs w:val="16"/>
              </w:rPr>
            </w:pPr>
          </w:p>
        </w:tc>
        <w:tc>
          <w:tcPr>
            <w:tcW w:w="1013" w:type="dxa"/>
            <w:tcBorders>
              <w:top w:val="single" w:sz="12" w:space="0" w:color="auto"/>
              <w:left w:val="nil"/>
              <w:bottom w:val="single" w:sz="12" w:space="0" w:color="auto"/>
              <w:right w:val="nil"/>
            </w:tcBorders>
          </w:tcPr>
          <w:p w14:paraId="7B877F7C" w14:textId="77777777" w:rsidR="008E2515" w:rsidRPr="007802E9" w:rsidRDefault="008E2515" w:rsidP="007F1A17">
            <w:pPr>
              <w:rPr>
                <w:b/>
                <w:color w:val="FFFFFF"/>
                <w:sz w:val="16"/>
                <w:szCs w:val="16"/>
              </w:rPr>
            </w:pPr>
          </w:p>
        </w:tc>
        <w:tc>
          <w:tcPr>
            <w:tcW w:w="884" w:type="dxa"/>
            <w:tcBorders>
              <w:top w:val="single" w:sz="12" w:space="0" w:color="auto"/>
              <w:left w:val="nil"/>
              <w:bottom w:val="single" w:sz="12" w:space="0" w:color="auto"/>
              <w:right w:val="nil"/>
            </w:tcBorders>
          </w:tcPr>
          <w:p w14:paraId="1832C271" w14:textId="77777777" w:rsidR="008E2515" w:rsidRPr="007802E9" w:rsidRDefault="008E2515" w:rsidP="007F1A17">
            <w:pPr>
              <w:rPr>
                <w:b/>
                <w:color w:val="FFFFFF"/>
                <w:sz w:val="16"/>
                <w:szCs w:val="16"/>
              </w:rPr>
            </w:pPr>
          </w:p>
        </w:tc>
        <w:tc>
          <w:tcPr>
            <w:tcW w:w="3296" w:type="dxa"/>
            <w:tcBorders>
              <w:top w:val="single" w:sz="12" w:space="0" w:color="auto"/>
              <w:left w:val="nil"/>
              <w:bottom w:val="single" w:sz="12" w:space="0" w:color="auto"/>
              <w:right w:val="nil"/>
            </w:tcBorders>
          </w:tcPr>
          <w:p w14:paraId="6E5A2F68" w14:textId="77777777" w:rsidR="008E2515" w:rsidRPr="0008776F" w:rsidRDefault="008E2515" w:rsidP="007F1A17">
            <w:pPr>
              <w:rPr>
                <w:b/>
                <w:sz w:val="16"/>
                <w:szCs w:val="16"/>
              </w:rPr>
            </w:pPr>
          </w:p>
        </w:tc>
      </w:tr>
      <w:tr w:rsidR="008E2515" w:rsidRPr="007802E9" w14:paraId="22E151A2" w14:textId="77777777" w:rsidTr="007F1A17">
        <w:tc>
          <w:tcPr>
            <w:tcW w:w="859" w:type="dxa"/>
            <w:tcBorders>
              <w:top w:val="single" w:sz="12" w:space="0" w:color="auto"/>
              <w:bottom w:val="single" w:sz="12" w:space="0" w:color="auto"/>
            </w:tcBorders>
            <w:shd w:val="clear" w:color="auto" w:fill="8EAADB"/>
          </w:tcPr>
          <w:p w14:paraId="7AADDA77" w14:textId="77777777" w:rsidR="008E2515" w:rsidRPr="0008776F" w:rsidRDefault="008E2515" w:rsidP="007F1A17">
            <w:pPr>
              <w:rPr>
                <w:sz w:val="16"/>
                <w:szCs w:val="16"/>
              </w:rPr>
            </w:pPr>
          </w:p>
        </w:tc>
        <w:tc>
          <w:tcPr>
            <w:tcW w:w="8160" w:type="dxa"/>
            <w:tcBorders>
              <w:top w:val="single" w:sz="12" w:space="0" w:color="auto"/>
              <w:bottom w:val="single" w:sz="12" w:space="0" w:color="auto"/>
            </w:tcBorders>
            <w:shd w:val="clear" w:color="auto" w:fill="8EAADB"/>
          </w:tcPr>
          <w:p w14:paraId="7AA2F512" w14:textId="77777777" w:rsidR="008E2515" w:rsidRDefault="008E2515" w:rsidP="007F1A17">
            <w:pPr>
              <w:rPr>
                <w:b/>
                <w:color w:val="FFFFFF"/>
                <w:sz w:val="16"/>
                <w:szCs w:val="16"/>
              </w:rPr>
            </w:pPr>
            <w:r>
              <w:rPr>
                <w:b/>
                <w:color w:val="FFFFFF"/>
                <w:sz w:val="16"/>
                <w:szCs w:val="16"/>
              </w:rPr>
              <w:t>Natuurspeelplaats</w:t>
            </w:r>
          </w:p>
          <w:p w14:paraId="58A0BED4" w14:textId="77777777" w:rsidR="008E2515" w:rsidRPr="00894C6D" w:rsidRDefault="008E2515" w:rsidP="007F1A17">
            <w:pPr>
              <w:pStyle w:val="Geenafstand"/>
              <w:spacing w:line="260" w:lineRule="atLeast"/>
              <w:ind w:left="26"/>
              <w:rPr>
                <w:rFonts w:ascii="Verdana" w:hAnsi="Verdana" w:cs="Arial"/>
                <w:sz w:val="16"/>
                <w:szCs w:val="16"/>
              </w:rPr>
            </w:pPr>
          </w:p>
        </w:tc>
        <w:tc>
          <w:tcPr>
            <w:tcW w:w="1013" w:type="dxa"/>
            <w:tcBorders>
              <w:top w:val="single" w:sz="12" w:space="0" w:color="auto"/>
              <w:bottom w:val="single" w:sz="12" w:space="0" w:color="auto"/>
            </w:tcBorders>
            <w:shd w:val="clear" w:color="auto" w:fill="8EAADB"/>
          </w:tcPr>
          <w:p w14:paraId="29C5BEA2" w14:textId="77777777" w:rsidR="008E2515" w:rsidRPr="002C29D9" w:rsidRDefault="008E2515" w:rsidP="007F1A17">
            <w:pPr>
              <w:rPr>
                <w:sz w:val="16"/>
                <w:szCs w:val="16"/>
              </w:rPr>
            </w:pPr>
          </w:p>
        </w:tc>
        <w:tc>
          <w:tcPr>
            <w:tcW w:w="884" w:type="dxa"/>
            <w:tcBorders>
              <w:top w:val="single" w:sz="12" w:space="0" w:color="auto"/>
              <w:bottom w:val="single" w:sz="12" w:space="0" w:color="auto"/>
            </w:tcBorders>
            <w:shd w:val="clear" w:color="auto" w:fill="8EAADB"/>
          </w:tcPr>
          <w:p w14:paraId="222F0ABF" w14:textId="77777777" w:rsidR="008E2515" w:rsidRPr="002C29D9" w:rsidRDefault="008E2515" w:rsidP="007F1A17">
            <w:pPr>
              <w:rPr>
                <w:sz w:val="16"/>
                <w:szCs w:val="16"/>
              </w:rPr>
            </w:pPr>
          </w:p>
        </w:tc>
        <w:tc>
          <w:tcPr>
            <w:tcW w:w="3296" w:type="dxa"/>
            <w:tcBorders>
              <w:top w:val="single" w:sz="12" w:space="0" w:color="auto"/>
              <w:bottom w:val="single" w:sz="12" w:space="0" w:color="auto"/>
            </w:tcBorders>
            <w:shd w:val="clear" w:color="auto" w:fill="8EAADB"/>
          </w:tcPr>
          <w:p w14:paraId="01BBF637" w14:textId="77777777" w:rsidR="008E2515" w:rsidRPr="007802E9" w:rsidRDefault="008E2515" w:rsidP="007F1A17">
            <w:pPr>
              <w:rPr>
                <w:b/>
                <w:color w:val="FFFFFF"/>
                <w:sz w:val="16"/>
                <w:szCs w:val="16"/>
              </w:rPr>
            </w:pPr>
          </w:p>
        </w:tc>
      </w:tr>
      <w:tr w:rsidR="008E2515" w:rsidRPr="002C29D9" w14:paraId="0C67E570" w14:textId="77777777" w:rsidTr="007F1A17">
        <w:tc>
          <w:tcPr>
            <w:tcW w:w="859" w:type="dxa"/>
            <w:tcBorders>
              <w:top w:val="single" w:sz="12" w:space="0" w:color="auto"/>
              <w:left w:val="single" w:sz="8" w:space="0" w:color="auto"/>
              <w:bottom w:val="single" w:sz="4" w:space="0" w:color="auto"/>
            </w:tcBorders>
          </w:tcPr>
          <w:p w14:paraId="3905696E" w14:textId="77777777" w:rsidR="008E2515" w:rsidRPr="0008776F" w:rsidRDefault="008E2515" w:rsidP="007F1A17">
            <w:pPr>
              <w:rPr>
                <w:sz w:val="16"/>
                <w:szCs w:val="16"/>
              </w:rPr>
            </w:pPr>
            <w:r>
              <w:rPr>
                <w:sz w:val="16"/>
                <w:szCs w:val="16"/>
              </w:rPr>
              <w:t>GU-K32</w:t>
            </w:r>
          </w:p>
        </w:tc>
        <w:tc>
          <w:tcPr>
            <w:tcW w:w="8160" w:type="dxa"/>
            <w:tcBorders>
              <w:top w:val="single" w:sz="12" w:space="0" w:color="auto"/>
              <w:bottom w:val="single" w:sz="4" w:space="0" w:color="auto"/>
            </w:tcBorders>
            <w:shd w:val="clear" w:color="auto" w:fill="auto"/>
          </w:tcPr>
          <w:p w14:paraId="1FAA6692" w14:textId="77777777" w:rsidR="008E2515" w:rsidRPr="00894C6D" w:rsidRDefault="008E2515" w:rsidP="007F1A17">
            <w:pPr>
              <w:pStyle w:val="Geenafstand"/>
              <w:spacing w:line="260" w:lineRule="atLeast"/>
              <w:rPr>
                <w:rFonts w:ascii="Verdana" w:hAnsi="Verdana" w:cs="Arial"/>
                <w:sz w:val="16"/>
                <w:szCs w:val="16"/>
              </w:rPr>
            </w:pPr>
            <w:r>
              <w:rPr>
                <w:rFonts w:ascii="Verdana" w:hAnsi="Verdana" w:cs="Arial"/>
                <w:sz w:val="16"/>
                <w:szCs w:val="16"/>
              </w:rPr>
              <w:t xml:space="preserve">Uitgangspunt ontwerp Donker groen </w:t>
            </w:r>
          </w:p>
        </w:tc>
        <w:tc>
          <w:tcPr>
            <w:tcW w:w="1013" w:type="dxa"/>
            <w:tcBorders>
              <w:top w:val="single" w:sz="12" w:space="0" w:color="auto"/>
              <w:bottom w:val="single" w:sz="4" w:space="0" w:color="auto"/>
            </w:tcBorders>
          </w:tcPr>
          <w:p w14:paraId="672DBF0F" w14:textId="77777777" w:rsidR="008E2515" w:rsidRPr="002C29D9" w:rsidRDefault="008E2515" w:rsidP="007F1A17">
            <w:pPr>
              <w:rPr>
                <w:sz w:val="16"/>
                <w:szCs w:val="16"/>
              </w:rPr>
            </w:pPr>
            <w:r w:rsidRPr="002C29D9">
              <w:rPr>
                <w:sz w:val="16"/>
                <w:szCs w:val="16"/>
              </w:rPr>
              <w:t>□ Ja</w:t>
            </w:r>
          </w:p>
        </w:tc>
        <w:tc>
          <w:tcPr>
            <w:tcW w:w="884" w:type="dxa"/>
            <w:tcBorders>
              <w:top w:val="single" w:sz="12" w:space="0" w:color="auto"/>
              <w:bottom w:val="single" w:sz="4" w:space="0" w:color="auto"/>
            </w:tcBorders>
          </w:tcPr>
          <w:p w14:paraId="6107A25A" w14:textId="77777777" w:rsidR="008E2515" w:rsidRPr="002C29D9" w:rsidRDefault="008E2515" w:rsidP="007F1A17">
            <w:pPr>
              <w:rPr>
                <w:sz w:val="16"/>
                <w:szCs w:val="16"/>
              </w:rPr>
            </w:pPr>
            <w:r w:rsidRPr="002C29D9">
              <w:rPr>
                <w:sz w:val="16"/>
                <w:szCs w:val="16"/>
              </w:rPr>
              <w:t>□ Nee</w:t>
            </w:r>
          </w:p>
        </w:tc>
        <w:tc>
          <w:tcPr>
            <w:tcW w:w="3296" w:type="dxa"/>
            <w:tcBorders>
              <w:top w:val="single" w:sz="12" w:space="0" w:color="auto"/>
              <w:bottom w:val="single" w:sz="4" w:space="0" w:color="auto"/>
            </w:tcBorders>
          </w:tcPr>
          <w:p w14:paraId="7CEC32DB" w14:textId="77777777" w:rsidR="008E2515" w:rsidRPr="002C29D9" w:rsidRDefault="008E2515" w:rsidP="007F1A17">
            <w:pPr>
              <w:rPr>
                <w:sz w:val="16"/>
                <w:szCs w:val="16"/>
              </w:rPr>
            </w:pPr>
          </w:p>
        </w:tc>
      </w:tr>
      <w:tr w:rsidR="008E2515" w:rsidRPr="002C29D9" w14:paraId="1116A32C" w14:textId="77777777" w:rsidTr="00202BF6">
        <w:tc>
          <w:tcPr>
            <w:tcW w:w="859" w:type="dxa"/>
            <w:tcBorders>
              <w:top w:val="single" w:sz="4" w:space="0" w:color="auto"/>
              <w:left w:val="single" w:sz="8" w:space="0" w:color="auto"/>
              <w:bottom w:val="single" w:sz="4" w:space="0" w:color="auto"/>
            </w:tcBorders>
          </w:tcPr>
          <w:p w14:paraId="08D9A021" w14:textId="77777777" w:rsidR="008E2515" w:rsidRDefault="008E2515" w:rsidP="007F1A17">
            <w:pPr>
              <w:rPr>
                <w:sz w:val="16"/>
                <w:szCs w:val="16"/>
              </w:rPr>
            </w:pPr>
            <w:r>
              <w:rPr>
                <w:sz w:val="16"/>
                <w:szCs w:val="16"/>
              </w:rPr>
              <w:t>GU-K33</w:t>
            </w:r>
          </w:p>
        </w:tc>
        <w:tc>
          <w:tcPr>
            <w:tcW w:w="8160" w:type="dxa"/>
            <w:tcBorders>
              <w:top w:val="single" w:sz="4" w:space="0" w:color="auto"/>
              <w:bottom w:val="single" w:sz="4" w:space="0" w:color="auto"/>
            </w:tcBorders>
            <w:shd w:val="clear" w:color="auto" w:fill="auto"/>
          </w:tcPr>
          <w:p w14:paraId="1FE0CC6F" w14:textId="77777777" w:rsidR="008E2515" w:rsidRDefault="008E2515" w:rsidP="007F1A17">
            <w:pPr>
              <w:pStyle w:val="Geenafstand"/>
              <w:spacing w:line="260" w:lineRule="atLeast"/>
              <w:rPr>
                <w:rFonts w:ascii="Verdana" w:hAnsi="Verdana" w:cs="Arial"/>
                <w:sz w:val="16"/>
                <w:szCs w:val="16"/>
              </w:rPr>
            </w:pPr>
            <w:r>
              <w:rPr>
                <w:rFonts w:ascii="Verdana" w:hAnsi="Verdana" w:cs="Arial"/>
                <w:sz w:val="16"/>
                <w:szCs w:val="16"/>
              </w:rPr>
              <w:t>Uitvoeringstekening in samenwerking met studenten Wellant College en Da Vinci</w:t>
            </w:r>
          </w:p>
        </w:tc>
        <w:tc>
          <w:tcPr>
            <w:tcW w:w="1013" w:type="dxa"/>
            <w:tcBorders>
              <w:top w:val="single" w:sz="4" w:space="0" w:color="auto"/>
              <w:bottom w:val="single" w:sz="4" w:space="0" w:color="auto"/>
            </w:tcBorders>
          </w:tcPr>
          <w:p w14:paraId="0E0F8BE1" w14:textId="77777777" w:rsidR="008E2515" w:rsidRPr="002C29D9" w:rsidRDefault="008E2515" w:rsidP="007F1A17">
            <w:pPr>
              <w:rPr>
                <w:sz w:val="16"/>
                <w:szCs w:val="16"/>
              </w:rPr>
            </w:pPr>
            <w:r w:rsidRPr="002C29D9">
              <w:rPr>
                <w:sz w:val="16"/>
                <w:szCs w:val="16"/>
              </w:rPr>
              <w:t>□ Ja</w:t>
            </w:r>
          </w:p>
        </w:tc>
        <w:tc>
          <w:tcPr>
            <w:tcW w:w="884" w:type="dxa"/>
            <w:tcBorders>
              <w:top w:val="single" w:sz="4" w:space="0" w:color="auto"/>
              <w:bottom w:val="single" w:sz="4" w:space="0" w:color="auto"/>
            </w:tcBorders>
          </w:tcPr>
          <w:p w14:paraId="0575EA25" w14:textId="77777777" w:rsidR="008E2515" w:rsidRPr="002C29D9" w:rsidRDefault="008E2515" w:rsidP="007F1A17">
            <w:pPr>
              <w:rPr>
                <w:sz w:val="16"/>
                <w:szCs w:val="16"/>
              </w:rPr>
            </w:pPr>
            <w:r w:rsidRPr="002C29D9">
              <w:rPr>
                <w:sz w:val="16"/>
                <w:szCs w:val="16"/>
              </w:rPr>
              <w:t>□ Nee</w:t>
            </w:r>
          </w:p>
        </w:tc>
        <w:tc>
          <w:tcPr>
            <w:tcW w:w="3296" w:type="dxa"/>
            <w:tcBorders>
              <w:top w:val="single" w:sz="4" w:space="0" w:color="auto"/>
              <w:bottom w:val="single" w:sz="4" w:space="0" w:color="auto"/>
            </w:tcBorders>
          </w:tcPr>
          <w:p w14:paraId="17A431C9" w14:textId="77777777" w:rsidR="008E2515" w:rsidRPr="002C29D9" w:rsidRDefault="008E2515" w:rsidP="007F1A17">
            <w:pPr>
              <w:rPr>
                <w:sz w:val="16"/>
                <w:szCs w:val="16"/>
              </w:rPr>
            </w:pPr>
          </w:p>
        </w:tc>
      </w:tr>
      <w:tr w:rsidR="008E2515" w:rsidRPr="002C29D9" w14:paraId="58939337" w14:textId="77777777" w:rsidTr="007F1A17">
        <w:tc>
          <w:tcPr>
            <w:tcW w:w="859" w:type="dxa"/>
            <w:tcBorders>
              <w:top w:val="single" w:sz="4" w:space="0" w:color="auto"/>
              <w:left w:val="single" w:sz="8" w:space="0" w:color="auto"/>
              <w:bottom w:val="single" w:sz="4" w:space="0" w:color="auto"/>
            </w:tcBorders>
          </w:tcPr>
          <w:p w14:paraId="2C7E7679" w14:textId="77777777" w:rsidR="008E2515" w:rsidRDefault="008E2515" w:rsidP="007F1A17">
            <w:pPr>
              <w:rPr>
                <w:sz w:val="16"/>
                <w:szCs w:val="16"/>
              </w:rPr>
            </w:pPr>
            <w:r>
              <w:rPr>
                <w:sz w:val="16"/>
                <w:szCs w:val="16"/>
              </w:rPr>
              <w:t>GU-K34</w:t>
            </w:r>
          </w:p>
        </w:tc>
        <w:tc>
          <w:tcPr>
            <w:tcW w:w="8160" w:type="dxa"/>
            <w:tcBorders>
              <w:top w:val="single" w:sz="4" w:space="0" w:color="auto"/>
              <w:bottom w:val="single" w:sz="4" w:space="0" w:color="auto"/>
            </w:tcBorders>
            <w:shd w:val="clear" w:color="auto" w:fill="auto"/>
          </w:tcPr>
          <w:p w14:paraId="0A93CF3C" w14:textId="77777777" w:rsidR="008E2515" w:rsidRPr="00E44387" w:rsidRDefault="008E2515" w:rsidP="007F1A17">
            <w:pPr>
              <w:pStyle w:val="Geenafstand"/>
              <w:spacing w:line="260" w:lineRule="atLeast"/>
              <w:ind w:left="26"/>
              <w:rPr>
                <w:rFonts w:ascii="Verdana" w:hAnsi="Verdana" w:cs="Arial"/>
                <w:sz w:val="16"/>
                <w:szCs w:val="16"/>
              </w:rPr>
            </w:pPr>
            <w:r>
              <w:rPr>
                <w:rFonts w:ascii="Verdana" w:hAnsi="Verdana"/>
                <w:sz w:val="16"/>
                <w:szCs w:val="16"/>
              </w:rPr>
              <w:t>A</w:t>
            </w:r>
            <w:r w:rsidRPr="00E44387">
              <w:rPr>
                <w:rFonts w:ascii="Verdana" w:hAnsi="Verdana"/>
                <w:sz w:val="16"/>
                <w:szCs w:val="16"/>
              </w:rPr>
              <w:t xml:space="preserve">lle onder het Warenwetbesluit Attractie- en speeltoestellen (WAS) vallende objecten </w:t>
            </w:r>
            <w:r>
              <w:rPr>
                <w:rFonts w:ascii="Verdana" w:hAnsi="Verdana"/>
                <w:sz w:val="16"/>
                <w:szCs w:val="16"/>
              </w:rPr>
              <w:t xml:space="preserve">moeten </w:t>
            </w:r>
            <w:r w:rsidRPr="00E44387">
              <w:rPr>
                <w:rFonts w:ascii="Verdana" w:hAnsi="Verdana"/>
                <w:sz w:val="16"/>
                <w:szCs w:val="16"/>
              </w:rPr>
              <w:t xml:space="preserve">voorzien zijn van een certificaat </w:t>
            </w:r>
            <w:r>
              <w:rPr>
                <w:rFonts w:ascii="Verdana" w:hAnsi="Verdana"/>
                <w:sz w:val="16"/>
                <w:szCs w:val="16"/>
              </w:rPr>
              <w:t>conform</w:t>
            </w:r>
            <w:r w:rsidRPr="00E44387">
              <w:rPr>
                <w:rFonts w:ascii="Verdana" w:hAnsi="Verdana"/>
                <w:sz w:val="16"/>
                <w:szCs w:val="16"/>
              </w:rPr>
              <w:t xml:space="preserve"> WAS;</w:t>
            </w:r>
          </w:p>
        </w:tc>
        <w:tc>
          <w:tcPr>
            <w:tcW w:w="1013" w:type="dxa"/>
            <w:tcBorders>
              <w:top w:val="single" w:sz="4" w:space="0" w:color="auto"/>
              <w:bottom w:val="single" w:sz="4" w:space="0" w:color="auto"/>
            </w:tcBorders>
          </w:tcPr>
          <w:p w14:paraId="6381EB04" w14:textId="77777777" w:rsidR="008E2515" w:rsidRPr="002C29D9" w:rsidRDefault="008E2515" w:rsidP="007F1A17">
            <w:pPr>
              <w:rPr>
                <w:sz w:val="16"/>
                <w:szCs w:val="16"/>
              </w:rPr>
            </w:pPr>
            <w:r w:rsidRPr="002C29D9">
              <w:rPr>
                <w:sz w:val="16"/>
                <w:szCs w:val="16"/>
              </w:rPr>
              <w:t>□ Ja</w:t>
            </w:r>
          </w:p>
        </w:tc>
        <w:tc>
          <w:tcPr>
            <w:tcW w:w="884" w:type="dxa"/>
            <w:tcBorders>
              <w:top w:val="single" w:sz="4" w:space="0" w:color="auto"/>
              <w:bottom w:val="single" w:sz="4" w:space="0" w:color="auto"/>
            </w:tcBorders>
          </w:tcPr>
          <w:p w14:paraId="0A21D777" w14:textId="77777777" w:rsidR="008E2515" w:rsidRPr="002C29D9" w:rsidRDefault="008E2515" w:rsidP="007F1A17">
            <w:pPr>
              <w:rPr>
                <w:sz w:val="16"/>
                <w:szCs w:val="16"/>
              </w:rPr>
            </w:pPr>
            <w:r w:rsidRPr="002C29D9">
              <w:rPr>
                <w:sz w:val="16"/>
                <w:szCs w:val="16"/>
              </w:rPr>
              <w:t>□ Nee</w:t>
            </w:r>
          </w:p>
        </w:tc>
        <w:tc>
          <w:tcPr>
            <w:tcW w:w="3296" w:type="dxa"/>
            <w:tcBorders>
              <w:top w:val="single" w:sz="4" w:space="0" w:color="auto"/>
              <w:bottom w:val="single" w:sz="4" w:space="0" w:color="auto"/>
            </w:tcBorders>
          </w:tcPr>
          <w:p w14:paraId="4F53AFFE" w14:textId="77777777" w:rsidR="008E2515" w:rsidRPr="002C29D9" w:rsidRDefault="008E2515" w:rsidP="007F1A17">
            <w:pPr>
              <w:rPr>
                <w:sz w:val="16"/>
                <w:szCs w:val="16"/>
              </w:rPr>
            </w:pPr>
          </w:p>
        </w:tc>
      </w:tr>
      <w:tr w:rsidR="008E2515" w:rsidRPr="002C29D9" w14:paraId="18DC3DA5" w14:textId="77777777" w:rsidTr="007F1A17">
        <w:tc>
          <w:tcPr>
            <w:tcW w:w="859" w:type="dxa"/>
            <w:tcBorders>
              <w:top w:val="single" w:sz="4" w:space="0" w:color="auto"/>
              <w:left w:val="single" w:sz="8" w:space="0" w:color="auto"/>
              <w:bottom w:val="single" w:sz="4" w:space="0" w:color="auto"/>
            </w:tcBorders>
          </w:tcPr>
          <w:p w14:paraId="30838D0F" w14:textId="77777777" w:rsidR="008E2515" w:rsidRPr="0008776F" w:rsidRDefault="008E2515" w:rsidP="007F1A17">
            <w:pPr>
              <w:rPr>
                <w:b/>
                <w:sz w:val="16"/>
                <w:szCs w:val="16"/>
              </w:rPr>
            </w:pPr>
            <w:r>
              <w:rPr>
                <w:sz w:val="16"/>
                <w:szCs w:val="16"/>
              </w:rPr>
              <w:t>GU-K35</w:t>
            </w:r>
          </w:p>
        </w:tc>
        <w:tc>
          <w:tcPr>
            <w:tcW w:w="8160" w:type="dxa"/>
            <w:tcBorders>
              <w:top w:val="single" w:sz="4" w:space="0" w:color="auto"/>
              <w:bottom w:val="single" w:sz="4" w:space="0" w:color="auto"/>
            </w:tcBorders>
            <w:shd w:val="clear" w:color="auto" w:fill="auto"/>
          </w:tcPr>
          <w:p w14:paraId="41C73764" w14:textId="77777777" w:rsidR="008E2515" w:rsidRPr="007A6D36" w:rsidRDefault="008E2515" w:rsidP="007F1A17">
            <w:pPr>
              <w:pStyle w:val="Geenafstand"/>
              <w:spacing w:line="260" w:lineRule="atLeast"/>
              <w:ind w:left="26"/>
              <w:rPr>
                <w:rFonts w:ascii="Verdana" w:hAnsi="Verdana" w:cs="Arial"/>
                <w:sz w:val="16"/>
                <w:szCs w:val="16"/>
              </w:rPr>
            </w:pPr>
            <w:r>
              <w:rPr>
                <w:rFonts w:ascii="Verdana" w:hAnsi="Verdana"/>
                <w:sz w:val="16"/>
                <w:szCs w:val="16"/>
              </w:rPr>
              <w:t>D</w:t>
            </w:r>
            <w:r w:rsidRPr="007A6D36">
              <w:rPr>
                <w:rFonts w:ascii="Verdana" w:hAnsi="Verdana"/>
                <w:sz w:val="16"/>
                <w:szCs w:val="16"/>
              </w:rPr>
              <w:t>e certificatie van de onder het WAS vallende toestellen en de beoordeling van de niet onder het WAS vallende objecten door een aangewezen keurende instantie (A</w:t>
            </w:r>
            <w:r>
              <w:rPr>
                <w:rFonts w:ascii="Verdana" w:hAnsi="Verdana"/>
                <w:sz w:val="16"/>
                <w:szCs w:val="16"/>
              </w:rPr>
              <w:t xml:space="preserve">KI) moet plaatsvinden. </w:t>
            </w:r>
          </w:p>
        </w:tc>
        <w:tc>
          <w:tcPr>
            <w:tcW w:w="1013" w:type="dxa"/>
            <w:tcBorders>
              <w:top w:val="single" w:sz="4" w:space="0" w:color="auto"/>
              <w:bottom w:val="single" w:sz="4" w:space="0" w:color="auto"/>
            </w:tcBorders>
          </w:tcPr>
          <w:p w14:paraId="12A4C0FC" w14:textId="77777777" w:rsidR="008E2515" w:rsidRPr="002C29D9" w:rsidRDefault="008E2515" w:rsidP="007F1A17">
            <w:pPr>
              <w:rPr>
                <w:sz w:val="16"/>
                <w:szCs w:val="16"/>
              </w:rPr>
            </w:pPr>
            <w:r w:rsidRPr="002C29D9">
              <w:rPr>
                <w:sz w:val="16"/>
                <w:szCs w:val="16"/>
              </w:rPr>
              <w:t>□ Ja</w:t>
            </w:r>
          </w:p>
        </w:tc>
        <w:tc>
          <w:tcPr>
            <w:tcW w:w="884" w:type="dxa"/>
            <w:tcBorders>
              <w:top w:val="single" w:sz="4" w:space="0" w:color="auto"/>
              <w:bottom w:val="single" w:sz="4" w:space="0" w:color="auto"/>
            </w:tcBorders>
          </w:tcPr>
          <w:p w14:paraId="558C4C3A" w14:textId="77777777" w:rsidR="008E2515" w:rsidRPr="002C29D9" w:rsidRDefault="008E2515" w:rsidP="007F1A17">
            <w:pPr>
              <w:rPr>
                <w:sz w:val="16"/>
                <w:szCs w:val="16"/>
              </w:rPr>
            </w:pPr>
            <w:r w:rsidRPr="002C29D9">
              <w:rPr>
                <w:sz w:val="16"/>
                <w:szCs w:val="16"/>
              </w:rPr>
              <w:t>□ Nee</w:t>
            </w:r>
          </w:p>
        </w:tc>
        <w:tc>
          <w:tcPr>
            <w:tcW w:w="3296" w:type="dxa"/>
            <w:tcBorders>
              <w:top w:val="single" w:sz="4" w:space="0" w:color="auto"/>
              <w:bottom w:val="single" w:sz="4" w:space="0" w:color="auto"/>
            </w:tcBorders>
          </w:tcPr>
          <w:p w14:paraId="02552E42" w14:textId="77777777" w:rsidR="008E2515" w:rsidRPr="002C29D9" w:rsidRDefault="008E2515" w:rsidP="007F1A17">
            <w:pPr>
              <w:rPr>
                <w:sz w:val="16"/>
                <w:szCs w:val="16"/>
              </w:rPr>
            </w:pPr>
          </w:p>
        </w:tc>
      </w:tr>
      <w:tr w:rsidR="008E2515" w:rsidRPr="002C29D9" w14:paraId="4650C9C4" w14:textId="77777777" w:rsidTr="007F1A17">
        <w:tc>
          <w:tcPr>
            <w:tcW w:w="859" w:type="dxa"/>
            <w:tcBorders>
              <w:top w:val="single" w:sz="4" w:space="0" w:color="auto"/>
              <w:left w:val="single" w:sz="8" w:space="0" w:color="auto"/>
              <w:bottom w:val="single" w:sz="4" w:space="0" w:color="auto"/>
            </w:tcBorders>
          </w:tcPr>
          <w:p w14:paraId="5435A81A" w14:textId="77777777" w:rsidR="008E2515" w:rsidRDefault="008E2515" w:rsidP="007F1A17">
            <w:pPr>
              <w:rPr>
                <w:sz w:val="16"/>
                <w:szCs w:val="16"/>
              </w:rPr>
            </w:pPr>
            <w:r>
              <w:rPr>
                <w:sz w:val="16"/>
                <w:szCs w:val="16"/>
              </w:rPr>
              <w:t>GU-K36</w:t>
            </w:r>
          </w:p>
        </w:tc>
        <w:tc>
          <w:tcPr>
            <w:tcW w:w="8160" w:type="dxa"/>
            <w:tcBorders>
              <w:top w:val="single" w:sz="4" w:space="0" w:color="auto"/>
              <w:bottom w:val="single" w:sz="4" w:space="0" w:color="auto"/>
            </w:tcBorders>
            <w:shd w:val="clear" w:color="auto" w:fill="auto"/>
          </w:tcPr>
          <w:p w14:paraId="297ED107" w14:textId="77777777" w:rsidR="008E2515" w:rsidRDefault="008E2515" w:rsidP="007F1A17">
            <w:pPr>
              <w:pStyle w:val="Geenafstand"/>
              <w:spacing w:line="260" w:lineRule="atLeast"/>
              <w:ind w:left="26"/>
              <w:rPr>
                <w:rFonts w:ascii="Verdana" w:hAnsi="Verdana"/>
                <w:sz w:val="16"/>
                <w:szCs w:val="16"/>
              </w:rPr>
            </w:pPr>
            <w:r>
              <w:rPr>
                <w:rFonts w:ascii="Verdana" w:hAnsi="Verdana"/>
                <w:sz w:val="16"/>
                <w:szCs w:val="16"/>
              </w:rPr>
              <w:t>Toegepaste materialen dienen vandalisme bestendig te zijn (levensduur langer dan 10 jaar, niet snel in de brand te steken)</w:t>
            </w:r>
          </w:p>
        </w:tc>
        <w:tc>
          <w:tcPr>
            <w:tcW w:w="1013" w:type="dxa"/>
            <w:tcBorders>
              <w:top w:val="single" w:sz="4" w:space="0" w:color="auto"/>
              <w:bottom w:val="single" w:sz="4" w:space="0" w:color="auto"/>
            </w:tcBorders>
          </w:tcPr>
          <w:p w14:paraId="0125BC62" w14:textId="77777777" w:rsidR="008E2515" w:rsidRPr="002C29D9" w:rsidRDefault="008E2515" w:rsidP="007F1A17">
            <w:pPr>
              <w:rPr>
                <w:sz w:val="16"/>
                <w:szCs w:val="16"/>
              </w:rPr>
            </w:pPr>
            <w:r w:rsidRPr="002C29D9">
              <w:rPr>
                <w:sz w:val="16"/>
                <w:szCs w:val="16"/>
              </w:rPr>
              <w:t>□ Ja</w:t>
            </w:r>
          </w:p>
        </w:tc>
        <w:tc>
          <w:tcPr>
            <w:tcW w:w="884" w:type="dxa"/>
            <w:tcBorders>
              <w:top w:val="single" w:sz="4" w:space="0" w:color="auto"/>
              <w:bottom w:val="single" w:sz="4" w:space="0" w:color="auto"/>
            </w:tcBorders>
          </w:tcPr>
          <w:p w14:paraId="1FB8AFFB" w14:textId="77777777" w:rsidR="008E2515" w:rsidRPr="002C29D9" w:rsidRDefault="008E2515" w:rsidP="007F1A17">
            <w:pPr>
              <w:rPr>
                <w:sz w:val="16"/>
                <w:szCs w:val="16"/>
              </w:rPr>
            </w:pPr>
            <w:r w:rsidRPr="002C29D9">
              <w:rPr>
                <w:sz w:val="16"/>
                <w:szCs w:val="16"/>
              </w:rPr>
              <w:t>□ Nee</w:t>
            </w:r>
          </w:p>
        </w:tc>
        <w:tc>
          <w:tcPr>
            <w:tcW w:w="3296" w:type="dxa"/>
            <w:tcBorders>
              <w:top w:val="single" w:sz="4" w:space="0" w:color="auto"/>
              <w:bottom w:val="single" w:sz="4" w:space="0" w:color="auto"/>
            </w:tcBorders>
          </w:tcPr>
          <w:p w14:paraId="0B43E264" w14:textId="77777777" w:rsidR="008E2515" w:rsidRPr="002C29D9" w:rsidRDefault="008E2515" w:rsidP="007F1A17">
            <w:pPr>
              <w:rPr>
                <w:sz w:val="16"/>
                <w:szCs w:val="16"/>
              </w:rPr>
            </w:pPr>
          </w:p>
        </w:tc>
      </w:tr>
      <w:tr w:rsidR="008E2515" w:rsidRPr="002C29D9" w14:paraId="6CD95199" w14:textId="77777777" w:rsidTr="007F1A17">
        <w:tc>
          <w:tcPr>
            <w:tcW w:w="859" w:type="dxa"/>
            <w:tcBorders>
              <w:top w:val="single" w:sz="4" w:space="0" w:color="auto"/>
              <w:left w:val="single" w:sz="8" w:space="0" w:color="auto"/>
              <w:bottom w:val="single" w:sz="4" w:space="0" w:color="auto"/>
            </w:tcBorders>
          </w:tcPr>
          <w:p w14:paraId="24594593" w14:textId="77777777" w:rsidR="008E2515" w:rsidRPr="0008776F" w:rsidRDefault="008E2515" w:rsidP="007F1A17">
            <w:pPr>
              <w:rPr>
                <w:b/>
                <w:sz w:val="16"/>
                <w:szCs w:val="16"/>
              </w:rPr>
            </w:pPr>
            <w:r>
              <w:rPr>
                <w:sz w:val="16"/>
                <w:szCs w:val="16"/>
              </w:rPr>
              <w:lastRenderedPageBreak/>
              <w:t>GU-K37</w:t>
            </w:r>
          </w:p>
        </w:tc>
        <w:tc>
          <w:tcPr>
            <w:tcW w:w="8160" w:type="dxa"/>
            <w:tcBorders>
              <w:top w:val="single" w:sz="4" w:space="0" w:color="auto"/>
              <w:bottom w:val="single" w:sz="4" w:space="0" w:color="auto"/>
            </w:tcBorders>
            <w:shd w:val="clear" w:color="auto" w:fill="auto"/>
          </w:tcPr>
          <w:p w14:paraId="0FCEE0A3" w14:textId="77777777" w:rsidR="008E2515" w:rsidRPr="00572371" w:rsidRDefault="008E2515" w:rsidP="007F1A17">
            <w:pPr>
              <w:rPr>
                <w:sz w:val="16"/>
                <w:szCs w:val="16"/>
              </w:rPr>
            </w:pPr>
            <w:r w:rsidRPr="00572371">
              <w:rPr>
                <w:sz w:val="16"/>
                <w:szCs w:val="16"/>
              </w:rPr>
              <w:t>Ontwerp uitwerken zonder insectenhotel en zeecontainer.</w:t>
            </w:r>
          </w:p>
        </w:tc>
        <w:tc>
          <w:tcPr>
            <w:tcW w:w="1013" w:type="dxa"/>
            <w:tcBorders>
              <w:top w:val="single" w:sz="4" w:space="0" w:color="auto"/>
              <w:bottom w:val="single" w:sz="4" w:space="0" w:color="auto"/>
            </w:tcBorders>
          </w:tcPr>
          <w:p w14:paraId="0E8C8497" w14:textId="77777777" w:rsidR="008E2515" w:rsidRPr="0008776F" w:rsidRDefault="008E2515" w:rsidP="007F1A17">
            <w:pPr>
              <w:rPr>
                <w:b/>
                <w:sz w:val="16"/>
                <w:szCs w:val="16"/>
              </w:rPr>
            </w:pPr>
            <w:r w:rsidRPr="002C29D9">
              <w:rPr>
                <w:sz w:val="16"/>
                <w:szCs w:val="16"/>
              </w:rPr>
              <w:t>□ Ja</w:t>
            </w:r>
          </w:p>
        </w:tc>
        <w:tc>
          <w:tcPr>
            <w:tcW w:w="884" w:type="dxa"/>
            <w:tcBorders>
              <w:top w:val="single" w:sz="4" w:space="0" w:color="auto"/>
              <w:bottom w:val="single" w:sz="4" w:space="0" w:color="auto"/>
            </w:tcBorders>
          </w:tcPr>
          <w:p w14:paraId="3FC7513F" w14:textId="77777777" w:rsidR="008E2515" w:rsidRPr="0008776F" w:rsidRDefault="008E2515" w:rsidP="007F1A17">
            <w:pPr>
              <w:rPr>
                <w:b/>
                <w:sz w:val="16"/>
                <w:szCs w:val="16"/>
              </w:rPr>
            </w:pPr>
            <w:r w:rsidRPr="002C29D9">
              <w:rPr>
                <w:sz w:val="16"/>
                <w:szCs w:val="16"/>
              </w:rPr>
              <w:t>□ Nee</w:t>
            </w:r>
          </w:p>
        </w:tc>
        <w:tc>
          <w:tcPr>
            <w:tcW w:w="3296" w:type="dxa"/>
            <w:tcBorders>
              <w:top w:val="single" w:sz="4" w:space="0" w:color="auto"/>
              <w:bottom w:val="single" w:sz="4" w:space="0" w:color="auto"/>
            </w:tcBorders>
          </w:tcPr>
          <w:p w14:paraId="5C84C729" w14:textId="77777777" w:rsidR="008E2515" w:rsidRPr="002C29D9" w:rsidRDefault="008E2515" w:rsidP="007F1A17">
            <w:pPr>
              <w:rPr>
                <w:sz w:val="16"/>
                <w:szCs w:val="16"/>
              </w:rPr>
            </w:pPr>
          </w:p>
        </w:tc>
      </w:tr>
      <w:tr w:rsidR="008E2515" w:rsidRPr="002C29D9" w14:paraId="79C3A330" w14:textId="77777777" w:rsidTr="007F1A17">
        <w:tc>
          <w:tcPr>
            <w:tcW w:w="859" w:type="dxa"/>
            <w:tcBorders>
              <w:top w:val="single" w:sz="4" w:space="0" w:color="auto"/>
              <w:left w:val="single" w:sz="8" w:space="0" w:color="auto"/>
              <w:bottom w:val="single" w:sz="4" w:space="0" w:color="auto"/>
            </w:tcBorders>
          </w:tcPr>
          <w:p w14:paraId="681C5563" w14:textId="77777777" w:rsidR="008E2515" w:rsidRDefault="008E2515" w:rsidP="007F1A17">
            <w:pPr>
              <w:rPr>
                <w:sz w:val="16"/>
                <w:szCs w:val="16"/>
              </w:rPr>
            </w:pPr>
            <w:r>
              <w:rPr>
                <w:sz w:val="16"/>
                <w:szCs w:val="16"/>
              </w:rPr>
              <w:t>GU-k38</w:t>
            </w:r>
          </w:p>
        </w:tc>
        <w:tc>
          <w:tcPr>
            <w:tcW w:w="8160" w:type="dxa"/>
            <w:tcBorders>
              <w:top w:val="single" w:sz="4" w:space="0" w:color="auto"/>
              <w:bottom w:val="single" w:sz="4" w:space="0" w:color="auto"/>
            </w:tcBorders>
            <w:shd w:val="clear" w:color="auto" w:fill="auto"/>
          </w:tcPr>
          <w:p w14:paraId="2204AC14" w14:textId="77777777" w:rsidR="008E2515" w:rsidRPr="00572371" w:rsidRDefault="008E2515" w:rsidP="007F1A17">
            <w:pPr>
              <w:rPr>
                <w:sz w:val="16"/>
                <w:szCs w:val="16"/>
              </w:rPr>
            </w:pPr>
            <w:r>
              <w:rPr>
                <w:sz w:val="16"/>
                <w:szCs w:val="16"/>
              </w:rPr>
              <w:t>Hergebruik picknicktafel uit bestaande locatie</w:t>
            </w:r>
          </w:p>
        </w:tc>
        <w:tc>
          <w:tcPr>
            <w:tcW w:w="1013" w:type="dxa"/>
            <w:tcBorders>
              <w:top w:val="single" w:sz="4" w:space="0" w:color="auto"/>
              <w:bottom w:val="single" w:sz="4" w:space="0" w:color="auto"/>
            </w:tcBorders>
          </w:tcPr>
          <w:p w14:paraId="284A516F" w14:textId="77777777" w:rsidR="008E2515" w:rsidRPr="002C29D9" w:rsidRDefault="008E2515" w:rsidP="007F1A17">
            <w:pPr>
              <w:rPr>
                <w:sz w:val="16"/>
                <w:szCs w:val="16"/>
              </w:rPr>
            </w:pPr>
            <w:r w:rsidRPr="002C29D9">
              <w:rPr>
                <w:sz w:val="16"/>
                <w:szCs w:val="16"/>
              </w:rPr>
              <w:t>□ Ja</w:t>
            </w:r>
          </w:p>
        </w:tc>
        <w:tc>
          <w:tcPr>
            <w:tcW w:w="884" w:type="dxa"/>
            <w:tcBorders>
              <w:top w:val="single" w:sz="4" w:space="0" w:color="auto"/>
              <w:bottom w:val="single" w:sz="4" w:space="0" w:color="auto"/>
            </w:tcBorders>
          </w:tcPr>
          <w:p w14:paraId="4622E4D1" w14:textId="77777777" w:rsidR="008E2515" w:rsidRPr="002C29D9" w:rsidRDefault="008E2515" w:rsidP="007F1A17">
            <w:pPr>
              <w:rPr>
                <w:sz w:val="16"/>
                <w:szCs w:val="16"/>
              </w:rPr>
            </w:pPr>
            <w:r w:rsidRPr="002C29D9">
              <w:rPr>
                <w:sz w:val="16"/>
                <w:szCs w:val="16"/>
              </w:rPr>
              <w:t>□ Nee</w:t>
            </w:r>
          </w:p>
        </w:tc>
        <w:tc>
          <w:tcPr>
            <w:tcW w:w="3296" w:type="dxa"/>
            <w:tcBorders>
              <w:top w:val="single" w:sz="4" w:space="0" w:color="auto"/>
              <w:bottom w:val="single" w:sz="4" w:space="0" w:color="auto"/>
            </w:tcBorders>
          </w:tcPr>
          <w:p w14:paraId="43B1096E" w14:textId="77777777" w:rsidR="008E2515" w:rsidRPr="002C29D9" w:rsidRDefault="008E2515" w:rsidP="007F1A17">
            <w:pPr>
              <w:rPr>
                <w:sz w:val="16"/>
                <w:szCs w:val="16"/>
              </w:rPr>
            </w:pPr>
          </w:p>
        </w:tc>
      </w:tr>
      <w:tr w:rsidR="008E2515" w:rsidRPr="0008776F" w14:paraId="2C8A764E" w14:textId="77777777" w:rsidTr="007F1A17">
        <w:tc>
          <w:tcPr>
            <w:tcW w:w="859" w:type="dxa"/>
            <w:tcBorders>
              <w:top w:val="single" w:sz="12" w:space="0" w:color="auto"/>
              <w:left w:val="nil"/>
              <w:bottom w:val="single" w:sz="12" w:space="0" w:color="auto"/>
              <w:right w:val="nil"/>
            </w:tcBorders>
          </w:tcPr>
          <w:p w14:paraId="61586DA9" w14:textId="77777777" w:rsidR="008E2515" w:rsidRPr="0008776F" w:rsidRDefault="008E2515" w:rsidP="007F1A17">
            <w:pPr>
              <w:rPr>
                <w:b/>
                <w:sz w:val="16"/>
                <w:szCs w:val="16"/>
              </w:rPr>
            </w:pPr>
          </w:p>
        </w:tc>
        <w:tc>
          <w:tcPr>
            <w:tcW w:w="8160" w:type="dxa"/>
            <w:tcBorders>
              <w:top w:val="single" w:sz="12" w:space="0" w:color="auto"/>
              <w:left w:val="nil"/>
              <w:bottom w:val="single" w:sz="12" w:space="0" w:color="auto"/>
              <w:right w:val="nil"/>
            </w:tcBorders>
          </w:tcPr>
          <w:p w14:paraId="1873C4BD" w14:textId="77777777" w:rsidR="008E2515" w:rsidRPr="0008776F" w:rsidRDefault="008E2515" w:rsidP="007F1A17">
            <w:pPr>
              <w:rPr>
                <w:b/>
                <w:sz w:val="16"/>
                <w:szCs w:val="16"/>
              </w:rPr>
            </w:pPr>
          </w:p>
        </w:tc>
        <w:tc>
          <w:tcPr>
            <w:tcW w:w="1013" w:type="dxa"/>
            <w:tcBorders>
              <w:top w:val="single" w:sz="12" w:space="0" w:color="auto"/>
              <w:left w:val="nil"/>
              <w:bottom w:val="single" w:sz="12" w:space="0" w:color="auto"/>
              <w:right w:val="nil"/>
            </w:tcBorders>
          </w:tcPr>
          <w:p w14:paraId="2C4F400F" w14:textId="77777777" w:rsidR="008E2515" w:rsidRPr="0008776F" w:rsidRDefault="008E2515" w:rsidP="007F1A17">
            <w:pPr>
              <w:rPr>
                <w:b/>
                <w:sz w:val="16"/>
                <w:szCs w:val="16"/>
              </w:rPr>
            </w:pPr>
          </w:p>
        </w:tc>
        <w:tc>
          <w:tcPr>
            <w:tcW w:w="884" w:type="dxa"/>
            <w:tcBorders>
              <w:top w:val="single" w:sz="12" w:space="0" w:color="auto"/>
              <w:left w:val="nil"/>
              <w:bottom w:val="single" w:sz="12" w:space="0" w:color="auto"/>
              <w:right w:val="nil"/>
            </w:tcBorders>
          </w:tcPr>
          <w:p w14:paraId="7759382B" w14:textId="77777777" w:rsidR="008E2515" w:rsidRPr="0008776F" w:rsidRDefault="008E2515" w:rsidP="007F1A17">
            <w:pPr>
              <w:rPr>
                <w:b/>
                <w:sz w:val="16"/>
                <w:szCs w:val="16"/>
              </w:rPr>
            </w:pPr>
          </w:p>
        </w:tc>
        <w:tc>
          <w:tcPr>
            <w:tcW w:w="3296" w:type="dxa"/>
            <w:tcBorders>
              <w:top w:val="single" w:sz="12" w:space="0" w:color="auto"/>
              <w:left w:val="nil"/>
              <w:bottom w:val="single" w:sz="12" w:space="0" w:color="auto"/>
              <w:right w:val="nil"/>
            </w:tcBorders>
          </w:tcPr>
          <w:p w14:paraId="34CCB6B8" w14:textId="77777777" w:rsidR="008E2515" w:rsidRPr="0008776F" w:rsidRDefault="008E2515" w:rsidP="007F1A17">
            <w:pPr>
              <w:rPr>
                <w:sz w:val="16"/>
                <w:szCs w:val="16"/>
              </w:rPr>
            </w:pPr>
          </w:p>
        </w:tc>
      </w:tr>
      <w:tr w:rsidR="008E2515" w:rsidRPr="007802E9" w14:paraId="4E383D91" w14:textId="77777777" w:rsidTr="007F1A17">
        <w:tc>
          <w:tcPr>
            <w:tcW w:w="859" w:type="dxa"/>
            <w:tcBorders>
              <w:top w:val="single" w:sz="12" w:space="0" w:color="auto"/>
              <w:bottom w:val="single" w:sz="12" w:space="0" w:color="auto"/>
            </w:tcBorders>
            <w:shd w:val="clear" w:color="auto" w:fill="8EAADB"/>
          </w:tcPr>
          <w:p w14:paraId="56E9506C" w14:textId="77777777" w:rsidR="008E2515" w:rsidRPr="007802E9" w:rsidRDefault="008E2515" w:rsidP="007F1A17">
            <w:pPr>
              <w:rPr>
                <w:b/>
                <w:color w:val="FFFFFF"/>
                <w:sz w:val="16"/>
                <w:szCs w:val="16"/>
              </w:rPr>
            </w:pPr>
          </w:p>
        </w:tc>
        <w:tc>
          <w:tcPr>
            <w:tcW w:w="8160" w:type="dxa"/>
            <w:tcBorders>
              <w:top w:val="single" w:sz="12" w:space="0" w:color="auto"/>
              <w:bottom w:val="single" w:sz="12" w:space="0" w:color="auto"/>
            </w:tcBorders>
            <w:shd w:val="clear" w:color="auto" w:fill="8EAADB"/>
          </w:tcPr>
          <w:p w14:paraId="4FBF2104" w14:textId="77777777" w:rsidR="008E2515" w:rsidRDefault="008E2515" w:rsidP="007F1A17">
            <w:pPr>
              <w:rPr>
                <w:b/>
                <w:color w:val="FFFFFF"/>
                <w:sz w:val="16"/>
                <w:szCs w:val="16"/>
              </w:rPr>
            </w:pPr>
            <w:r>
              <w:rPr>
                <w:b/>
                <w:color w:val="FFFFFF"/>
                <w:sz w:val="16"/>
                <w:szCs w:val="16"/>
              </w:rPr>
              <w:t>Bereikbaar Lammetjeswiel</w:t>
            </w:r>
          </w:p>
          <w:p w14:paraId="726271DD"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45B71C34"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1CC1C68B"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50EA7931" w14:textId="77777777" w:rsidR="008E2515" w:rsidRPr="007802E9" w:rsidRDefault="008E2515" w:rsidP="007F1A17">
            <w:pPr>
              <w:rPr>
                <w:b/>
                <w:color w:val="FFFFFF"/>
                <w:sz w:val="16"/>
                <w:szCs w:val="16"/>
              </w:rPr>
            </w:pPr>
          </w:p>
        </w:tc>
      </w:tr>
      <w:tr w:rsidR="008E2515" w:rsidRPr="0008776F" w14:paraId="50B5BD86" w14:textId="77777777" w:rsidTr="007F1A17">
        <w:tc>
          <w:tcPr>
            <w:tcW w:w="859" w:type="dxa"/>
          </w:tcPr>
          <w:p w14:paraId="5E9ECBAD" w14:textId="77777777" w:rsidR="008E2515" w:rsidRPr="002C29D9" w:rsidRDefault="008E2515" w:rsidP="007F1A17">
            <w:pPr>
              <w:rPr>
                <w:sz w:val="16"/>
                <w:szCs w:val="16"/>
              </w:rPr>
            </w:pPr>
            <w:r>
              <w:rPr>
                <w:sz w:val="16"/>
                <w:szCs w:val="16"/>
              </w:rPr>
              <w:t>GU-K39</w:t>
            </w:r>
          </w:p>
        </w:tc>
        <w:tc>
          <w:tcPr>
            <w:tcW w:w="8160" w:type="dxa"/>
            <w:shd w:val="clear" w:color="auto" w:fill="auto"/>
          </w:tcPr>
          <w:p w14:paraId="0CF88A30" w14:textId="77777777" w:rsidR="008E2515" w:rsidRPr="00894C6D" w:rsidRDefault="008E2515" w:rsidP="007F1A17">
            <w:pPr>
              <w:pStyle w:val="Geenafstand"/>
              <w:spacing w:line="260" w:lineRule="atLeast"/>
              <w:ind w:left="26"/>
              <w:rPr>
                <w:rFonts w:ascii="Verdana" w:hAnsi="Verdana" w:cs="Arial"/>
                <w:sz w:val="16"/>
                <w:szCs w:val="16"/>
              </w:rPr>
            </w:pPr>
            <w:r>
              <w:rPr>
                <w:rFonts w:ascii="Verdana" w:hAnsi="Verdana" w:cs="Arial"/>
                <w:sz w:val="16"/>
                <w:szCs w:val="16"/>
              </w:rPr>
              <w:t>Alle werkzaamheden dienen vanaf de Savornim Lohmanweg plaats te vinden.</w:t>
            </w:r>
          </w:p>
        </w:tc>
        <w:tc>
          <w:tcPr>
            <w:tcW w:w="1013" w:type="dxa"/>
            <w:tcBorders>
              <w:top w:val="single" w:sz="12" w:space="0" w:color="auto"/>
            </w:tcBorders>
          </w:tcPr>
          <w:p w14:paraId="35D9FADA" w14:textId="77777777" w:rsidR="008E2515" w:rsidRPr="002C29D9" w:rsidRDefault="008E2515" w:rsidP="007F1A17">
            <w:pPr>
              <w:rPr>
                <w:sz w:val="16"/>
                <w:szCs w:val="16"/>
              </w:rPr>
            </w:pPr>
            <w:r w:rsidRPr="002C29D9">
              <w:rPr>
                <w:sz w:val="16"/>
                <w:szCs w:val="16"/>
              </w:rPr>
              <w:t>□ Ja</w:t>
            </w:r>
          </w:p>
        </w:tc>
        <w:tc>
          <w:tcPr>
            <w:tcW w:w="884" w:type="dxa"/>
            <w:tcBorders>
              <w:top w:val="single" w:sz="12" w:space="0" w:color="auto"/>
            </w:tcBorders>
          </w:tcPr>
          <w:p w14:paraId="06794581" w14:textId="77777777" w:rsidR="008E2515" w:rsidRPr="002C29D9" w:rsidRDefault="008E2515" w:rsidP="007F1A17">
            <w:pPr>
              <w:rPr>
                <w:sz w:val="16"/>
                <w:szCs w:val="16"/>
              </w:rPr>
            </w:pPr>
            <w:r w:rsidRPr="002C29D9">
              <w:rPr>
                <w:sz w:val="16"/>
                <w:szCs w:val="16"/>
              </w:rPr>
              <w:t>□ Nee</w:t>
            </w:r>
          </w:p>
        </w:tc>
        <w:tc>
          <w:tcPr>
            <w:tcW w:w="3296" w:type="dxa"/>
            <w:tcBorders>
              <w:top w:val="single" w:sz="12" w:space="0" w:color="auto"/>
            </w:tcBorders>
          </w:tcPr>
          <w:p w14:paraId="756C2433" w14:textId="77777777" w:rsidR="008E2515" w:rsidRPr="0008776F" w:rsidRDefault="008E2515" w:rsidP="007F1A17">
            <w:pPr>
              <w:rPr>
                <w:sz w:val="16"/>
                <w:szCs w:val="16"/>
              </w:rPr>
            </w:pPr>
          </w:p>
        </w:tc>
      </w:tr>
      <w:tr w:rsidR="008E2515" w:rsidRPr="0008776F" w14:paraId="3E674F4D" w14:textId="77777777" w:rsidTr="007F1A17">
        <w:tc>
          <w:tcPr>
            <w:tcW w:w="859" w:type="dxa"/>
          </w:tcPr>
          <w:p w14:paraId="6734A767" w14:textId="77777777" w:rsidR="008E2515" w:rsidRPr="002C29D9" w:rsidRDefault="008E2515" w:rsidP="007F1A17">
            <w:pPr>
              <w:rPr>
                <w:sz w:val="16"/>
                <w:szCs w:val="16"/>
              </w:rPr>
            </w:pPr>
            <w:r>
              <w:rPr>
                <w:sz w:val="16"/>
                <w:szCs w:val="16"/>
              </w:rPr>
              <w:t>GU-K40</w:t>
            </w:r>
          </w:p>
        </w:tc>
        <w:tc>
          <w:tcPr>
            <w:tcW w:w="8160" w:type="dxa"/>
            <w:shd w:val="clear" w:color="auto" w:fill="auto"/>
          </w:tcPr>
          <w:p w14:paraId="6A06FF92" w14:textId="77777777" w:rsidR="008E2515" w:rsidRPr="00894C6D" w:rsidRDefault="008E2515" w:rsidP="007F1A17">
            <w:pPr>
              <w:pStyle w:val="Geenafstand"/>
              <w:spacing w:line="260" w:lineRule="atLeast"/>
              <w:rPr>
                <w:rFonts w:ascii="Verdana" w:hAnsi="Verdana" w:cs="Arial"/>
                <w:sz w:val="16"/>
                <w:szCs w:val="16"/>
              </w:rPr>
            </w:pPr>
            <w:r>
              <w:rPr>
                <w:rFonts w:ascii="Verdana" w:hAnsi="Verdana" w:cs="Arial"/>
                <w:sz w:val="16"/>
                <w:szCs w:val="16"/>
              </w:rPr>
              <w:t>Toepassen rijplaten over bestaand asfalt.</w:t>
            </w:r>
          </w:p>
        </w:tc>
        <w:tc>
          <w:tcPr>
            <w:tcW w:w="1013" w:type="dxa"/>
          </w:tcPr>
          <w:p w14:paraId="2987661F" w14:textId="77777777" w:rsidR="008E2515" w:rsidRPr="002C29D9" w:rsidRDefault="008E2515" w:rsidP="007F1A17">
            <w:pPr>
              <w:rPr>
                <w:sz w:val="16"/>
                <w:szCs w:val="16"/>
              </w:rPr>
            </w:pPr>
            <w:r w:rsidRPr="002C29D9">
              <w:rPr>
                <w:sz w:val="16"/>
                <w:szCs w:val="16"/>
              </w:rPr>
              <w:t>□ Ja</w:t>
            </w:r>
          </w:p>
        </w:tc>
        <w:tc>
          <w:tcPr>
            <w:tcW w:w="884" w:type="dxa"/>
          </w:tcPr>
          <w:p w14:paraId="4A65842F" w14:textId="77777777" w:rsidR="008E2515" w:rsidRPr="002C29D9" w:rsidRDefault="008E2515" w:rsidP="007F1A17">
            <w:pPr>
              <w:rPr>
                <w:sz w:val="16"/>
                <w:szCs w:val="16"/>
              </w:rPr>
            </w:pPr>
            <w:r w:rsidRPr="002C29D9">
              <w:rPr>
                <w:sz w:val="16"/>
                <w:szCs w:val="16"/>
              </w:rPr>
              <w:t>□ Nee</w:t>
            </w:r>
          </w:p>
        </w:tc>
        <w:tc>
          <w:tcPr>
            <w:tcW w:w="3296" w:type="dxa"/>
          </w:tcPr>
          <w:p w14:paraId="338CDF82" w14:textId="77777777" w:rsidR="008E2515" w:rsidRPr="0008776F" w:rsidRDefault="008E2515" w:rsidP="007F1A17">
            <w:pPr>
              <w:rPr>
                <w:sz w:val="16"/>
                <w:szCs w:val="16"/>
              </w:rPr>
            </w:pPr>
          </w:p>
        </w:tc>
      </w:tr>
      <w:tr w:rsidR="008E2515" w:rsidRPr="0008776F" w14:paraId="47D19FD6" w14:textId="77777777" w:rsidTr="007F1A17">
        <w:tc>
          <w:tcPr>
            <w:tcW w:w="859" w:type="dxa"/>
          </w:tcPr>
          <w:p w14:paraId="1C5A04FB" w14:textId="77777777" w:rsidR="008E2515" w:rsidRPr="002C29D9" w:rsidRDefault="008E2515" w:rsidP="007F1A17">
            <w:pPr>
              <w:rPr>
                <w:sz w:val="16"/>
                <w:szCs w:val="16"/>
              </w:rPr>
            </w:pPr>
            <w:r>
              <w:rPr>
                <w:sz w:val="16"/>
                <w:szCs w:val="16"/>
              </w:rPr>
              <w:t>GU-K41</w:t>
            </w:r>
          </w:p>
        </w:tc>
        <w:tc>
          <w:tcPr>
            <w:tcW w:w="8160" w:type="dxa"/>
            <w:shd w:val="clear" w:color="auto" w:fill="auto"/>
          </w:tcPr>
          <w:p w14:paraId="447DDA04" w14:textId="77777777" w:rsidR="008E2515" w:rsidRPr="00894C6D" w:rsidRDefault="008E2515" w:rsidP="007F1A17">
            <w:pPr>
              <w:pStyle w:val="Geenafstand"/>
              <w:spacing w:line="260" w:lineRule="atLeast"/>
              <w:ind w:left="26"/>
              <w:rPr>
                <w:rFonts w:ascii="Verdana" w:hAnsi="Verdana" w:cs="Arial"/>
                <w:sz w:val="16"/>
                <w:szCs w:val="16"/>
              </w:rPr>
            </w:pPr>
            <w:r>
              <w:rPr>
                <w:rFonts w:ascii="Verdana" w:hAnsi="Verdana" w:cs="Arial"/>
                <w:sz w:val="16"/>
                <w:szCs w:val="16"/>
              </w:rPr>
              <w:t>Het werkterrein af te sluiten tijdens de uitvoering door middel van bouwhekken.</w:t>
            </w:r>
          </w:p>
        </w:tc>
        <w:tc>
          <w:tcPr>
            <w:tcW w:w="1013" w:type="dxa"/>
          </w:tcPr>
          <w:p w14:paraId="2B219436" w14:textId="77777777" w:rsidR="008E2515" w:rsidRPr="002C29D9" w:rsidRDefault="008E2515" w:rsidP="007F1A17">
            <w:pPr>
              <w:rPr>
                <w:sz w:val="16"/>
                <w:szCs w:val="16"/>
              </w:rPr>
            </w:pPr>
            <w:r w:rsidRPr="002C29D9">
              <w:rPr>
                <w:sz w:val="16"/>
                <w:szCs w:val="16"/>
              </w:rPr>
              <w:t>□ Ja</w:t>
            </w:r>
          </w:p>
        </w:tc>
        <w:tc>
          <w:tcPr>
            <w:tcW w:w="884" w:type="dxa"/>
          </w:tcPr>
          <w:p w14:paraId="423F9D68" w14:textId="77777777" w:rsidR="008E2515" w:rsidRPr="002C29D9" w:rsidRDefault="008E2515" w:rsidP="007F1A17">
            <w:pPr>
              <w:rPr>
                <w:sz w:val="16"/>
                <w:szCs w:val="16"/>
              </w:rPr>
            </w:pPr>
            <w:r w:rsidRPr="002C29D9">
              <w:rPr>
                <w:sz w:val="16"/>
                <w:szCs w:val="16"/>
              </w:rPr>
              <w:t>□ Nee</w:t>
            </w:r>
          </w:p>
        </w:tc>
        <w:tc>
          <w:tcPr>
            <w:tcW w:w="3296" w:type="dxa"/>
          </w:tcPr>
          <w:p w14:paraId="1D8664B1" w14:textId="77777777" w:rsidR="008E2515" w:rsidRPr="0008776F" w:rsidRDefault="008E2515" w:rsidP="007F1A17">
            <w:pPr>
              <w:rPr>
                <w:sz w:val="16"/>
                <w:szCs w:val="16"/>
              </w:rPr>
            </w:pPr>
          </w:p>
        </w:tc>
      </w:tr>
      <w:tr w:rsidR="008E2515" w:rsidRPr="0008776F" w14:paraId="0D6775E8" w14:textId="77777777" w:rsidTr="007F1A17">
        <w:tc>
          <w:tcPr>
            <w:tcW w:w="859" w:type="dxa"/>
          </w:tcPr>
          <w:p w14:paraId="4FED9DCC" w14:textId="77777777" w:rsidR="008E2515" w:rsidRPr="002C29D9" w:rsidRDefault="008E2515" w:rsidP="007F1A17">
            <w:pPr>
              <w:rPr>
                <w:sz w:val="16"/>
                <w:szCs w:val="16"/>
              </w:rPr>
            </w:pPr>
            <w:r>
              <w:rPr>
                <w:sz w:val="16"/>
                <w:szCs w:val="16"/>
              </w:rPr>
              <w:t>GU-K42</w:t>
            </w:r>
          </w:p>
        </w:tc>
        <w:tc>
          <w:tcPr>
            <w:tcW w:w="8160" w:type="dxa"/>
            <w:shd w:val="clear" w:color="auto" w:fill="auto"/>
          </w:tcPr>
          <w:p w14:paraId="69CB78C4" w14:textId="77777777" w:rsidR="008E2515" w:rsidRPr="00894C6D" w:rsidRDefault="008E2515" w:rsidP="007F1A17">
            <w:pPr>
              <w:pStyle w:val="Geenafstand"/>
              <w:spacing w:line="260" w:lineRule="atLeast"/>
              <w:ind w:left="26"/>
              <w:rPr>
                <w:rFonts w:ascii="Verdana" w:hAnsi="Verdana" w:cs="Arial"/>
                <w:sz w:val="16"/>
                <w:szCs w:val="16"/>
              </w:rPr>
            </w:pPr>
            <w:r>
              <w:rPr>
                <w:rFonts w:ascii="Verdana" w:hAnsi="Verdana" w:cs="Arial"/>
                <w:sz w:val="16"/>
                <w:szCs w:val="16"/>
              </w:rPr>
              <w:t>Aannemer dient rekening te houden dat het een vandalisme gevoelig gebied is.</w:t>
            </w:r>
          </w:p>
        </w:tc>
        <w:tc>
          <w:tcPr>
            <w:tcW w:w="1013" w:type="dxa"/>
          </w:tcPr>
          <w:p w14:paraId="3DE4F95B" w14:textId="77777777" w:rsidR="008E2515" w:rsidRPr="002C29D9" w:rsidRDefault="008E2515" w:rsidP="007F1A17">
            <w:pPr>
              <w:rPr>
                <w:sz w:val="16"/>
                <w:szCs w:val="16"/>
              </w:rPr>
            </w:pPr>
            <w:r w:rsidRPr="002C29D9">
              <w:rPr>
                <w:sz w:val="16"/>
                <w:szCs w:val="16"/>
              </w:rPr>
              <w:t>□ Ja</w:t>
            </w:r>
          </w:p>
        </w:tc>
        <w:tc>
          <w:tcPr>
            <w:tcW w:w="884" w:type="dxa"/>
          </w:tcPr>
          <w:p w14:paraId="143EDF18" w14:textId="77777777" w:rsidR="008E2515" w:rsidRPr="002C29D9" w:rsidRDefault="008E2515" w:rsidP="007F1A17">
            <w:pPr>
              <w:rPr>
                <w:sz w:val="16"/>
                <w:szCs w:val="16"/>
              </w:rPr>
            </w:pPr>
            <w:r w:rsidRPr="002C29D9">
              <w:rPr>
                <w:sz w:val="16"/>
                <w:szCs w:val="16"/>
              </w:rPr>
              <w:t>□ Nee</w:t>
            </w:r>
          </w:p>
        </w:tc>
        <w:tc>
          <w:tcPr>
            <w:tcW w:w="3296" w:type="dxa"/>
          </w:tcPr>
          <w:p w14:paraId="4B0156B0" w14:textId="77777777" w:rsidR="008E2515" w:rsidRPr="0008776F" w:rsidRDefault="008E2515" w:rsidP="007F1A17">
            <w:pPr>
              <w:rPr>
                <w:sz w:val="16"/>
                <w:szCs w:val="16"/>
              </w:rPr>
            </w:pPr>
          </w:p>
        </w:tc>
      </w:tr>
      <w:tr w:rsidR="008E2515" w:rsidRPr="0008776F" w14:paraId="559BA6D1" w14:textId="77777777" w:rsidTr="007F1A17">
        <w:tc>
          <w:tcPr>
            <w:tcW w:w="859" w:type="dxa"/>
          </w:tcPr>
          <w:p w14:paraId="55230232" w14:textId="77777777" w:rsidR="008E2515" w:rsidRPr="002C29D9" w:rsidRDefault="008E2515" w:rsidP="007F1A17">
            <w:pPr>
              <w:rPr>
                <w:sz w:val="16"/>
                <w:szCs w:val="16"/>
              </w:rPr>
            </w:pPr>
            <w:r>
              <w:rPr>
                <w:sz w:val="16"/>
                <w:szCs w:val="16"/>
              </w:rPr>
              <w:t>GU-K43</w:t>
            </w:r>
          </w:p>
        </w:tc>
        <w:tc>
          <w:tcPr>
            <w:tcW w:w="8160" w:type="dxa"/>
            <w:shd w:val="clear" w:color="auto" w:fill="auto"/>
          </w:tcPr>
          <w:p w14:paraId="3B182BDB" w14:textId="77777777" w:rsidR="008E2515" w:rsidRPr="00894C6D" w:rsidRDefault="008E2515" w:rsidP="007F1A17">
            <w:pPr>
              <w:pStyle w:val="Geenafstand"/>
              <w:spacing w:line="260" w:lineRule="atLeast"/>
              <w:ind w:left="26"/>
              <w:rPr>
                <w:rFonts w:ascii="Verdana" w:hAnsi="Verdana" w:cs="Arial"/>
                <w:sz w:val="16"/>
                <w:szCs w:val="16"/>
              </w:rPr>
            </w:pPr>
            <w:r>
              <w:rPr>
                <w:rFonts w:ascii="Verdana" w:hAnsi="Verdana" w:cs="Arial"/>
                <w:sz w:val="16"/>
                <w:szCs w:val="16"/>
              </w:rPr>
              <w:t>Insporingsdiepte maximaal 2 mm, aannemer is verantwoordelijk voor herstelschade en bijbehorende kosten.</w:t>
            </w:r>
          </w:p>
        </w:tc>
        <w:tc>
          <w:tcPr>
            <w:tcW w:w="1013" w:type="dxa"/>
          </w:tcPr>
          <w:p w14:paraId="2957356B" w14:textId="77777777" w:rsidR="008E2515" w:rsidRPr="002C29D9" w:rsidRDefault="008E2515" w:rsidP="007F1A17">
            <w:pPr>
              <w:rPr>
                <w:sz w:val="16"/>
                <w:szCs w:val="16"/>
              </w:rPr>
            </w:pPr>
            <w:r w:rsidRPr="002C29D9">
              <w:rPr>
                <w:sz w:val="16"/>
                <w:szCs w:val="16"/>
              </w:rPr>
              <w:t>□ Ja</w:t>
            </w:r>
          </w:p>
        </w:tc>
        <w:tc>
          <w:tcPr>
            <w:tcW w:w="884" w:type="dxa"/>
          </w:tcPr>
          <w:p w14:paraId="11A920F1" w14:textId="77777777" w:rsidR="008E2515" w:rsidRPr="002C29D9" w:rsidRDefault="008E2515" w:rsidP="007F1A17">
            <w:pPr>
              <w:rPr>
                <w:sz w:val="16"/>
                <w:szCs w:val="16"/>
              </w:rPr>
            </w:pPr>
            <w:r w:rsidRPr="002C29D9">
              <w:rPr>
                <w:sz w:val="16"/>
                <w:szCs w:val="16"/>
              </w:rPr>
              <w:t>□ Nee</w:t>
            </w:r>
          </w:p>
        </w:tc>
        <w:tc>
          <w:tcPr>
            <w:tcW w:w="3296" w:type="dxa"/>
          </w:tcPr>
          <w:p w14:paraId="20617394" w14:textId="77777777" w:rsidR="008E2515" w:rsidRPr="0008776F" w:rsidRDefault="008E2515" w:rsidP="007F1A17">
            <w:pPr>
              <w:rPr>
                <w:sz w:val="16"/>
                <w:szCs w:val="16"/>
              </w:rPr>
            </w:pPr>
          </w:p>
        </w:tc>
      </w:tr>
      <w:tr w:rsidR="008E2515" w:rsidRPr="0008776F" w14:paraId="2E64935E" w14:textId="77777777" w:rsidTr="007F1A17">
        <w:tc>
          <w:tcPr>
            <w:tcW w:w="859" w:type="dxa"/>
          </w:tcPr>
          <w:p w14:paraId="4F5B86A7" w14:textId="77777777" w:rsidR="008E2515" w:rsidRPr="0008776F" w:rsidRDefault="008E2515" w:rsidP="007F1A17">
            <w:pPr>
              <w:rPr>
                <w:sz w:val="16"/>
                <w:szCs w:val="16"/>
              </w:rPr>
            </w:pPr>
            <w:r>
              <w:rPr>
                <w:sz w:val="16"/>
                <w:szCs w:val="16"/>
              </w:rPr>
              <w:t>GU-K44</w:t>
            </w:r>
          </w:p>
        </w:tc>
        <w:tc>
          <w:tcPr>
            <w:tcW w:w="8160" w:type="dxa"/>
            <w:shd w:val="clear" w:color="auto" w:fill="auto"/>
          </w:tcPr>
          <w:p w14:paraId="05498FA3" w14:textId="77777777" w:rsidR="008E2515" w:rsidRPr="0008776F" w:rsidRDefault="008E2515" w:rsidP="007F1A17">
            <w:pPr>
              <w:rPr>
                <w:sz w:val="16"/>
                <w:szCs w:val="16"/>
              </w:rPr>
            </w:pPr>
            <w:r>
              <w:rPr>
                <w:sz w:val="16"/>
                <w:szCs w:val="16"/>
              </w:rPr>
              <w:t>De brug vanaf de Savornim Lohmanweg kan maximaal een belasting verdragen van 5 ton (aslast). Aannemer dient rekening te houden met het toepassen van aanvullende maatregelen om het gebied te kunnen bereiken.</w:t>
            </w:r>
          </w:p>
        </w:tc>
        <w:tc>
          <w:tcPr>
            <w:tcW w:w="1013" w:type="dxa"/>
          </w:tcPr>
          <w:p w14:paraId="721800F5" w14:textId="77777777" w:rsidR="008E2515" w:rsidRPr="0008776F" w:rsidRDefault="008E2515" w:rsidP="007F1A17">
            <w:pPr>
              <w:rPr>
                <w:sz w:val="16"/>
                <w:szCs w:val="16"/>
              </w:rPr>
            </w:pPr>
            <w:r w:rsidRPr="002C29D9">
              <w:rPr>
                <w:sz w:val="16"/>
                <w:szCs w:val="16"/>
              </w:rPr>
              <w:t>□ Ja</w:t>
            </w:r>
          </w:p>
        </w:tc>
        <w:tc>
          <w:tcPr>
            <w:tcW w:w="884" w:type="dxa"/>
          </w:tcPr>
          <w:p w14:paraId="1DE99F4E" w14:textId="77777777" w:rsidR="008E2515" w:rsidRPr="0008776F" w:rsidRDefault="008E2515" w:rsidP="007F1A17">
            <w:pPr>
              <w:rPr>
                <w:sz w:val="16"/>
                <w:szCs w:val="16"/>
              </w:rPr>
            </w:pPr>
            <w:r w:rsidRPr="002C29D9">
              <w:rPr>
                <w:sz w:val="16"/>
                <w:szCs w:val="16"/>
              </w:rPr>
              <w:t>□ Nee</w:t>
            </w:r>
          </w:p>
        </w:tc>
        <w:tc>
          <w:tcPr>
            <w:tcW w:w="3296" w:type="dxa"/>
          </w:tcPr>
          <w:p w14:paraId="2691472F" w14:textId="77777777" w:rsidR="008E2515" w:rsidRPr="0008776F" w:rsidRDefault="008E2515" w:rsidP="007F1A17">
            <w:pPr>
              <w:rPr>
                <w:sz w:val="16"/>
                <w:szCs w:val="16"/>
              </w:rPr>
            </w:pPr>
          </w:p>
        </w:tc>
      </w:tr>
      <w:tr w:rsidR="008E2515" w:rsidRPr="0008776F" w14:paraId="4FB449D4" w14:textId="77777777" w:rsidTr="00202BF6">
        <w:tc>
          <w:tcPr>
            <w:tcW w:w="859" w:type="dxa"/>
            <w:tcBorders>
              <w:bottom w:val="single" w:sz="12" w:space="0" w:color="auto"/>
            </w:tcBorders>
          </w:tcPr>
          <w:p w14:paraId="637646F3" w14:textId="77777777" w:rsidR="008E2515" w:rsidRDefault="008E2515" w:rsidP="007F1A17">
            <w:pPr>
              <w:rPr>
                <w:sz w:val="16"/>
                <w:szCs w:val="16"/>
              </w:rPr>
            </w:pPr>
            <w:r>
              <w:rPr>
                <w:sz w:val="16"/>
                <w:szCs w:val="16"/>
              </w:rPr>
              <w:t>GU-K45</w:t>
            </w:r>
          </w:p>
        </w:tc>
        <w:tc>
          <w:tcPr>
            <w:tcW w:w="8160" w:type="dxa"/>
            <w:tcBorders>
              <w:bottom w:val="single" w:sz="12" w:space="0" w:color="auto"/>
            </w:tcBorders>
            <w:shd w:val="clear" w:color="auto" w:fill="auto"/>
          </w:tcPr>
          <w:p w14:paraId="4B8CD542" w14:textId="77777777" w:rsidR="008E2515" w:rsidRPr="00E72911" w:rsidRDefault="008E2515" w:rsidP="007F1A17">
            <w:pPr>
              <w:rPr>
                <w:sz w:val="16"/>
                <w:szCs w:val="16"/>
              </w:rPr>
            </w:pPr>
            <w:r w:rsidRPr="00E72911">
              <w:rPr>
                <w:sz w:val="16"/>
                <w:szCs w:val="16"/>
              </w:rPr>
              <w:t>Tijdens de aanleg zal structuurbederf te allen tijde vermeden moeten worden. Dit betekent dat onder natte omstandigheden niet gewerkt mag worden. Daarnaast dienen aanvullende maatregelen te worden getroffen, zoals het toepassen van rijplatenbanen en het werken met schotten.</w:t>
            </w:r>
          </w:p>
          <w:p w14:paraId="74DE1DEA" w14:textId="77777777" w:rsidR="008E2515" w:rsidRDefault="008E2515" w:rsidP="007F1A17">
            <w:pPr>
              <w:tabs>
                <w:tab w:val="left" w:pos="1140"/>
              </w:tabs>
              <w:rPr>
                <w:rFonts w:cs="Arial"/>
                <w:sz w:val="16"/>
                <w:szCs w:val="16"/>
              </w:rPr>
            </w:pPr>
          </w:p>
        </w:tc>
        <w:tc>
          <w:tcPr>
            <w:tcW w:w="1013" w:type="dxa"/>
            <w:tcBorders>
              <w:bottom w:val="single" w:sz="12" w:space="0" w:color="auto"/>
            </w:tcBorders>
          </w:tcPr>
          <w:p w14:paraId="082E8B27"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7C9D156E" w14:textId="77777777" w:rsidR="008E2515" w:rsidRPr="0008776F" w:rsidRDefault="008E2515" w:rsidP="007F1A17">
            <w:pPr>
              <w:rPr>
                <w:sz w:val="16"/>
                <w:szCs w:val="16"/>
              </w:rPr>
            </w:pPr>
            <w:r w:rsidRPr="00887E55">
              <w:rPr>
                <w:sz w:val="16"/>
                <w:szCs w:val="16"/>
              </w:rPr>
              <w:t>□ Nee</w:t>
            </w:r>
          </w:p>
        </w:tc>
        <w:tc>
          <w:tcPr>
            <w:tcW w:w="3296" w:type="dxa"/>
            <w:tcBorders>
              <w:bottom w:val="single" w:sz="12" w:space="0" w:color="auto"/>
            </w:tcBorders>
          </w:tcPr>
          <w:p w14:paraId="314C1AFE" w14:textId="77777777" w:rsidR="008E2515" w:rsidRPr="0008776F" w:rsidRDefault="008E2515" w:rsidP="007F1A17">
            <w:pPr>
              <w:rPr>
                <w:sz w:val="16"/>
                <w:szCs w:val="16"/>
              </w:rPr>
            </w:pPr>
          </w:p>
        </w:tc>
      </w:tr>
    </w:tbl>
    <w:p w14:paraId="528135C3"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10077433" w14:textId="77777777" w:rsidTr="007F1A17">
        <w:tc>
          <w:tcPr>
            <w:tcW w:w="859" w:type="dxa"/>
            <w:tcBorders>
              <w:top w:val="single" w:sz="12" w:space="0" w:color="auto"/>
              <w:bottom w:val="single" w:sz="12" w:space="0" w:color="auto"/>
            </w:tcBorders>
            <w:shd w:val="clear" w:color="auto" w:fill="8EAADB"/>
          </w:tcPr>
          <w:p w14:paraId="41F85B52"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6FD43EB0" w14:textId="77777777" w:rsidR="008E2515" w:rsidRDefault="008E2515" w:rsidP="007F1A17">
            <w:pPr>
              <w:rPr>
                <w:b/>
                <w:color w:val="FFFFFF"/>
                <w:sz w:val="16"/>
                <w:szCs w:val="16"/>
              </w:rPr>
            </w:pPr>
            <w:r>
              <w:rPr>
                <w:b/>
                <w:color w:val="FFFFFF"/>
                <w:sz w:val="16"/>
                <w:szCs w:val="16"/>
              </w:rPr>
              <w:t>Parkeerplaats</w:t>
            </w:r>
          </w:p>
          <w:p w14:paraId="3C75E757"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1238C2C2"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26945143"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22FE4771" w14:textId="77777777" w:rsidR="008E2515" w:rsidRPr="007802E9" w:rsidRDefault="008E2515" w:rsidP="007F1A17">
            <w:pPr>
              <w:rPr>
                <w:b/>
                <w:color w:val="FFFFFF"/>
                <w:sz w:val="16"/>
                <w:szCs w:val="16"/>
              </w:rPr>
            </w:pPr>
          </w:p>
        </w:tc>
      </w:tr>
      <w:tr w:rsidR="008E2515" w:rsidRPr="0008776F" w14:paraId="0AE4382E" w14:textId="77777777" w:rsidTr="007F1A17">
        <w:tc>
          <w:tcPr>
            <w:tcW w:w="859" w:type="dxa"/>
            <w:tcBorders>
              <w:top w:val="single" w:sz="12" w:space="0" w:color="auto"/>
            </w:tcBorders>
          </w:tcPr>
          <w:p w14:paraId="09017A35" w14:textId="77777777" w:rsidR="008E2515" w:rsidRPr="0008776F" w:rsidRDefault="008E2515" w:rsidP="007F1A17">
            <w:pPr>
              <w:rPr>
                <w:sz w:val="16"/>
                <w:szCs w:val="16"/>
              </w:rPr>
            </w:pPr>
            <w:r>
              <w:rPr>
                <w:sz w:val="16"/>
                <w:szCs w:val="16"/>
              </w:rPr>
              <w:t>GU-K46</w:t>
            </w:r>
          </w:p>
        </w:tc>
        <w:tc>
          <w:tcPr>
            <w:tcW w:w="8160" w:type="dxa"/>
            <w:shd w:val="clear" w:color="auto" w:fill="auto"/>
          </w:tcPr>
          <w:p w14:paraId="18BA0724" w14:textId="77777777" w:rsidR="008E2515" w:rsidRPr="002B5E33" w:rsidRDefault="008E2515" w:rsidP="007F1A17">
            <w:pPr>
              <w:rPr>
                <w:rFonts w:cs="Arial"/>
                <w:sz w:val="16"/>
                <w:szCs w:val="16"/>
              </w:rPr>
            </w:pPr>
            <w:r>
              <w:rPr>
                <w:rFonts w:cs="Arial"/>
                <w:sz w:val="16"/>
                <w:szCs w:val="16"/>
              </w:rPr>
              <w:t>Er dienen uitsluitend nieuwe materialen te worden toegepast.</w:t>
            </w:r>
          </w:p>
        </w:tc>
        <w:tc>
          <w:tcPr>
            <w:tcW w:w="1013" w:type="dxa"/>
            <w:tcBorders>
              <w:top w:val="single" w:sz="12" w:space="0" w:color="auto"/>
            </w:tcBorders>
          </w:tcPr>
          <w:p w14:paraId="33B0B949" w14:textId="77777777" w:rsidR="008E2515" w:rsidRPr="0008776F" w:rsidRDefault="008E2515" w:rsidP="007F1A17">
            <w:pPr>
              <w:rPr>
                <w:sz w:val="16"/>
                <w:szCs w:val="16"/>
              </w:rPr>
            </w:pPr>
            <w:r w:rsidRPr="0008776F">
              <w:rPr>
                <w:sz w:val="16"/>
                <w:szCs w:val="16"/>
              </w:rPr>
              <w:t>□ Ja</w:t>
            </w:r>
          </w:p>
        </w:tc>
        <w:tc>
          <w:tcPr>
            <w:tcW w:w="884" w:type="dxa"/>
            <w:tcBorders>
              <w:top w:val="single" w:sz="12" w:space="0" w:color="auto"/>
            </w:tcBorders>
          </w:tcPr>
          <w:p w14:paraId="1DC0EAC1" w14:textId="77777777" w:rsidR="008E2515" w:rsidRPr="0008776F" w:rsidRDefault="008E2515" w:rsidP="007F1A17">
            <w:pPr>
              <w:rPr>
                <w:sz w:val="16"/>
                <w:szCs w:val="16"/>
              </w:rPr>
            </w:pPr>
            <w:r w:rsidRPr="0008776F">
              <w:rPr>
                <w:sz w:val="16"/>
                <w:szCs w:val="16"/>
              </w:rPr>
              <w:t>□ Nee</w:t>
            </w:r>
          </w:p>
        </w:tc>
        <w:tc>
          <w:tcPr>
            <w:tcW w:w="3296" w:type="dxa"/>
            <w:tcBorders>
              <w:top w:val="single" w:sz="12" w:space="0" w:color="auto"/>
            </w:tcBorders>
          </w:tcPr>
          <w:p w14:paraId="0CFAC1A9" w14:textId="77777777" w:rsidR="008E2515" w:rsidRPr="0008776F" w:rsidRDefault="008E2515" w:rsidP="007F1A17">
            <w:pPr>
              <w:rPr>
                <w:sz w:val="16"/>
                <w:szCs w:val="16"/>
              </w:rPr>
            </w:pPr>
          </w:p>
        </w:tc>
      </w:tr>
      <w:tr w:rsidR="008E2515" w:rsidRPr="0008776F" w14:paraId="3B1222E2" w14:textId="77777777" w:rsidTr="007F1A17">
        <w:tc>
          <w:tcPr>
            <w:tcW w:w="859" w:type="dxa"/>
          </w:tcPr>
          <w:p w14:paraId="704BF0A2" w14:textId="77777777" w:rsidR="008E2515" w:rsidRPr="0008776F" w:rsidRDefault="008E2515" w:rsidP="007F1A17">
            <w:pPr>
              <w:rPr>
                <w:sz w:val="16"/>
                <w:szCs w:val="16"/>
              </w:rPr>
            </w:pPr>
            <w:r>
              <w:rPr>
                <w:sz w:val="16"/>
                <w:szCs w:val="16"/>
              </w:rPr>
              <w:t>GU-K47</w:t>
            </w:r>
          </w:p>
        </w:tc>
        <w:tc>
          <w:tcPr>
            <w:tcW w:w="8160" w:type="dxa"/>
            <w:shd w:val="clear" w:color="auto" w:fill="auto"/>
          </w:tcPr>
          <w:p w14:paraId="2C5B7256" w14:textId="77777777" w:rsidR="008E2515" w:rsidRPr="002B5E33" w:rsidRDefault="008E2515" w:rsidP="007F1A17">
            <w:pPr>
              <w:textAlignment w:val="top"/>
              <w:rPr>
                <w:rFonts w:cs="Arial"/>
                <w:sz w:val="16"/>
                <w:szCs w:val="16"/>
              </w:rPr>
            </w:pPr>
            <w:r>
              <w:rPr>
                <w:rFonts w:cs="Arial"/>
                <w:sz w:val="16"/>
                <w:szCs w:val="16"/>
              </w:rPr>
              <w:t>Opsluitbanden dienen te worden aangebracht op betonspecie.</w:t>
            </w:r>
          </w:p>
        </w:tc>
        <w:tc>
          <w:tcPr>
            <w:tcW w:w="1013" w:type="dxa"/>
          </w:tcPr>
          <w:p w14:paraId="4B3E0DE8" w14:textId="77777777" w:rsidR="008E2515" w:rsidRPr="0008776F" w:rsidRDefault="008E2515" w:rsidP="007F1A17">
            <w:pPr>
              <w:rPr>
                <w:sz w:val="16"/>
                <w:szCs w:val="16"/>
              </w:rPr>
            </w:pPr>
            <w:r w:rsidRPr="0008776F">
              <w:rPr>
                <w:sz w:val="16"/>
                <w:szCs w:val="16"/>
              </w:rPr>
              <w:t>□ Ja</w:t>
            </w:r>
          </w:p>
        </w:tc>
        <w:tc>
          <w:tcPr>
            <w:tcW w:w="884" w:type="dxa"/>
          </w:tcPr>
          <w:p w14:paraId="26A84DC2" w14:textId="77777777" w:rsidR="008E2515" w:rsidRPr="0008776F" w:rsidRDefault="008E2515" w:rsidP="007F1A17">
            <w:pPr>
              <w:rPr>
                <w:sz w:val="16"/>
                <w:szCs w:val="16"/>
              </w:rPr>
            </w:pPr>
            <w:r w:rsidRPr="0008776F">
              <w:rPr>
                <w:sz w:val="16"/>
                <w:szCs w:val="16"/>
              </w:rPr>
              <w:t>□ Nee</w:t>
            </w:r>
          </w:p>
        </w:tc>
        <w:tc>
          <w:tcPr>
            <w:tcW w:w="3296" w:type="dxa"/>
          </w:tcPr>
          <w:p w14:paraId="21BBC21A" w14:textId="77777777" w:rsidR="008E2515" w:rsidRPr="0008776F" w:rsidRDefault="008E2515" w:rsidP="007F1A17">
            <w:pPr>
              <w:rPr>
                <w:sz w:val="16"/>
                <w:szCs w:val="16"/>
              </w:rPr>
            </w:pPr>
          </w:p>
        </w:tc>
      </w:tr>
      <w:tr w:rsidR="008E2515" w:rsidRPr="0008776F" w14:paraId="6CD69931" w14:textId="77777777" w:rsidTr="007F1A17">
        <w:tc>
          <w:tcPr>
            <w:tcW w:w="859" w:type="dxa"/>
          </w:tcPr>
          <w:p w14:paraId="41D0FDDC" w14:textId="77777777" w:rsidR="008E2515" w:rsidRDefault="008E2515" w:rsidP="007F1A17">
            <w:pPr>
              <w:rPr>
                <w:sz w:val="16"/>
                <w:szCs w:val="16"/>
              </w:rPr>
            </w:pPr>
            <w:r>
              <w:rPr>
                <w:sz w:val="16"/>
                <w:szCs w:val="16"/>
              </w:rPr>
              <w:t>GU-K48</w:t>
            </w:r>
          </w:p>
        </w:tc>
        <w:tc>
          <w:tcPr>
            <w:tcW w:w="8160" w:type="dxa"/>
            <w:shd w:val="clear" w:color="auto" w:fill="auto"/>
          </w:tcPr>
          <w:p w14:paraId="09A7BEE3" w14:textId="77777777" w:rsidR="008E2515" w:rsidRDefault="008E2515" w:rsidP="007F1A17">
            <w:pPr>
              <w:textAlignment w:val="top"/>
              <w:rPr>
                <w:rFonts w:cs="Arial"/>
                <w:sz w:val="16"/>
                <w:szCs w:val="16"/>
              </w:rPr>
            </w:pPr>
            <w:r>
              <w:rPr>
                <w:rFonts w:cs="Arial"/>
                <w:sz w:val="16"/>
                <w:szCs w:val="16"/>
              </w:rPr>
              <w:t>Toepassen grasbetontegel 60 cm x 40 cm x 10 cm</w:t>
            </w:r>
          </w:p>
        </w:tc>
        <w:tc>
          <w:tcPr>
            <w:tcW w:w="1013" w:type="dxa"/>
          </w:tcPr>
          <w:p w14:paraId="0352B567" w14:textId="77777777" w:rsidR="008E2515" w:rsidRPr="0008776F" w:rsidRDefault="008E2515" w:rsidP="007F1A17">
            <w:pPr>
              <w:rPr>
                <w:sz w:val="16"/>
                <w:szCs w:val="16"/>
              </w:rPr>
            </w:pPr>
            <w:r w:rsidRPr="0008776F">
              <w:rPr>
                <w:sz w:val="16"/>
                <w:szCs w:val="16"/>
              </w:rPr>
              <w:t>□ Ja</w:t>
            </w:r>
          </w:p>
        </w:tc>
        <w:tc>
          <w:tcPr>
            <w:tcW w:w="884" w:type="dxa"/>
          </w:tcPr>
          <w:p w14:paraId="1705E6F8" w14:textId="77777777" w:rsidR="008E2515" w:rsidRPr="0008776F" w:rsidRDefault="008E2515" w:rsidP="007F1A17">
            <w:pPr>
              <w:rPr>
                <w:sz w:val="16"/>
                <w:szCs w:val="16"/>
              </w:rPr>
            </w:pPr>
            <w:r w:rsidRPr="0008776F">
              <w:rPr>
                <w:sz w:val="16"/>
                <w:szCs w:val="16"/>
              </w:rPr>
              <w:t>□ Nee</w:t>
            </w:r>
          </w:p>
        </w:tc>
        <w:tc>
          <w:tcPr>
            <w:tcW w:w="3296" w:type="dxa"/>
          </w:tcPr>
          <w:p w14:paraId="587A7490" w14:textId="77777777" w:rsidR="008E2515" w:rsidRPr="0008776F" w:rsidRDefault="008E2515" w:rsidP="007F1A17">
            <w:pPr>
              <w:rPr>
                <w:sz w:val="16"/>
                <w:szCs w:val="16"/>
              </w:rPr>
            </w:pPr>
          </w:p>
        </w:tc>
      </w:tr>
      <w:tr w:rsidR="008E2515" w:rsidRPr="0008776F" w14:paraId="5CDC0BFF" w14:textId="77777777" w:rsidTr="007F1A17">
        <w:tc>
          <w:tcPr>
            <w:tcW w:w="859" w:type="dxa"/>
          </w:tcPr>
          <w:p w14:paraId="7FBFE7AE" w14:textId="77777777" w:rsidR="008E2515" w:rsidRPr="0008776F" w:rsidRDefault="008E2515" w:rsidP="007F1A17">
            <w:pPr>
              <w:rPr>
                <w:sz w:val="16"/>
                <w:szCs w:val="16"/>
              </w:rPr>
            </w:pPr>
            <w:r>
              <w:rPr>
                <w:sz w:val="16"/>
                <w:szCs w:val="16"/>
              </w:rPr>
              <w:t>GU-K49</w:t>
            </w:r>
          </w:p>
        </w:tc>
        <w:tc>
          <w:tcPr>
            <w:tcW w:w="8160" w:type="dxa"/>
            <w:shd w:val="clear" w:color="auto" w:fill="auto"/>
          </w:tcPr>
          <w:p w14:paraId="0027FA39" w14:textId="77777777" w:rsidR="008E2515" w:rsidRPr="002B5E33" w:rsidRDefault="008E2515" w:rsidP="007F1A17">
            <w:pPr>
              <w:spacing w:line="240" w:lineRule="auto"/>
              <w:rPr>
                <w:rFonts w:cs="Arial"/>
                <w:sz w:val="16"/>
                <w:szCs w:val="16"/>
              </w:rPr>
            </w:pPr>
            <w:r>
              <w:rPr>
                <w:rFonts w:cs="Arial"/>
                <w:sz w:val="16"/>
                <w:szCs w:val="16"/>
              </w:rPr>
              <w:t>Toegepaste ondergrond dient voldoende waterbergend vermogen te hebben.</w:t>
            </w:r>
            <w:r w:rsidRPr="002B5E33">
              <w:rPr>
                <w:rFonts w:cs="Arial"/>
                <w:sz w:val="16"/>
                <w:szCs w:val="16"/>
              </w:rPr>
              <w:t xml:space="preserve"> </w:t>
            </w:r>
          </w:p>
        </w:tc>
        <w:tc>
          <w:tcPr>
            <w:tcW w:w="1013" w:type="dxa"/>
          </w:tcPr>
          <w:p w14:paraId="18B70180" w14:textId="77777777" w:rsidR="008E2515" w:rsidRPr="0008776F" w:rsidRDefault="008E2515" w:rsidP="007F1A17">
            <w:pPr>
              <w:rPr>
                <w:sz w:val="16"/>
                <w:szCs w:val="16"/>
              </w:rPr>
            </w:pPr>
            <w:r w:rsidRPr="0008776F">
              <w:rPr>
                <w:sz w:val="16"/>
                <w:szCs w:val="16"/>
              </w:rPr>
              <w:t>□ Ja</w:t>
            </w:r>
          </w:p>
        </w:tc>
        <w:tc>
          <w:tcPr>
            <w:tcW w:w="884" w:type="dxa"/>
          </w:tcPr>
          <w:p w14:paraId="3FC14619" w14:textId="77777777" w:rsidR="008E2515" w:rsidRPr="0008776F" w:rsidRDefault="008E2515" w:rsidP="007F1A17">
            <w:pPr>
              <w:rPr>
                <w:sz w:val="16"/>
                <w:szCs w:val="16"/>
              </w:rPr>
            </w:pPr>
            <w:r w:rsidRPr="0008776F">
              <w:rPr>
                <w:sz w:val="16"/>
                <w:szCs w:val="16"/>
              </w:rPr>
              <w:t>□ Nee</w:t>
            </w:r>
          </w:p>
        </w:tc>
        <w:tc>
          <w:tcPr>
            <w:tcW w:w="3296" w:type="dxa"/>
          </w:tcPr>
          <w:p w14:paraId="74AAF092" w14:textId="77777777" w:rsidR="008E2515" w:rsidRPr="0008776F" w:rsidRDefault="008E2515" w:rsidP="007F1A17">
            <w:pPr>
              <w:rPr>
                <w:sz w:val="16"/>
                <w:szCs w:val="16"/>
              </w:rPr>
            </w:pPr>
          </w:p>
        </w:tc>
      </w:tr>
      <w:tr w:rsidR="008E2515" w:rsidRPr="0008776F" w14:paraId="2879DDAE" w14:textId="77777777" w:rsidTr="007F1A17">
        <w:tc>
          <w:tcPr>
            <w:tcW w:w="859" w:type="dxa"/>
          </w:tcPr>
          <w:p w14:paraId="00C51254" w14:textId="77777777" w:rsidR="008E2515" w:rsidRPr="0008776F" w:rsidRDefault="008E2515" w:rsidP="007F1A17">
            <w:pPr>
              <w:rPr>
                <w:sz w:val="16"/>
                <w:szCs w:val="16"/>
              </w:rPr>
            </w:pPr>
            <w:r>
              <w:rPr>
                <w:sz w:val="16"/>
                <w:szCs w:val="16"/>
              </w:rPr>
              <w:t>GU-K50</w:t>
            </w:r>
          </w:p>
        </w:tc>
        <w:tc>
          <w:tcPr>
            <w:tcW w:w="8160" w:type="dxa"/>
            <w:shd w:val="clear" w:color="auto" w:fill="auto"/>
          </w:tcPr>
          <w:p w14:paraId="235CC814" w14:textId="77777777" w:rsidR="008E2515" w:rsidRPr="002B5E33" w:rsidRDefault="008E2515" w:rsidP="007F1A17">
            <w:pPr>
              <w:textAlignment w:val="top"/>
              <w:rPr>
                <w:rFonts w:cs="Arial"/>
                <w:sz w:val="16"/>
                <w:szCs w:val="16"/>
              </w:rPr>
            </w:pPr>
            <w:r>
              <w:rPr>
                <w:rFonts w:cs="Arial"/>
                <w:sz w:val="16"/>
                <w:szCs w:val="16"/>
              </w:rPr>
              <w:t>Toepassen weefseldoek tussen grond en menggranulaat</w:t>
            </w:r>
          </w:p>
        </w:tc>
        <w:tc>
          <w:tcPr>
            <w:tcW w:w="1013" w:type="dxa"/>
          </w:tcPr>
          <w:p w14:paraId="39747D83" w14:textId="77777777" w:rsidR="008E2515" w:rsidRPr="0008776F" w:rsidRDefault="008E2515" w:rsidP="007F1A17">
            <w:pPr>
              <w:rPr>
                <w:sz w:val="16"/>
                <w:szCs w:val="16"/>
              </w:rPr>
            </w:pPr>
            <w:r w:rsidRPr="0008776F">
              <w:rPr>
                <w:sz w:val="16"/>
                <w:szCs w:val="16"/>
              </w:rPr>
              <w:t>□ Ja</w:t>
            </w:r>
          </w:p>
        </w:tc>
        <w:tc>
          <w:tcPr>
            <w:tcW w:w="884" w:type="dxa"/>
          </w:tcPr>
          <w:p w14:paraId="44FFCC31" w14:textId="77777777" w:rsidR="008E2515" w:rsidRPr="0008776F" w:rsidRDefault="008E2515" w:rsidP="007F1A17">
            <w:pPr>
              <w:rPr>
                <w:sz w:val="16"/>
                <w:szCs w:val="16"/>
              </w:rPr>
            </w:pPr>
            <w:r w:rsidRPr="0008776F">
              <w:rPr>
                <w:sz w:val="16"/>
                <w:szCs w:val="16"/>
              </w:rPr>
              <w:t>□ Nee</w:t>
            </w:r>
          </w:p>
        </w:tc>
        <w:tc>
          <w:tcPr>
            <w:tcW w:w="3296" w:type="dxa"/>
          </w:tcPr>
          <w:p w14:paraId="24493B6F" w14:textId="77777777" w:rsidR="008E2515" w:rsidRPr="0008776F" w:rsidRDefault="008E2515" w:rsidP="007F1A17">
            <w:pPr>
              <w:rPr>
                <w:sz w:val="16"/>
                <w:szCs w:val="16"/>
              </w:rPr>
            </w:pPr>
          </w:p>
        </w:tc>
      </w:tr>
      <w:tr w:rsidR="008E2515" w:rsidRPr="0008776F" w14:paraId="490803B2" w14:textId="77777777" w:rsidTr="00202BF6">
        <w:trPr>
          <w:trHeight w:val="57"/>
        </w:trPr>
        <w:tc>
          <w:tcPr>
            <w:tcW w:w="859" w:type="dxa"/>
            <w:tcBorders>
              <w:bottom w:val="single" w:sz="12" w:space="0" w:color="auto"/>
            </w:tcBorders>
          </w:tcPr>
          <w:p w14:paraId="663A1335" w14:textId="77777777" w:rsidR="008E2515" w:rsidRDefault="008E2515" w:rsidP="007F1A17">
            <w:pPr>
              <w:rPr>
                <w:sz w:val="16"/>
                <w:szCs w:val="16"/>
              </w:rPr>
            </w:pPr>
            <w:r>
              <w:rPr>
                <w:sz w:val="16"/>
                <w:szCs w:val="16"/>
              </w:rPr>
              <w:t>GU-K51</w:t>
            </w:r>
          </w:p>
        </w:tc>
        <w:tc>
          <w:tcPr>
            <w:tcW w:w="8160" w:type="dxa"/>
            <w:tcBorders>
              <w:bottom w:val="single" w:sz="12" w:space="0" w:color="auto"/>
            </w:tcBorders>
            <w:shd w:val="clear" w:color="auto" w:fill="auto"/>
          </w:tcPr>
          <w:p w14:paraId="5CFFBE88" w14:textId="77777777" w:rsidR="008E2515" w:rsidRDefault="008E2515" w:rsidP="007F1A17">
            <w:pPr>
              <w:spacing w:line="240" w:lineRule="auto"/>
              <w:rPr>
                <w:rFonts w:cs="Arial"/>
                <w:sz w:val="16"/>
                <w:szCs w:val="16"/>
              </w:rPr>
            </w:pPr>
            <w:r w:rsidRPr="00C80E16">
              <w:rPr>
                <w:rFonts w:cs="Arial"/>
                <w:iCs/>
                <w:color w:val="000000"/>
                <w:sz w:val="16"/>
                <w:szCs w:val="16"/>
              </w:rPr>
              <w:t>Aanbrengen op menggranulaat sortering 0/31,5</w:t>
            </w:r>
            <w:r>
              <w:rPr>
                <w:rFonts w:cs="Arial"/>
                <w:iCs/>
                <w:color w:val="000000"/>
                <w:sz w:val="16"/>
                <w:szCs w:val="16"/>
              </w:rPr>
              <w:t xml:space="preserve">, dikte 25 cm </w:t>
            </w:r>
          </w:p>
        </w:tc>
        <w:tc>
          <w:tcPr>
            <w:tcW w:w="1013" w:type="dxa"/>
            <w:tcBorders>
              <w:bottom w:val="single" w:sz="12" w:space="0" w:color="auto"/>
            </w:tcBorders>
          </w:tcPr>
          <w:p w14:paraId="5A3D3EEC"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7AA3C390" w14:textId="77777777" w:rsidR="008E2515" w:rsidRPr="0008776F" w:rsidRDefault="008E2515" w:rsidP="007F1A17">
            <w:pPr>
              <w:rPr>
                <w:sz w:val="16"/>
                <w:szCs w:val="16"/>
              </w:rPr>
            </w:pPr>
            <w:r w:rsidRPr="0008776F">
              <w:rPr>
                <w:sz w:val="16"/>
                <w:szCs w:val="16"/>
              </w:rPr>
              <w:t>□ Nee</w:t>
            </w:r>
          </w:p>
        </w:tc>
        <w:tc>
          <w:tcPr>
            <w:tcW w:w="3296" w:type="dxa"/>
            <w:tcBorders>
              <w:bottom w:val="single" w:sz="12" w:space="0" w:color="auto"/>
            </w:tcBorders>
          </w:tcPr>
          <w:p w14:paraId="779277BA" w14:textId="77777777" w:rsidR="008E2515" w:rsidRPr="0008776F" w:rsidRDefault="008E2515" w:rsidP="007F1A17">
            <w:pPr>
              <w:rPr>
                <w:sz w:val="16"/>
                <w:szCs w:val="16"/>
              </w:rPr>
            </w:pPr>
          </w:p>
        </w:tc>
      </w:tr>
    </w:tbl>
    <w:p w14:paraId="53829782" w14:textId="77777777" w:rsidR="008E2515" w:rsidRDefault="008E2515" w:rsidP="008E2515">
      <w:pPr>
        <w:jc w:val="both"/>
        <w:rPr>
          <w:sz w:val="16"/>
          <w:szCs w:val="16"/>
        </w:rPr>
      </w:pPr>
    </w:p>
    <w:p w14:paraId="3C018EEC" w14:textId="77777777" w:rsidR="00202BF6" w:rsidRDefault="00202BF6"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76DBDE23" w14:textId="77777777" w:rsidTr="007F1A17">
        <w:tc>
          <w:tcPr>
            <w:tcW w:w="859" w:type="dxa"/>
            <w:tcBorders>
              <w:top w:val="single" w:sz="12" w:space="0" w:color="auto"/>
              <w:bottom w:val="single" w:sz="12" w:space="0" w:color="auto"/>
            </w:tcBorders>
            <w:shd w:val="clear" w:color="auto" w:fill="8EAADB"/>
          </w:tcPr>
          <w:p w14:paraId="53FB39E1"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67E85CE7" w14:textId="77777777" w:rsidR="008E2515" w:rsidRDefault="008E2515" w:rsidP="007F1A17">
            <w:pPr>
              <w:rPr>
                <w:b/>
                <w:color w:val="FFFFFF"/>
                <w:sz w:val="16"/>
                <w:szCs w:val="16"/>
              </w:rPr>
            </w:pPr>
            <w:r>
              <w:rPr>
                <w:b/>
                <w:color w:val="FFFFFF"/>
                <w:sz w:val="16"/>
                <w:szCs w:val="16"/>
              </w:rPr>
              <w:t>Loopvlonders naar natuurspeelplaats</w:t>
            </w:r>
          </w:p>
          <w:p w14:paraId="584106E6"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51B27E7E"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47AB98EA"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1D162D7D" w14:textId="77777777" w:rsidR="008E2515" w:rsidRPr="007802E9" w:rsidRDefault="008E2515" w:rsidP="007F1A17">
            <w:pPr>
              <w:rPr>
                <w:b/>
                <w:color w:val="FFFFFF"/>
                <w:sz w:val="16"/>
                <w:szCs w:val="16"/>
              </w:rPr>
            </w:pPr>
          </w:p>
        </w:tc>
      </w:tr>
      <w:tr w:rsidR="008E2515" w:rsidRPr="0008776F" w14:paraId="20AF6869" w14:textId="77777777" w:rsidTr="007F1A17">
        <w:tc>
          <w:tcPr>
            <w:tcW w:w="859" w:type="dxa"/>
            <w:tcBorders>
              <w:top w:val="single" w:sz="12" w:space="0" w:color="auto"/>
            </w:tcBorders>
          </w:tcPr>
          <w:p w14:paraId="6BE5DAB9" w14:textId="77777777" w:rsidR="008E2515" w:rsidRPr="0008776F" w:rsidRDefault="008E2515" w:rsidP="007F1A17">
            <w:pPr>
              <w:rPr>
                <w:sz w:val="16"/>
                <w:szCs w:val="16"/>
              </w:rPr>
            </w:pPr>
            <w:r>
              <w:rPr>
                <w:sz w:val="16"/>
                <w:szCs w:val="16"/>
              </w:rPr>
              <w:t>GU-K52</w:t>
            </w:r>
          </w:p>
        </w:tc>
        <w:tc>
          <w:tcPr>
            <w:tcW w:w="8160" w:type="dxa"/>
            <w:shd w:val="clear" w:color="auto" w:fill="auto"/>
          </w:tcPr>
          <w:p w14:paraId="6C04EEB4" w14:textId="77777777" w:rsidR="008E2515" w:rsidRPr="000F7F3D" w:rsidRDefault="008E2515" w:rsidP="007F1A17">
            <w:pPr>
              <w:rPr>
                <w:rFonts w:cs="Arial"/>
                <w:sz w:val="16"/>
                <w:szCs w:val="16"/>
              </w:rPr>
            </w:pPr>
            <w:r w:rsidRPr="000F7F3D">
              <w:rPr>
                <w:rFonts w:cs="Arial"/>
                <w:sz w:val="16"/>
                <w:szCs w:val="16"/>
              </w:rPr>
              <w:t>Materiaal dek: composiet</w:t>
            </w:r>
          </w:p>
          <w:p w14:paraId="14466734" w14:textId="77777777" w:rsidR="008E2515" w:rsidRPr="000F7F3D" w:rsidRDefault="008E2515" w:rsidP="007F1A17">
            <w:pPr>
              <w:rPr>
                <w:rFonts w:cs="Arial"/>
                <w:sz w:val="16"/>
                <w:szCs w:val="16"/>
              </w:rPr>
            </w:pPr>
            <w:r w:rsidRPr="000F7F3D">
              <w:rPr>
                <w:rFonts w:cs="Arial"/>
                <w:sz w:val="16"/>
                <w:szCs w:val="16"/>
              </w:rPr>
              <w:t>Wij</w:t>
            </w:r>
            <w:r>
              <w:rPr>
                <w:rFonts w:cs="Arial"/>
                <w:sz w:val="16"/>
                <w:szCs w:val="16"/>
              </w:rPr>
              <w:t xml:space="preserve">ze van funderen keuze aannemer, </w:t>
            </w:r>
            <w:r w:rsidRPr="000F7F3D">
              <w:rPr>
                <w:rFonts w:cs="Arial"/>
                <w:sz w:val="16"/>
                <w:szCs w:val="16"/>
              </w:rPr>
              <w:t>voorwaarden: gelijkmatige zetting &lt; 10 cm per 10 jaar</w:t>
            </w:r>
          </w:p>
        </w:tc>
        <w:tc>
          <w:tcPr>
            <w:tcW w:w="1013" w:type="dxa"/>
            <w:tcBorders>
              <w:top w:val="single" w:sz="12" w:space="0" w:color="auto"/>
            </w:tcBorders>
          </w:tcPr>
          <w:p w14:paraId="6BF1FA73" w14:textId="77777777" w:rsidR="008E2515" w:rsidRPr="000F7F3D" w:rsidRDefault="008E2515" w:rsidP="007F1A17">
            <w:pPr>
              <w:rPr>
                <w:sz w:val="16"/>
                <w:szCs w:val="16"/>
              </w:rPr>
            </w:pPr>
            <w:r w:rsidRPr="000F7F3D">
              <w:rPr>
                <w:sz w:val="16"/>
                <w:szCs w:val="16"/>
              </w:rPr>
              <w:t>□ Ja</w:t>
            </w:r>
          </w:p>
        </w:tc>
        <w:tc>
          <w:tcPr>
            <w:tcW w:w="884" w:type="dxa"/>
            <w:tcBorders>
              <w:top w:val="single" w:sz="12" w:space="0" w:color="auto"/>
            </w:tcBorders>
          </w:tcPr>
          <w:p w14:paraId="3D21EF56" w14:textId="77777777" w:rsidR="008E2515" w:rsidRPr="000F7F3D" w:rsidRDefault="008E2515" w:rsidP="007F1A17">
            <w:pPr>
              <w:rPr>
                <w:sz w:val="16"/>
                <w:szCs w:val="16"/>
              </w:rPr>
            </w:pPr>
            <w:r w:rsidRPr="000F7F3D">
              <w:rPr>
                <w:sz w:val="16"/>
                <w:szCs w:val="16"/>
              </w:rPr>
              <w:t>□ Nee</w:t>
            </w:r>
          </w:p>
        </w:tc>
        <w:tc>
          <w:tcPr>
            <w:tcW w:w="3296" w:type="dxa"/>
            <w:tcBorders>
              <w:top w:val="single" w:sz="12" w:space="0" w:color="auto"/>
            </w:tcBorders>
          </w:tcPr>
          <w:p w14:paraId="59E77CE6" w14:textId="77777777" w:rsidR="008E2515" w:rsidRPr="0008776F" w:rsidRDefault="008E2515" w:rsidP="007F1A17">
            <w:pPr>
              <w:rPr>
                <w:sz w:val="16"/>
                <w:szCs w:val="16"/>
              </w:rPr>
            </w:pPr>
          </w:p>
        </w:tc>
      </w:tr>
      <w:tr w:rsidR="008E2515" w:rsidRPr="0008776F" w14:paraId="757EF7B4" w14:textId="77777777" w:rsidTr="007F1A17">
        <w:tc>
          <w:tcPr>
            <w:tcW w:w="859" w:type="dxa"/>
          </w:tcPr>
          <w:p w14:paraId="04454A5B" w14:textId="77777777" w:rsidR="008E2515" w:rsidRPr="0008776F" w:rsidRDefault="008E2515" w:rsidP="007F1A17">
            <w:pPr>
              <w:rPr>
                <w:sz w:val="16"/>
                <w:szCs w:val="16"/>
              </w:rPr>
            </w:pPr>
            <w:r>
              <w:rPr>
                <w:sz w:val="16"/>
                <w:szCs w:val="16"/>
              </w:rPr>
              <w:t>GU-K53</w:t>
            </w:r>
          </w:p>
        </w:tc>
        <w:tc>
          <w:tcPr>
            <w:tcW w:w="8160" w:type="dxa"/>
            <w:shd w:val="clear" w:color="auto" w:fill="auto"/>
          </w:tcPr>
          <w:p w14:paraId="71424019" w14:textId="77777777" w:rsidR="008E2515" w:rsidRPr="000F7F3D" w:rsidRDefault="008E2515" w:rsidP="007F1A17">
            <w:pPr>
              <w:textAlignment w:val="top"/>
              <w:rPr>
                <w:rFonts w:cs="Arial"/>
                <w:sz w:val="16"/>
                <w:szCs w:val="16"/>
              </w:rPr>
            </w:pPr>
            <w:r w:rsidRPr="000F7F3D">
              <w:rPr>
                <w:rFonts w:cs="Arial"/>
                <w:sz w:val="16"/>
                <w:szCs w:val="16"/>
              </w:rPr>
              <w:t xml:space="preserve">Berekening conform </w:t>
            </w:r>
            <w:r w:rsidRPr="000F7F3D">
              <w:rPr>
                <w:rFonts w:eastAsiaTheme="minorHAnsi" w:cs="Verdana"/>
                <w:sz w:val="16"/>
                <w:szCs w:val="16"/>
                <w:lang w:eastAsia="en-US"/>
              </w:rPr>
              <w:t>geldende Eurocode</w:t>
            </w:r>
            <w:r>
              <w:rPr>
                <w:rFonts w:eastAsiaTheme="minorHAnsi" w:cs="Verdana"/>
                <w:sz w:val="16"/>
                <w:szCs w:val="16"/>
                <w:lang w:eastAsia="en-US"/>
              </w:rPr>
              <w:t xml:space="preserve"> pakket voor bruggen (code 0,1,2,3,4,5)</w:t>
            </w:r>
          </w:p>
        </w:tc>
        <w:tc>
          <w:tcPr>
            <w:tcW w:w="1013" w:type="dxa"/>
          </w:tcPr>
          <w:p w14:paraId="15A20462" w14:textId="77777777" w:rsidR="008E2515" w:rsidRPr="000F7F3D" w:rsidRDefault="008E2515" w:rsidP="007F1A17">
            <w:pPr>
              <w:rPr>
                <w:sz w:val="16"/>
                <w:szCs w:val="16"/>
              </w:rPr>
            </w:pPr>
            <w:r w:rsidRPr="000F7F3D">
              <w:rPr>
                <w:sz w:val="16"/>
                <w:szCs w:val="16"/>
              </w:rPr>
              <w:t>□ Ja</w:t>
            </w:r>
          </w:p>
        </w:tc>
        <w:tc>
          <w:tcPr>
            <w:tcW w:w="884" w:type="dxa"/>
          </w:tcPr>
          <w:p w14:paraId="038EDC7A" w14:textId="77777777" w:rsidR="008E2515" w:rsidRPr="000F7F3D" w:rsidRDefault="008E2515" w:rsidP="007F1A17">
            <w:pPr>
              <w:rPr>
                <w:sz w:val="16"/>
                <w:szCs w:val="16"/>
              </w:rPr>
            </w:pPr>
            <w:r w:rsidRPr="000F7F3D">
              <w:rPr>
                <w:sz w:val="16"/>
                <w:szCs w:val="16"/>
              </w:rPr>
              <w:t>□ Nee</w:t>
            </w:r>
          </w:p>
        </w:tc>
        <w:tc>
          <w:tcPr>
            <w:tcW w:w="3296" w:type="dxa"/>
          </w:tcPr>
          <w:p w14:paraId="1AACE2A1" w14:textId="77777777" w:rsidR="008E2515" w:rsidRPr="0008776F" w:rsidRDefault="008E2515" w:rsidP="007F1A17">
            <w:pPr>
              <w:rPr>
                <w:sz w:val="16"/>
                <w:szCs w:val="16"/>
              </w:rPr>
            </w:pPr>
          </w:p>
        </w:tc>
      </w:tr>
      <w:tr w:rsidR="008E2515" w:rsidRPr="0008776F" w14:paraId="3C6D8972" w14:textId="77777777" w:rsidTr="007F1A17">
        <w:tc>
          <w:tcPr>
            <w:tcW w:w="859" w:type="dxa"/>
          </w:tcPr>
          <w:p w14:paraId="22F19D98" w14:textId="77777777" w:rsidR="008E2515" w:rsidRDefault="008E2515" w:rsidP="007F1A17">
            <w:pPr>
              <w:rPr>
                <w:sz w:val="16"/>
                <w:szCs w:val="16"/>
              </w:rPr>
            </w:pPr>
            <w:r>
              <w:rPr>
                <w:sz w:val="16"/>
                <w:szCs w:val="16"/>
              </w:rPr>
              <w:t>GU-K54</w:t>
            </w:r>
          </w:p>
        </w:tc>
        <w:tc>
          <w:tcPr>
            <w:tcW w:w="8160" w:type="dxa"/>
            <w:shd w:val="clear" w:color="auto" w:fill="auto"/>
          </w:tcPr>
          <w:p w14:paraId="2A378498" w14:textId="77777777" w:rsidR="008E2515" w:rsidRPr="000F7F3D" w:rsidRDefault="008E2515" w:rsidP="007F1A17">
            <w:pPr>
              <w:textAlignment w:val="top"/>
              <w:rPr>
                <w:rFonts w:cs="Arial"/>
                <w:sz w:val="16"/>
                <w:szCs w:val="16"/>
              </w:rPr>
            </w:pPr>
            <w:r w:rsidRPr="000F7F3D">
              <w:rPr>
                <w:rFonts w:cs="Arial"/>
                <w:sz w:val="16"/>
                <w:szCs w:val="16"/>
              </w:rPr>
              <w:t>Breedte: 2 meter, lengte 7 meter</w:t>
            </w:r>
          </w:p>
        </w:tc>
        <w:tc>
          <w:tcPr>
            <w:tcW w:w="1013" w:type="dxa"/>
          </w:tcPr>
          <w:p w14:paraId="2EE693C9" w14:textId="77777777" w:rsidR="008E2515" w:rsidRPr="000F7F3D" w:rsidRDefault="008E2515" w:rsidP="007F1A17">
            <w:pPr>
              <w:rPr>
                <w:sz w:val="16"/>
                <w:szCs w:val="16"/>
              </w:rPr>
            </w:pPr>
            <w:r w:rsidRPr="000F7F3D">
              <w:rPr>
                <w:sz w:val="16"/>
                <w:szCs w:val="16"/>
              </w:rPr>
              <w:t>□ Ja</w:t>
            </w:r>
          </w:p>
        </w:tc>
        <w:tc>
          <w:tcPr>
            <w:tcW w:w="884" w:type="dxa"/>
          </w:tcPr>
          <w:p w14:paraId="5EC05451" w14:textId="77777777" w:rsidR="008E2515" w:rsidRPr="000F7F3D" w:rsidRDefault="008E2515" w:rsidP="007F1A17">
            <w:pPr>
              <w:rPr>
                <w:sz w:val="16"/>
                <w:szCs w:val="16"/>
              </w:rPr>
            </w:pPr>
            <w:r w:rsidRPr="000F7F3D">
              <w:rPr>
                <w:sz w:val="16"/>
                <w:szCs w:val="16"/>
              </w:rPr>
              <w:t>□ Nee</w:t>
            </w:r>
          </w:p>
        </w:tc>
        <w:tc>
          <w:tcPr>
            <w:tcW w:w="3296" w:type="dxa"/>
          </w:tcPr>
          <w:p w14:paraId="136FA083" w14:textId="77777777" w:rsidR="008E2515" w:rsidRPr="0008776F" w:rsidRDefault="008E2515" w:rsidP="007F1A17">
            <w:pPr>
              <w:rPr>
                <w:sz w:val="16"/>
                <w:szCs w:val="16"/>
              </w:rPr>
            </w:pPr>
          </w:p>
        </w:tc>
      </w:tr>
      <w:tr w:rsidR="008E2515" w:rsidRPr="0008776F" w14:paraId="525D412E" w14:textId="77777777" w:rsidTr="00202BF6">
        <w:tc>
          <w:tcPr>
            <w:tcW w:w="859" w:type="dxa"/>
            <w:tcBorders>
              <w:bottom w:val="single" w:sz="12" w:space="0" w:color="auto"/>
            </w:tcBorders>
          </w:tcPr>
          <w:p w14:paraId="513EBBAC" w14:textId="77777777" w:rsidR="008E2515" w:rsidRPr="0008776F" w:rsidRDefault="008E2515" w:rsidP="007F1A17">
            <w:pPr>
              <w:rPr>
                <w:sz w:val="16"/>
                <w:szCs w:val="16"/>
              </w:rPr>
            </w:pPr>
            <w:r>
              <w:rPr>
                <w:sz w:val="16"/>
                <w:szCs w:val="16"/>
              </w:rPr>
              <w:t>GU-K55</w:t>
            </w:r>
          </w:p>
        </w:tc>
        <w:tc>
          <w:tcPr>
            <w:tcW w:w="8160" w:type="dxa"/>
            <w:tcBorders>
              <w:bottom w:val="single" w:sz="12" w:space="0" w:color="auto"/>
            </w:tcBorders>
            <w:shd w:val="clear" w:color="auto" w:fill="auto"/>
          </w:tcPr>
          <w:p w14:paraId="6EB2867B" w14:textId="77777777" w:rsidR="008E2515" w:rsidRPr="000F7F3D" w:rsidRDefault="008E2515" w:rsidP="007F1A17">
            <w:pPr>
              <w:rPr>
                <w:rFonts w:cs="Arial"/>
                <w:sz w:val="16"/>
                <w:szCs w:val="16"/>
              </w:rPr>
            </w:pPr>
            <w:r w:rsidRPr="000F7F3D">
              <w:rPr>
                <w:rFonts w:cs="Arial"/>
                <w:sz w:val="16"/>
                <w:szCs w:val="16"/>
              </w:rPr>
              <w:t xml:space="preserve">Maximale belasting: </w:t>
            </w:r>
          </w:p>
          <w:p w14:paraId="51DE0415" w14:textId="77777777" w:rsidR="008E2515" w:rsidRPr="000F7F3D" w:rsidRDefault="008E2515" w:rsidP="007F1A17">
            <w:pPr>
              <w:rPr>
                <w:rFonts w:ascii="Calibri" w:eastAsiaTheme="minorHAnsi" w:hAnsi="Calibri"/>
                <w:sz w:val="16"/>
                <w:szCs w:val="16"/>
              </w:rPr>
            </w:pPr>
            <w:r w:rsidRPr="000F7F3D">
              <w:rPr>
                <w:sz w:val="16"/>
                <w:szCs w:val="16"/>
              </w:rPr>
              <w:t xml:space="preserve">Breedte </w:t>
            </w:r>
            <w:r>
              <w:rPr>
                <w:sz w:val="16"/>
                <w:szCs w:val="16"/>
              </w:rPr>
              <w:t>onderhouds</w:t>
            </w:r>
            <w:r w:rsidRPr="000F7F3D">
              <w:rPr>
                <w:sz w:val="16"/>
                <w:szCs w:val="16"/>
              </w:rPr>
              <w:t>voertuig 1,60m</w:t>
            </w:r>
          </w:p>
          <w:p w14:paraId="7FDEE84B" w14:textId="22D4BB4B" w:rsidR="008E2515" w:rsidRPr="00202BF6" w:rsidRDefault="008E2515" w:rsidP="00202BF6">
            <w:pPr>
              <w:rPr>
                <w:sz w:val="16"/>
                <w:szCs w:val="16"/>
              </w:rPr>
            </w:pPr>
            <w:r w:rsidRPr="000F7F3D">
              <w:rPr>
                <w:sz w:val="16"/>
                <w:szCs w:val="16"/>
              </w:rPr>
              <w:t>Belasting brug: 2 ton</w:t>
            </w:r>
          </w:p>
        </w:tc>
        <w:tc>
          <w:tcPr>
            <w:tcW w:w="1013" w:type="dxa"/>
            <w:tcBorders>
              <w:bottom w:val="single" w:sz="12" w:space="0" w:color="auto"/>
            </w:tcBorders>
          </w:tcPr>
          <w:p w14:paraId="258270EC" w14:textId="77777777" w:rsidR="008E2515" w:rsidRPr="000F7F3D" w:rsidRDefault="008E2515" w:rsidP="007F1A17">
            <w:pPr>
              <w:rPr>
                <w:sz w:val="16"/>
                <w:szCs w:val="16"/>
              </w:rPr>
            </w:pPr>
            <w:r w:rsidRPr="000F7F3D">
              <w:rPr>
                <w:sz w:val="16"/>
                <w:szCs w:val="16"/>
              </w:rPr>
              <w:t>□ Ja</w:t>
            </w:r>
          </w:p>
        </w:tc>
        <w:tc>
          <w:tcPr>
            <w:tcW w:w="884" w:type="dxa"/>
            <w:tcBorders>
              <w:bottom w:val="single" w:sz="12" w:space="0" w:color="auto"/>
            </w:tcBorders>
          </w:tcPr>
          <w:p w14:paraId="1832C1F6" w14:textId="77777777" w:rsidR="008E2515" w:rsidRPr="000F7F3D" w:rsidRDefault="008E2515" w:rsidP="007F1A17">
            <w:pPr>
              <w:rPr>
                <w:sz w:val="16"/>
                <w:szCs w:val="16"/>
              </w:rPr>
            </w:pPr>
            <w:r w:rsidRPr="000F7F3D">
              <w:rPr>
                <w:sz w:val="16"/>
                <w:szCs w:val="16"/>
              </w:rPr>
              <w:t>□ Nee</w:t>
            </w:r>
          </w:p>
        </w:tc>
        <w:tc>
          <w:tcPr>
            <w:tcW w:w="3296" w:type="dxa"/>
            <w:tcBorders>
              <w:bottom w:val="single" w:sz="12" w:space="0" w:color="auto"/>
            </w:tcBorders>
          </w:tcPr>
          <w:p w14:paraId="6E47C4FE" w14:textId="77777777" w:rsidR="008E2515" w:rsidRPr="0008776F" w:rsidRDefault="008E2515" w:rsidP="007F1A17">
            <w:pPr>
              <w:rPr>
                <w:sz w:val="16"/>
                <w:szCs w:val="16"/>
              </w:rPr>
            </w:pPr>
          </w:p>
        </w:tc>
      </w:tr>
    </w:tbl>
    <w:p w14:paraId="5E9A53C2" w14:textId="77777777" w:rsidR="008E2515" w:rsidRDefault="008E2515" w:rsidP="008E2515">
      <w:pPr>
        <w:jc w:val="both"/>
        <w:rPr>
          <w:sz w:val="16"/>
          <w:szCs w:val="16"/>
        </w:rPr>
      </w:pPr>
    </w:p>
    <w:p w14:paraId="618C0F58"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13BFFE24" w14:textId="77777777" w:rsidTr="007F1A17">
        <w:tc>
          <w:tcPr>
            <w:tcW w:w="859" w:type="dxa"/>
            <w:tcBorders>
              <w:top w:val="single" w:sz="12" w:space="0" w:color="auto"/>
              <w:bottom w:val="single" w:sz="12" w:space="0" w:color="auto"/>
            </w:tcBorders>
            <w:shd w:val="clear" w:color="auto" w:fill="8EAADB"/>
          </w:tcPr>
          <w:p w14:paraId="553582F3"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00ED9845" w14:textId="77777777" w:rsidR="008E2515" w:rsidRDefault="008E2515" w:rsidP="007F1A17">
            <w:pPr>
              <w:rPr>
                <w:b/>
                <w:color w:val="FFFFFF"/>
                <w:sz w:val="16"/>
                <w:szCs w:val="16"/>
              </w:rPr>
            </w:pPr>
            <w:r>
              <w:rPr>
                <w:b/>
                <w:color w:val="FFFFFF"/>
                <w:sz w:val="16"/>
                <w:szCs w:val="16"/>
              </w:rPr>
              <w:t>Afstemmen ontwerp</w:t>
            </w:r>
          </w:p>
          <w:p w14:paraId="35F74970"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6AC91445"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3F1B846A"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1DB3BF56" w14:textId="77777777" w:rsidR="008E2515" w:rsidRPr="007802E9" w:rsidRDefault="008E2515" w:rsidP="007F1A17">
            <w:pPr>
              <w:rPr>
                <w:b/>
                <w:color w:val="FFFFFF"/>
                <w:sz w:val="16"/>
                <w:szCs w:val="16"/>
              </w:rPr>
            </w:pPr>
          </w:p>
        </w:tc>
      </w:tr>
      <w:tr w:rsidR="008E2515" w:rsidRPr="0008776F" w14:paraId="4ED83454" w14:textId="77777777" w:rsidTr="007F1A17">
        <w:tc>
          <w:tcPr>
            <w:tcW w:w="859" w:type="dxa"/>
            <w:tcBorders>
              <w:top w:val="single" w:sz="12" w:space="0" w:color="auto"/>
            </w:tcBorders>
          </w:tcPr>
          <w:p w14:paraId="478571E3" w14:textId="77777777" w:rsidR="008E2515" w:rsidRPr="0008776F" w:rsidRDefault="008E2515" w:rsidP="007F1A17">
            <w:pPr>
              <w:rPr>
                <w:sz w:val="16"/>
                <w:szCs w:val="16"/>
              </w:rPr>
            </w:pPr>
            <w:r>
              <w:rPr>
                <w:sz w:val="16"/>
                <w:szCs w:val="16"/>
              </w:rPr>
              <w:t>GU-K56</w:t>
            </w:r>
          </w:p>
        </w:tc>
        <w:tc>
          <w:tcPr>
            <w:tcW w:w="8160" w:type="dxa"/>
            <w:shd w:val="clear" w:color="auto" w:fill="auto"/>
          </w:tcPr>
          <w:p w14:paraId="656EDDE4" w14:textId="77777777" w:rsidR="008E2515" w:rsidRPr="002B5E33" w:rsidRDefault="008E2515" w:rsidP="007F1A17">
            <w:pPr>
              <w:rPr>
                <w:rFonts w:cs="Arial"/>
                <w:sz w:val="16"/>
                <w:szCs w:val="16"/>
              </w:rPr>
            </w:pPr>
            <w:r>
              <w:rPr>
                <w:rFonts w:cs="Arial"/>
                <w:sz w:val="16"/>
                <w:szCs w:val="16"/>
              </w:rPr>
              <w:t>Met stichting Lammetjeswiel (1 x overleg van 2 uur)</w:t>
            </w:r>
          </w:p>
        </w:tc>
        <w:tc>
          <w:tcPr>
            <w:tcW w:w="1013" w:type="dxa"/>
            <w:tcBorders>
              <w:top w:val="single" w:sz="12" w:space="0" w:color="auto"/>
            </w:tcBorders>
          </w:tcPr>
          <w:p w14:paraId="69435828" w14:textId="77777777" w:rsidR="008E2515" w:rsidRPr="0008776F" w:rsidRDefault="008E2515" w:rsidP="007F1A17">
            <w:pPr>
              <w:rPr>
                <w:sz w:val="16"/>
                <w:szCs w:val="16"/>
              </w:rPr>
            </w:pPr>
            <w:r w:rsidRPr="0008776F">
              <w:rPr>
                <w:sz w:val="16"/>
                <w:szCs w:val="16"/>
              </w:rPr>
              <w:t>□ Ja</w:t>
            </w:r>
          </w:p>
        </w:tc>
        <w:tc>
          <w:tcPr>
            <w:tcW w:w="884" w:type="dxa"/>
            <w:tcBorders>
              <w:top w:val="single" w:sz="12" w:space="0" w:color="auto"/>
            </w:tcBorders>
          </w:tcPr>
          <w:p w14:paraId="5799D8B0" w14:textId="77777777" w:rsidR="008E2515" w:rsidRPr="0008776F" w:rsidRDefault="008E2515" w:rsidP="007F1A17">
            <w:pPr>
              <w:rPr>
                <w:sz w:val="16"/>
                <w:szCs w:val="16"/>
              </w:rPr>
            </w:pPr>
            <w:r w:rsidRPr="0008776F">
              <w:rPr>
                <w:sz w:val="16"/>
                <w:szCs w:val="16"/>
              </w:rPr>
              <w:t>□ Nee</w:t>
            </w:r>
          </w:p>
        </w:tc>
        <w:tc>
          <w:tcPr>
            <w:tcW w:w="3296" w:type="dxa"/>
            <w:tcBorders>
              <w:top w:val="single" w:sz="12" w:space="0" w:color="auto"/>
            </w:tcBorders>
          </w:tcPr>
          <w:p w14:paraId="441AAFD4" w14:textId="77777777" w:rsidR="008E2515" w:rsidRPr="0008776F" w:rsidRDefault="008E2515" w:rsidP="007F1A17">
            <w:pPr>
              <w:rPr>
                <w:sz w:val="16"/>
                <w:szCs w:val="16"/>
              </w:rPr>
            </w:pPr>
          </w:p>
        </w:tc>
      </w:tr>
      <w:tr w:rsidR="008E2515" w:rsidRPr="0008776F" w14:paraId="4FE59BBB" w14:textId="77777777" w:rsidTr="007F1A17">
        <w:tc>
          <w:tcPr>
            <w:tcW w:w="859" w:type="dxa"/>
          </w:tcPr>
          <w:p w14:paraId="575C4BF6" w14:textId="77777777" w:rsidR="008E2515" w:rsidRPr="0008776F" w:rsidRDefault="008E2515" w:rsidP="007F1A17">
            <w:pPr>
              <w:rPr>
                <w:sz w:val="16"/>
                <w:szCs w:val="16"/>
              </w:rPr>
            </w:pPr>
            <w:r>
              <w:rPr>
                <w:sz w:val="16"/>
                <w:szCs w:val="16"/>
              </w:rPr>
              <w:t>GU-K57</w:t>
            </w:r>
          </w:p>
        </w:tc>
        <w:tc>
          <w:tcPr>
            <w:tcW w:w="8160" w:type="dxa"/>
            <w:shd w:val="clear" w:color="auto" w:fill="auto"/>
          </w:tcPr>
          <w:p w14:paraId="0ADB0738" w14:textId="77777777" w:rsidR="008E2515" w:rsidRPr="002B5E33" w:rsidRDefault="008E2515" w:rsidP="007F1A17">
            <w:pPr>
              <w:textAlignment w:val="top"/>
              <w:rPr>
                <w:rFonts w:cs="Arial"/>
                <w:sz w:val="16"/>
                <w:szCs w:val="16"/>
              </w:rPr>
            </w:pPr>
            <w:r>
              <w:rPr>
                <w:rFonts w:cs="Arial"/>
                <w:sz w:val="16"/>
                <w:szCs w:val="16"/>
              </w:rPr>
              <w:t>Met stichting Groene Long (1 x overleg van 2 uur)</w:t>
            </w:r>
          </w:p>
        </w:tc>
        <w:tc>
          <w:tcPr>
            <w:tcW w:w="1013" w:type="dxa"/>
          </w:tcPr>
          <w:p w14:paraId="0FB0A392" w14:textId="77777777" w:rsidR="008E2515" w:rsidRPr="0008776F" w:rsidRDefault="008E2515" w:rsidP="007F1A17">
            <w:pPr>
              <w:rPr>
                <w:sz w:val="16"/>
                <w:szCs w:val="16"/>
              </w:rPr>
            </w:pPr>
            <w:r w:rsidRPr="0008776F">
              <w:rPr>
                <w:sz w:val="16"/>
                <w:szCs w:val="16"/>
              </w:rPr>
              <w:t>□ Ja</w:t>
            </w:r>
          </w:p>
        </w:tc>
        <w:tc>
          <w:tcPr>
            <w:tcW w:w="884" w:type="dxa"/>
          </w:tcPr>
          <w:p w14:paraId="067FE2AC" w14:textId="77777777" w:rsidR="008E2515" w:rsidRPr="0008776F" w:rsidRDefault="008E2515" w:rsidP="007F1A17">
            <w:pPr>
              <w:rPr>
                <w:sz w:val="16"/>
                <w:szCs w:val="16"/>
              </w:rPr>
            </w:pPr>
            <w:r w:rsidRPr="0008776F">
              <w:rPr>
                <w:sz w:val="16"/>
                <w:szCs w:val="16"/>
              </w:rPr>
              <w:t>□ Nee</w:t>
            </w:r>
          </w:p>
        </w:tc>
        <w:tc>
          <w:tcPr>
            <w:tcW w:w="3296" w:type="dxa"/>
          </w:tcPr>
          <w:p w14:paraId="732790A9" w14:textId="77777777" w:rsidR="008E2515" w:rsidRPr="0008776F" w:rsidRDefault="008E2515" w:rsidP="007F1A17">
            <w:pPr>
              <w:rPr>
                <w:sz w:val="16"/>
                <w:szCs w:val="16"/>
              </w:rPr>
            </w:pPr>
          </w:p>
        </w:tc>
      </w:tr>
      <w:tr w:rsidR="008E2515" w:rsidRPr="0008776F" w14:paraId="7C3971AB" w14:textId="77777777" w:rsidTr="007F1A17">
        <w:tc>
          <w:tcPr>
            <w:tcW w:w="859" w:type="dxa"/>
          </w:tcPr>
          <w:p w14:paraId="369423FC" w14:textId="77777777" w:rsidR="008E2515" w:rsidRDefault="008E2515" w:rsidP="007F1A17">
            <w:pPr>
              <w:rPr>
                <w:sz w:val="16"/>
                <w:szCs w:val="16"/>
              </w:rPr>
            </w:pPr>
            <w:r>
              <w:rPr>
                <w:sz w:val="16"/>
                <w:szCs w:val="16"/>
              </w:rPr>
              <w:t>GU-K58</w:t>
            </w:r>
          </w:p>
        </w:tc>
        <w:tc>
          <w:tcPr>
            <w:tcW w:w="8160" w:type="dxa"/>
            <w:shd w:val="clear" w:color="auto" w:fill="auto"/>
          </w:tcPr>
          <w:p w14:paraId="6C354639" w14:textId="77777777" w:rsidR="008E2515" w:rsidRDefault="008E2515" w:rsidP="007F1A17">
            <w:pPr>
              <w:textAlignment w:val="top"/>
              <w:rPr>
                <w:rFonts w:cs="Arial"/>
                <w:sz w:val="16"/>
                <w:szCs w:val="16"/>
              </w:rPr>
            </w:pPr>
            <w:r>
              <w:rPr>
                <w:rFonts w:cs="Arial"/>
                <w:sz w:val="16"/>
                <w:szCs w:val="16"/>
              </w:rPr>
              <w:t>Onderhoudsdienst gemeente Alblasserdam (1 x overleg van 2 uur)</w:t>
            </w:r>
          </w:p>
        </w:tc>
        <w:tc>
          <w:tcPr>
            <w:tcW w:w="1013" w:type="dxa"/>
          </w:tcPr>
          <w:p w14:paraId="52D3E414" w14:textId="77777777" w:rsidR="008E2515" w:rsidRPr="0008776F" w:rsidRDefault="008E2515" w:rsidP="007F1A17">
            <w:pPr>
              <w:rPr>
                <w:sz w:val="16"/>
                <w:szCs w:val="16"/>
              </w:rPr>
            </w:pPr>
            <w:r w:rsidRPr="0008776F">
              <w:rPr>
                <w:sz w:val="16"/>
                <w:szCs w:val="16"/>
              </w:rPr>
              <w:t>□ Ja</w:t>
            </w:r>
          </w:p>
        </w:tc>
        <w:tc>
          <w:tcPr>
            <w:tcW w:w="884" w:type="dxa"/>
          </w:tcPr>
          <w:p w14:paraId="25E1B859" w14:textId="77777777" w:rsidR="008E2515" w:rsidRPr="0008776F" w:rsidRDefault="008E2515" w:rsidP="007F1A17">
            <w:pPr>
              <w:rPr>
                <w:sz w:val="16"/>
                <w:szCs w:val="16"/>
              </w:rPr>
            </w:pPr>
            <w:r w:rsidRPr="0008776F">
              <w:rPr>
                <w:sz w:val="16"/>
                <w:szCs w:val="16"/>
              </w:rPr>
              <w:t>□ Nee</w:t>
            </w:r>
          </w:p>
        </w:tc>
        <w:tc>
          <w:tcPr>
            <w:tcW w:w="3296" w:type="dxa"/>
          </w:tcPr>
          <w:p w14:paraId="5F69E314" w14:textId="77777777" w:rsidR="008E2515" w:rsidRPr="0008776F" w:rsidRDefault="008E2515" w:rsidP="007F1A17">
            <w:pPr>
              <w:rPr>
                <w:sz w:val="16"/>
                <w:szCs w:val="16"/>
              </w:rPr>
            </w:pPr>
          </w:p>
        </w:tc>
      </w:tr>
      <w:tr w:rsidR="008E2515" w:rsidRPr="0008776F" w14:paraId="4EA79299" w14:textId="77777777" w:rsidTr="00202BF6">
        <w:tc>
          <w:tcPr>
            <w:tcW w:w="859" w:type="dxa"/>
            <w:tcBorders>
              <w:bottom w:val="single" w:sz="12" w:space="0" w:color="auto"/>
            </w:tcBorders>
          </w:tcPr>
          <w:p w14:paraId="42CAB38B" w14:textId="77777777" w:rsidR="008E2515" w:rsidRPr="0008776F" w:rsidRDefault="008E2515" w:rsidP="007F1A17">
            <w:pPr>
              <w:rPr>
                <w:sz w:val="16"/>
                <w:szCs w:val="16"/>
              </w:rPr>
            </w:pPr>
            <w:r>
              <w:rPr>
                <w:sz w:val="16"/>
                <w:szCs w:val="16"/>
              </w:rPr>
              <w:t>GU-K59</w:t>
            </w:r>
          </w:p>
        </w:tc>
        <w:tc>
          <w:tcPr>
            <w:tcW w:w="8160" w:type="dxa"/>
            <w:tcBorders>
              <w:bottom w:val="single" w:sz="12" w:space="0" w:color="auto"/>
            </w:tcBorders>
            <w:shd w:val="clear" w:color="auto" w:fill="auto"/>
          </w:tcPr>
          <w:p w14:paraId="7556B03D" w14:textId="77777777" w:rsidR="008E2515" w:rsidRPr="002B5E33" w:rsidRDefault="008E2515" w:rsidP="007F1A17">
            <w:pPr>
              <w:textAlignment w:val="top"/>
              <w:rPr>
                <w:rFonts w:cs="Arial"/>
                <w:sz w:val="16"/>
                <w:szCs w:val="16"/>
              </w:rPr>
            </w:pPr>
            <w:r>
              <w:rPr>
                <w:rFonts w:cs="Arial"/>
                <w:sz w:val="16"/>
                <w:szCs w:val="16"/>
              </w:rPr>
              <w:t>Afdeling buitenruimte gemeente Alblasserdam (1 x overleg van 2 uur)</w:t>
            </w:r>
          </w:p>
        </w:tc>
        <w:tc>
          <w:tcPr>
            <w:tcW w:w="1013" w:type="dxa"/>
            <w:tcBorders>
              <w:bottom w:val="single" w:sz="12" w:space="0" w:color="auto"/>
            </w:tcBorders>
          </w:tcPr>
          <w:p w14:paraId="19B3FEB6"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293F4AFC" w14:textId="77777777" w:rsidR="008E2515" w:rsidRPr="0008776F" w:rsidRDefault="008E2515" w:rsidP="007F1A17">
            <w:pPr>
              <w:rPr>
                <w:sz w:val="16"/>
                <w:szCs w:val="16"/>
              </w:rPr>
            </w:pPr>
            <w:r w:rsidRPr="0008776F">
              <w:rPr>
                <w:sz w:val="16"/>
                <w:szCs w:val="16"/>
              </w:rPr>
              <w:t>□ Nee</w:t>
            </w:r>
          </w:p>
        </w:tc>
        <w:tc>
          <w:tcPr>
            <w:tcW w:w="3296" w:type="dxa"/>
            <w:tcBorders>
              <w:bottom w:val="single" w:sz="12" w:space="0" w:color="auto"/>
            </w:tcBorders>
          </w:tcPr>
          <w:p w14:paraId="7C2C683B" w14:textId="77777777" w:rsidR="008E2515" w:rsidRPr="0008776F" w:rsidRDefault="008E2515" w:rsidP="007F1A17">
            <w:pPr>
              <w:rPr>
                <w:sz w:val="16"/>
                <w:szCs w:val="16"/>
              </w:rPr>
            </w:pPr>
          </w:p>
        </w:tc>
      </w:tr>
    </w:tbl>
    <w:p w14:paraId="0DAFD878"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4CBE2E1D" w14:textId="77777777" w:rsidTr="007F1A17">
        <w:tc>
          <w:tcPr>
            <w:tcW w:w="859" w:type="dxa"/>
            <w:tcBorders>
              <w:top w:val="single" w:sz="12" w:space="0" w:color="auto"/>
              <w:bottom w:val="single" w:sz="12" w:space="0" w:color="auto"/>
            </w:tcBorders>
            <w:shd w:val="clear" w:color="auto" w:fill="8EAADB"/>
          </w:tcPr>
          <w:p w14:paraId="2E1021C0"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3BEB9865" w14:textId="77777777" w:rsidR="008E2515" w:rsidRDefault="008E2515" w:rsidP="007F1A17">
            <w:pPr>
              <w:rPr>
                <w:b/>
                <w:color w:val="FFFFFF"/>
                <w:sz w:val="16"/>
                <w:szCs w:val="16"/>
              </w:rPr>
            </w:pPr>
            <w:r>
              <w:rPr>
                <w:b/>
                <w:color w:val="FFFFFF"/>
                <w:sz w:val="16"/>
                <w:szCs w:val="16"/>
              </w:rPr>
              <w:t>Natuurvriendelijke oevers</w:t>
            </w:r>
          </w:p>
          <w:p w14:paraId="584225C5"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7CAFD08D"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7FE0B731"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6AE0CA4F" w14:textId="77777777" w:rsidR="008E2515" w:rsidRPr="007802E9" w:rsidRDefault="008E2515" w:rsidP="007F1A17">
            <w:pPr>
              <w:rPr>
                <w:b/>
                <w:color w:val="FFFFFF"/>
                <w:sz w:val="16"/>
                <w:szCs w:val="16"/>
              </w:rPr>
            </w:pPr>
          </w:p>
        </w:tc>
      </w:tr>
      <w:tr w:rsidR="008E2515" w:rsidRPr="0008776F" w14:paraId="57A5DD5C" w14:textId="77777777" w:rsidTr="007F1A17">
        <w:tc>
          <w:tcPr>
            <w:tcW w:w="859" w:type="dxa"/>
            <w:tcBorders>
              <w:top w:val="single" w:sz="12" w:space="0" w:color="auto"/>
            </w:tcBorders>
          </w:tcPr>
          <w:p w14:paraId="36FBDA4A" w14:textId="77777777" w:rsidR="008E2515" w:rsidRPr="0008776F" w:rsidRDefault="008E2515" w:rsidP="007F1A17">
            <w:pPr>
              <w:rPr>
                <w:sz w:val="16"/>
                <w:szCs w:val="16"/>
              </w:rPr>
            </w:pPr>
            <w:r>
              <w:rPr>
                <w:sz w:val="16"/>
                <w:szCs w:val="16"/>
              </w:rPr>
              <w:t>GU-K60</w:t>
            </w:r>
          </w:p>
        </w:tc>
        <w:tc>
          <w:tcPr>
            <w:tcW w:w="8160" w:type="dxa"/>
            <w:shd w:val="clear" w:color="auto" w:fill="auto"/>
          </w:tcPr>
          <w:p w14:paraId="76F214DB" w14:textId="77777777" w:rsidR="008E2515" w:rsidRPr="002B5E33" w:rsidRDefault="008E2515" w:rsidP="007F1A17">
            <w:pPr>
              <w:rPr>
                <w:rFonts w:cs="Arial"/>
                <w:sz w:val="16"/>
                <w:szCs w:val="16"/>
              </w:rPr>
            </w:pPr>
            <w:r>
              <w:rPr>
                <w:rFonts w:cs="Arial"/>
                <w:sz w:val="16"/>
                <w:szCs w:val="16"/>
              </w:rPr>
              <w:t>Het ontwerpen / creëren van een geleidelijke overgang van land en water (nat en droog profiel)</w:t>
            </w:r>
          </w:p>
        </w:tc>
        <w:tc>
          <w:tcPr>
            <w:tcW w:w="1013" w:type="dxa"/>
            <w:tcBorders>
              <w:top w:val="single" w:sz="12" w:space="0" w:color="auto"/>
            </w:tcBorders>
          </w:tcPr>
          <w:p w14:paraId="40171CCE" w14:textId="77777777" w:rsidR="008E2515" w:rsidRPr="0008776F" w:rsidRDefault="008E2515" w:rsidP="007F1A17">
            <w:pPr>
              <w:rPr>
                <w:sz w:val="16"/>
                <w:szCs w:val="16"/>
              </w:rPr>
            </w:pPr>
            <w:r w:rsidRPr="0008776F">
              <w:rPr>
                <w:sz w:val="16"/>
                <w:szCs w:val="16"/>
              </w:rPr>
              <w:t>□ Ja</w:t>
            </w:r>
          </w:p>
        </w:tc>
        <w:tc>
          <w:tcPr>
            <w:tcW w:w="884" w:type="dxa"/>
            <w:tcBorders>
              <w:top w:val="single" w:sz="12" w:space="0" w:color="auto"/>
            </w:tcBorders>
          </w:tcPr>
          <w:p w14:paraId="51B8DF6E" w14:textId="77777777" w:rsidR="008E2515" w:rsidRPr="0008776F" w:rsidRDefault="008E2515" w:rsidP="007F1A17">
            <w:pPr>
              <w:rPr>
                <w:sz w:val="16"/>
                <w:szCs w:val="16"/>
              </w:rPr>
            </w:pPr>
            <w:r w:rsidRPr="0008776F">
              <w:rPr>
                <w:sz w:val="16"/>
                <w:szCs w:val="16"/>
              </w:rPr>
              <w:t>□ Nee</w:t>
            </w:r>
          </w:p>
        </w:tc>
        <w:tc>
          <w:tcPr>
            <w:tcW w:w="3296" w:type="dxa"/>
            <w:tcBorders>
              <w:top w:val="single" w:sz="12" w:space="0" w:color="auto"/>
            </w:tcBorders>
          </w:tcPr>
          <w:p w14:paraId="3C605B93" w14:textId="77777777" w:rsidR="008E2515" w:rsidRPr="0008776F" w:rsidRDefault="008E2515" w:rsidP="007F1A17">
            <w:pPr>
              <w:rPr>
                <w:sz w:val="16"/>
                <w:szCs w:val="16"/>
              </w:rPr>
            </w:pPr>
          </w:p>
        </w:tc>
      </w:tr>
      <w:tr w:rsidR="008E2515" w:rsidRPr="0008776F" w14:paraId="1E02B761" w14:textId="77777777" w:rsidTr="007F1A17">
        <w:tc>
          <w:tcPr>
            <w:tcW w:w="859" w:type="dxa"/>
          </w:tcPr>
          <w:p w14:paraId="1129ECCA" w14:textId="77777777" w:rsidR="008E2515" w:rsidRPr="0008776F" w:rsidRDefault="008E2515" w:rsidP="007F1A17">
            <w:pPr>
              <w:rPr>
                <w:sz w:val="16"/>
                <w:szCs w:val="16"/>
              </w:rPr>
            </w:pPr>
            <w:r>
              <w:rPr>
                <w:sz w:val="16"/>
                <w:szCs w:val="16"/>
              </w:rPr>
              <w:t>GU-K61</w:t>
            </w:r>
          </w:p>
        </w:tc>
        <w:tc>
          <w:tcPr>
            <w:tcW w:w="8160" w:type="dxa"/>
            <w:shd w:val="clear" w:color="auto" w:fill="auto"/>
          </w:tcPr>
          <w:p w14:paraId="106DB71C" w14:textId="77777777" w:rsidR="008E2515" w:rsidRPr="002B5E33" w:rsidRDefault="008E2515" w:rsidP="007F1A17">
            <w:pPr>
              <w:textAlignment w:val="top"/>
              <w:rPr>
                <w:rFonts w:cs="Arial"/>
                <w:sz w:val="16"/>
                <w:szCs w:val="16"/>
              </w:rPr>
            </w:pPr>
            <w:r>
              <w:rPr>
                <w:rFonts w:cs="Arial"/>
                <w:sz w:val="16"/>
                <w:szCs w:val="16"/>
              </w:rPr>
              <w:t>Het ontwerpen / creëren van groeiplaatsen voor waterplanten met een zuiverende werking.</w:t>
            </w:r>
          </w:p>
        </w:tc>
        <w:tc>
          <w:tcPr>
            <w:tcW w:w="1013" w:type="dxa"/>
          </w:tcPr>
          <w:p w14:paraId="5C1669B6" w14:textId="77777777" w:rsidR="008E2515" w:rsidRPr="0008776F" w:rsidRDefault="008E2515" w:rsidP="007F1A17">
            <w:pPr>
              <w:rPr>
                <w:sz w:val="16"/>
                <w:szCs w:val="16"/>
              </w:rPr>
            </w:pPr>
            <w:r w:rsidRPr="0008776F">
              <w:rPr>
                <w:sz w:val="16"/>
                <w:szCs w:val="16"/>
              </w:rPr>
              <w:t>□ Ja</w:t>
            </w:r>
          </w:p>
        </w:tc>
        <w:tc>
          <w:tcPr>
            <w:tcW w:w="884" w:type="dxa"/>
          </w:tcPr>
          <w:p w14:paraId="62E26254" w14:textId="77777777" w:rsidR="008E2515" w:rsidRPr="0008776F" w:rsidRDefault="008E2515" w:rsidP="007F1A17">
            <w:pPr>
              <w:rPr>
                <w:sz w:val="16"/>
                <w:szCs w:val="16"/>
              </w:rPr>
            </w:pPr>
            <w:r w:rsidRPr="0008776F">
              <w:rPr>
                <w:sz w:val="16"/>
                <w:szCs w:val="16"/>
              </w:rPr>
              <w:t>□ Nee</w:t>
            </w:r>
          </w:p>
        </w:tc>
        <w:tc>
          <w:tcPr>
            <w:tcW w:w="3296" w:type="dxa"/>
          </w:tcPr>
          <w:p w14:paraId="21E309FB" w14:textId="77777777" w:rsidR="008E2515" w:rsidRPr="0008776F" w:rsidRDefault="008E2515" w:rsidP="007F1A17">
            <w:pPr>
              <w:rPr>
                <w:sz w:val="16"/>
                <w:szCs w:val="16"/>
              </w:rPr>
            </w:pPr>
          </w:p>
        </w:tc>
      </w:tr>
      <w:tr w:rsidR="008E2515" w:rsidRPr="0008776F" w14:paraId="7AF3BB40" w14:textId="77777777" w:rsidTr="007F1A17">
        <w:tc>
          <w:tcPr>
            <w:tcW w:w="859" w:type="dxa"/>
          </w:tcPr>
          <w:p w14:paraId="6941CBDE" w14:textId="77777777" w:rsidR="008E2515" w:rsidRDefault="008E2515" w:rsidP="007F1A17">
            <w:pPr>
              <w:rPr>
                <w:sz w:val="16"/>
                <w:szCs w:val="16"/>
              </w:rPr>
            </w:pPr>
            <w:r>
              <w:rPr>
                <w:sz w:val="16"/>
                <w:szCs w:val="16"/>
              </w:rPr>
              <w:t>GU-K62</w:t>
            </w:r>
          </w:p>
        </w:tc>
        <w:tc>
          <w:tcPr>
            <w:tcW w:w="8160" w:type="dxa"/>
            <w:shd w:val="clear" w:color="auto" w:fill="auto"/>
          </w:tcPr>
          <w:p w14:paraId="1C36F65E" w14:textId="77777777" w:rsidR="008E2515" w:rsidRDefault="008E2515" w:rsidP="007F1A17">
            <w:pPr>
              <w:textAlignment w:val="top"/>
              <w:rPr>
                <w:rFonts w:cs="Arial"/>
                <w:sz w:val="16"/>
                <w:szCs w:val="16"/>
              </w:rPr>
            </w:pPr>
            <w:r>
              <w:rPr>
                <w:rFonts w:cs="Arial"/>
                <w:sz w:val="16"/>
                <w:szCs w:val="16"/>
              </w:rPr>
              <w:t xml:space="preserve">Oevers dienen machinaal te kunnen worden onderhouden </w:t>
            </w:r>
          </w:p>
        </w:tc>
        <w:tc>
          <w:tcPr>
            <w:tcW w:w="1013" w:type="dxa"/>
          </w:tcPr>
          <w:p w14:paraId="03962B26" w14:textId="77777777" w:rsidR="008E2515" w:rsidRPr="0008776F" w:rsidRDefault="008E2515" w:rsidP="007F1A17">
            <w:pPr>
              <w:rPr>
                <w:sz w:val="16"/>
                <w:szCs w:val="16"/>
              </w:rPr>
            </w:pPr>
            <w:r w:rsidRPr="0008776F">
              <w:rPr>
                <w:sz w:val="16"/>
                <w:szCs w:val="16"/>
              </w:rPr>
              <w:t>□ Ja</w:t>
            </w:r>
          </w:p>
        </w:tc>
        <w:tc>
          <w:tcPr>
            <w:tcW w:w="884" w:type="dxa"/>
          </w:tcPr>
          <w:p w14:paraId="330210B8" w14:textId="77777777" w:rsidR="008E2515" w:rsidRPr="0008776F" w:rsidRDefault="008E2515" w:rsidP="007F1A17">
            <w:pPr>
              <w:rPr>
                <w:sz w:val="16"/>
                <w:szCs w:val="16"/>
              </w:rPr>
            </w:pPr>
            <w:r w:rsidRPr="0008776F">
              <w:rPr>
                <w:sz w:val="16"/>
                <w:szCs w:val="16"/>
              </w:rPr>
              <w:t>□ Nee</w:t>
            </w:r>
          </w:p>
        </w:tc>
        <w:tc>
          <w:tcPr>
            <w:tcW w:w="3296" w:type="dxa"/>
          </w:tcPr>
          <w:p w14:paraId="71483A5B" w14:textId="77777777" w:rsidR="008E2515" w:rsidRPr="0008776F" w:rsidRDefault="008E2515" w:rsidP="007F1A17">
            <w:pPr>
              <w:rPr>
                <w:sz w:val="16"/>
                <w:szCs w:val="16"/>
              </w:rPr>
            </w:pPr>
          </w:p>
        </w:tc>
      </w:tr>
      <w:tr w:rsidR="008E2515" w:rsidRPr="0008776F" w14:paraId="0984A2A0" w14:textId="77777777" w:rsidTr="007F1A17">
        <w:tc>
          <w:tcPr>
            <w:tcW w:w="859" w:type="dxa"/>
          </w:tcPr>
          <w:p w14:paraId="736392BD" w14:textId="77777777" w:rsidR="008E2515" w:rsidRPr="0008776F" w:rsidRDefault="008E2515" w:rsidP="007F1A17">
            <w:pPr>
              <w:rPr>
                <w:sz w:val="16"/>
                <w:szCs w:val="16"/>
              </w:rPr>
            </w:pPr>
            <w:r>
              <w:rPr>
                <w:sz w:val="16"/>
                <w:szCs w:val="16"/>
              </w:rPr>
              <w:t>GU-K63</w:t>
            </w:r>
          </w:p>
        </w:tc>
        <w:tc>
          <w:tcPr>
            <w:tcW w:w="8160" w:type="dxa"/>
            <w:shd w:val="clear" w:color="auto" w:fill="auto"/>
          </w:tcPr>
          <w:p w14:paraId="4E014CAD" w14:textId="77777777" w:rsidR="008E2515" w:rsidRPr="002B5E33" w:rsidRDefault="008E2515" w:rsidP="007F1A17">
            <w:pPr>
              <w:textAlignment w:val="top"/>
              <w:rPr>
                <w:rFonts w:cs="Arial"/>
                <w:sz w:val="16"/>
                <w:szCs w:val="16"/>
              </w:rPr>
            </w:pPr>
            <w:r>
              <w:rPr>
                <w:rFonts w:cs="Arial"/>
                <w:sz w:val="16"/>
                <w:szCs w:val="16"/>
              </w:rPr>
              <w:t xml:space="preserve">Uitgangspunt: profielen conform </w:t>
            </w:r>
            <w:r w:rsidRPr="00B54839">
              <w:rPr>
                <w:rFonts w:cs="Arial"/>
                <w:sz w:val="16"/>
                <w:szCs w:val="16"/>
              </w:rPr>
              <w:t>bijlage 13.</w:t>
            </w:r>
          </w:p>
        </w:tc>
        <w:tc>
          <w:tcPr>
            <w:tcW w:w="1013" w:type="dxa"/>
          </w:tcPr>
          <w:p w14:paraId="22E777F8" w14:textId="77777777" w:rsidR="008E2515" w:rsidRPr="0008776F" w:rsidRDefault="008E2515" w:rsidP="007F1A17">
            <w:pPr>
              <w:rPr>
                <w:sz w:val="16"/>
                <w:szCs w:val="16"/>
              </w:rPr>
            </w:pPr>
            <w:r w:rsidRPr="0008776F">
              <w:rPr>
                <w:sz w:val="16"/>
                <w:szCs w:val="16"/>
              </w:rPr>
              <w:t>□ Ja</w:t>
            </w:r>
          </w:p>
        </w:tc>
        <w:tc>
          <w:tcPr>
            <w:tcW w:w="884" w:type="dxa"/>
          </w:tcPr>
          <w:p w14:paraId="24F226E2" w14:textId="77777777" w:rsidR="008E2515" w:rsidRPr="0008776F" w:rsidRDefault="008E2515" w:rsidP="007F1A17">
            <w:pPr>
              <w:rPr>
                <w:sz w:val="16"/>
                <w:szCs w:val="16"/>
              </w:rPr>
            </w:pPr>
            <w:r w:rsidRPr="0008776F">
              <w:rPr>
                <w:sz w:val="16"/>
                <w:szCs w:val="16"/>
              </w:rPr>
              <w:t>□ Nee</w:t>
            </w:r>
          </w:p>
        </w:tc>
        <w:tc>
          <w:tcPr>
            <w:tcW w:w="3296" w:type="dxa"/>
          </w:tcPr>
          <w:p w14:paraId="78CA7202" w14:textId="77777777" w:rsidR="008E2515" w:rsidRPr="0008776F" w:rsidRDefault="008E2515" w:rsidP="007F1A17">
            <w:pPr>
              <w:rPr>
                <w:sz w:val="16"/>
                <w:szCs w:val="16"/>
              </w:rPr>
            </w:pPr>
          </w:p>
        </w:tc>
      </w:tr>
      <w:tr w:rsidR="008E2515" w:rsidRPr="0008776F" w14:paraId="5518DBB4" w14:textId="77777777" w:rsidTr="00202BF6">
        <w:tc>
          <w:tcPr>
            <w:tcW w:w="859" w:type="dxa"/>
            <w:tcBorders>
              <w:bottom w:val="single" w:sz="12" w:space="0" w:color="auto"/>
            </w:tcBorders>
          </w:tcPr>
          <w:p w14:paraId="405F9D2E" w14:textId="77777777" w:rsidR="008E2515" w:rsidRPr="0008776F" w:rsidRDefault="008E2515" w:rsidP="007F1A17">
            <w:pPr>
              <w:rPr>
                <w:sz w:val="16"/>
                <w:szCs w:val="16"/>
              </w:rPr>
            </w:pPr>
            <w:r>
              <w:rPr>
                <w:sz w:val="16"/>
                <w:szCs w:val="16"/>
              </w:rPr>
              <w:t>GU-K64</w:t>
            </w:r>
          </w:p>
        </w:tc>
        <w:tc>
          <w:tcPr>
            <w:tcW w:w="8160" w:type="dxa"/>
            <w:tcBorders>
              <w:bottom w:val="single" w:sz="12" w:space="0" w:color="auto"/>
            </w:tcBorders>
            <w:shd w:val="clear" w:color="auto" w:fill="auto"/>
          </w:tcPr>
          <w:p w14:paraId="2F1DCB5F" w14:textId="77777777" w:rsidR="008E2515" w:rsidRPr="002B5E33" w:rsidRDefault="008E2515" w:rsidP="007F1A17">
            <w:pPr>
              <w:textAlignment w:val="top"/>
              <w:rPr>
                <w:rFonts w:cs="Arial"/>
                <w:sz w:val="16"/>
                <w:szCs w:val="16"/>
              </w:rPr>
            </w:pPr>
            <w:r>
              <w:rPr>
                <w:rFonts w:cs="Arial"/>
                <w:sz w:val="16"/>
                <w:szCs w:val="16"/>
              </w:rPr>
              <w:t>Opstellen beheersplanning natuurvriendelijke oever</w:t>
            </w:r>
          </w:p>
        </w:tc>
        <w:tc>
          <w:tcPr>
            <w:tcW w:w="1013" w:type="dxa"/>
            <w:tcBorders>
              <w:bottom w:val="single" w:sz="12" w:space="0" w:color="auto"/>
            </w:tcBorders>
          </w:tcPr>
          <w:p w14:paraId="250FD74D"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6BC36C01" w14:textId="77777777" w:rsidR="008E2515" w:rsidRPr="0008776F" w:rsidRDefault="008E2515" w:rsidP="007F1A17">
            <w:pPr>
              <w:rPr>
                <w:sz w:val="16"/>
                <w:szCs w:val="16"/>
              </w:rPr>
            </w:pPr>
            <w:r w:rsidRPr="0008776F">
              <w:rPr>
                <w:sz w:val="16"/>
                <w:szCs w:val="16"/>
              </w:rPr>
              <w:t>□ Nee</w:t>
            </w:r>
          </w:p>
        </w:tc>
        <w:tc>
          <w:tcPr>
            <w:tcW w:w="3296" w:type="dxa"/>
            <w:tcBorders>
              <w:bottom w:val="single" w:sz="12" w:space="0" w:color="auto"/>
            </w:tcBorders>
          </w:tcPr>
          <w:p w14:paraId="431343B2" w14:textId="77777777" w:rsidR="008E2515" w:rsidRPr="0008776F" w:rsidRDefault="008E2515" w:rsidP="007F1A17">
            <w:pPr>
              <w:rPr>
                <w:sz w:val="16"/>
                <w:szCs w:val="16"/>
              </w:rPr>
            </w:pPr>
          </w:p>
        </w:tc>
      </w:tr>
    </w:tbl>
    <w:p w14:paraId="35B172A4"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45B93F47" w14:textId="77777777" w:rsidTr="007F1A17">
        <w:tc>
          <w:tcPr>
            <w:tcW w:w="859" w:type="dxa"/>
            <w:tcBorders>
              <w:top w:val="single" w:sz="12" w:space="0" w:color="auto"/>
              <w:bottom w:val="single" w:sz="12" w:space="0" w:color="auto"/>
            </w:tcBorders>
            <w:shd w:val="clear" w:color="auto" w:fill="8EAADB"/>
          </w:tcPr>
          <w:p w14:paraId="7387C6C8"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3AE1D241" w14:textId="77777777" w:rsidR="008E2515" w:rsidRDefault="008E2515" w:rsidP="007F1A17">
            <w:pPr>
              <w:rPr>
                <w:b/>
                <w:color w:val="FFFFFF"/>
                <w:sz w:val="16"/>
                <w:szCs w:val="16"/>
              </w:rPr>
            </w:pPr>
            <w:r>
              <w:rPr>
                <w:b/>
                <w:color w:val="FFFFFF"/>
                <w:sz w:val="16"/>
                <w:szCs w:val="16"/>
              </w:rPr>
              <w:t>Ontwatering (drainage)</w:t>
            </w:r>
          </w:p>
          <w:p w14:paraId="044BDB2A"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6D237BAC"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054C7624"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615CF1E8" w14:textId="77777777" w:rsidR="008E2515" w:rsidRPr="007802E9" w:rsidRDefault="008E2515" w:rsidP="007F1A17">
            <w:pPr>
              <w:rPr>
                <w:b/>
                <w:color w:val="FFFFFF"/>
                <w:sz w:val="16"/>
                <w:szCs w:val="16"/>
              </w:rPr>
            </w:pPr>
          </w:p>
        </w:tc>
      </w:tr>
      <w:tr w:rsidR="008E2515" w:rsidRPr="0008776F" w14:paraId="2CF5FB35" w14:textId="77777777" w:rsidTr="007F1A17">
        <w:tc>
          <w:tcPr>
            <w:tcW w:w="859" w:type="dxa"/>
            <w:tcBorders>
              <w:top w:val="single" w:sz="12" w:space="0" w:color="auto"/>
            </w:tcBorders>
          </w:tcPr>
          <w:p w14:paraId="6EBD5324" w14:textId="77777777" w:rsidR="008E2515" w:rsidRPr="0008776F" w:rsidRDefault="008E2515" w:rsidP="007F1A17">
            <w:pPr>
              <w:rPr>
                <w:sz w:val="16"/>
                <w:szCs w:val="16"/>
              </w:rPr>
            </w:pPr>
            <w:r>
              <w:rPr>
                <w:sz w:val="16"/>
                <w:szCs w:val="16"/>
              </w:rPr>
              <w:t>GU-K65</w:t>
            </w:r>
          </w:p>
        </w:tc>
        <w:tc>
          <w:tcPr>
            <w:tcW w:w="8160" w:type="dxa"/>
            <w:shd w:val="clear" w:color="auto" w:fill="auto"/>
          </w:tcPr>
          <w:p w14:paraId="523891E6" w14:textId="5621F1A1" w:rsidR="008E2515" w:rsidRPr="00202BF6" w:rsidRDefault="008E2515" w:rsidP="007F1A17">
            <w:pPr>
              <w:rPr>
                <w:rFonts w:eastAsia="Times New Roman"/>
                <w:sz w:val="16"/>
                <w:szCs w:val="16"/>
              </w:rPr>
            </w:pPr>
            <w:r>
              <w:rPr>
                <w:sz w:val="16"/>
                <w:szCs w:val="16"/>
              </w:rPr>
              <w:t>P</w:t>
            </w:r>
            <w:r w:rsidRPr="00B54839">
              <w:rPr>
                <w:sz w:val="16"/>
                <w:szCs w:val="16"/>
              </w:rPr>
              <w:t xml:space="preserve">vc geperforeerde drainagebuis ø </w:t>
            </w:r>
            <w:smartTag w:uri="urn:schemas-microsoft-com:office:smarttags" w:element="metricconverter">
              <w:smartTagPr>
                <w:attr w:name="ProductID" w:val="65 mm"/>
              </w:smartTagPr>
              <w:r w:rsidRPr="00B54839">
                <w:rPr>
                  <w:sz w:val="16"/>
                  <w:szCs w:val="16"/>
                </w:rPr>
                <w:t>65 mm</w:t>
              </w:r>
            </w:smartTag>
            <w:r w:rsidRPr="00B54839">
              <w:rPr>
                <w:sz w:val="16"/>
                <w:szCs w:val="16"/>
              </w:rPr>
              <w:t>, PP 450</w:t>
            </w:r>
          </w:p>
        </w:tc>
        <w:tc>
          <w:tcPr>
            <w:tcW w:w="1013" w:type="dxa"/>
            <w:tcBorders>
              <w:top w:val="single" w:sz="12" w:space="0" w:color="auto"/>
            </w:tcBorders>
          </w:tcPr>
          <w:p w14:paraId="5F420A15" w14:textId="77777777" w:rsidR="008E2515" w:rsidRPr="0008776F" w:rsidRDefault="008E2515" w:rsidP="007F1A17">
            <w:pPr>
              <w:rPr>
                <w:sz w:val="16"/>
                <w:szCs w:val="16"/>
              </w:rPr>
            </w:pPr>
            <w:r w:rsidRPr="0008776F">
              <w:rPr>
                <w:sz w:val="16"/>
                <w:szCs w:val="16"/>
              </w:rPr>
              <w:t>□ Ja</w:t>
            </w:r>
          </w:p>
        </w:tc>
        <w:tc>
          <w:tcPr>
            <w:tcW w:w="884" w:type="dxa"/>
            <w:tcBorders>
              <w:top w:val="single" w:sz="12" w:space="0" w:color="auto"/>
            </w:tcBorders>
          </w:tcPr>
          <w:p w14:paraId="0389A631" w14:textId="77777777" w:rsidR="008E2515" w:rsidRPr="0008776F" w:rsidRDefault="008E2515" w:rsidP="007F1A17">
            <w:pPr>
              <w:rPr>
                <w:sz w:val="16"/>
                <w:szCs w:val="16"/>
              </w:rPr>
            </w:pPr>
            <w:r w:rsidRPr="0008776F">
              <w:rPr>
                <w:sz w:val="16"/>
                <w:szCs w:val="16"/>
              </w:rPr>
              <w:t>□ Nee</w:t>
            </w:r>
          </w:p>
        </w:tc>
        <w:tc>
          <w:tcPr>
            <w:tcW w:w="3296" w:type="dxa"/>
            <w:tcBorders>
              <w:top w:val="single" w:sz="12" w:space="0" w:color="auto"/>
            </w:tcBorders>
          </w:tcPr>
          <w:p w14:paraId="52B9621E" w14:textId="77777777" w:rsidR="008E2515" w:rsidRPr="0008776F" w:rsidRDefault="008E2515" w:rsidP="007F1A17">
            <w:pPr>
              <w:rPr>
                <w:sz w:val="16"/>
                <w:szCs w:val="16"/>
              </w:rPr>
            </w:pPr>
          </w:p>
        </w:tc>
      </w:tr>
      <w:tr w:rsidR="008E2515" w:rsidRPr="0008776F" w14:paraId="42B26CF5" w14:textId="77777777" w:rsidTr="007F1A17">
        <w:tc>
          <w:tcPr>
            <w:tcW w:w="859" w:type="dxa"/>
          </w:tcPr>
          <w:p w14:paraId="73B2DFB7" w14:textId="77777777" w:rsidR="008E2515" w:rsidRPr="0008776F" w:rsidRDefault="008E2515" w:rsidP="007F1A17">
            <w:pPr>
              <w:rPr>
                <w:sz w:val="16"/>
                <w:szCs w:val="16"/>
              </w:rPr>
            </w:pPr>
            <w:r>
              <w:rPr>
                <w:sz w:val="16"/>
                <w:szCs w:val="16"/>
              </w:rPr>
              <w:t>GU-K66</w:t>
            </w:r>
          </w:p>
        </w:tc>
        <w:tc>
          <w:tcPr>
            <w:tcW w:w="8160" w:type="dxa"/>
            <w:shd w:val="clear" w:color="auto" w:fill="auto"/>
          </w:tcPr>
          <w:p w14:paraId="3F15085B" w14:textId="6F3F8EF8" w:rsidR="008E2515" w:rsidRPr="00202BF6" w:rsidRDefault="008E2515" w:rsidP="007F1A17">
            <w:pPr>
              <w:rPr>
                <w:rFonts w:eastAsia="Times New Roman"/>
                <w:sz w:val="16"/>
                <w:szCs w:val="16"/>
              </w:rPr>
            </w:pPr>
            <w:r>
              <w:rPr>
                <w:sz w:val="16"/>
                <w:szCs w:val="16"/>
              </w:rPr>
              <w:t>P</w:t>
            </w:r>
            <w:r w:rsidRPr="00B54839">
              <w:rPr>
                <w:sz w:val="16"/>
                <w:szCs w:val="16"/>
              </w:rPr>
              <w:t>vc uitstroom buis met gootvoorziening</w:t>
            </w:r>
          </w:p>
        </w:tc>
        <w:tc>
          <w:tcPr>
            <w:tcW w:w="1013" w:type="dxa"/>
          </w:tcPr>
          <w:p w14:paraId="24EE5670" w14:textId="77777777" w:rsidR="008E2515" w:rsidRPr="0008776F" w:rsidRDefault="008E2515" w:rsidP="007F1A17">
            <w:pPr>
              <w:rPr>
                <w:sz w:val="16"/>
                <w:szCs w:val="16"/>
              </w:rPr>
            </w:pPr>
            <w:r w:rsidRPr="0008776F">
              <w:rPr>
                <w:sz w:val="16"/>
                <w:szCs w:val="16"/>
              </w:rPr>
              <w:t>□ Ja</w:t>
            </w:r>
          </w:p>
        </w:tc>
        <w:tc>
          <w:tcPr>
            <w:tcW w:w="884" w:type="dxa"/>
          </w:tcPr>
          <w:p w14:paraId="6676D62F" w14:textId="77777777" w:rsidR="008E2515" w:rsidRPr="0008776F" w:rsidRDefault="008E2515" w:rsidP="007F1A17">
            <w:pPr>
              <w:rPr>
                <w:sz w:val="16"/>
                <w:szCs w:val="16"/>
              </w:rPr>
            </w:pPr>
            <w:r w:rsidRPr="0008776F">
              <w:rPr>
                <w:sz w:val="16"/>
                <w:szCs w:val="16"/>
              </w:rPr>
              <w:t>□ Nee</w:t>
            </w:r>
          </w:p>
        </w:tc>
        <w:tc>
          <w:tcPr>
            <w:tcW w:w="3296" w:type="dxa"/>
          </w:tcPr>
          <w:p w14:paraId="7803BE8F" w14:textId="77777777" w:rsidR="008E2515" w:rsidRPr="0008776F" w:rsidRDefault="008E2515" w:rsidP="007F1A17">
            <w:pPr>
              <w:rPr>
                <w:sz w:val="16"/>
                <w:szCs w:val="16"/>
              </w:rPr>
            </w:pPr>
          </w:p>
        </w:tc>
      </w:tr>
      <w:tr w:rsidR="008E2515" w:rsidRPr="0008776F" w14:paraId="0C1FA525" w14:textId="77777777" w:rsidTr="007F1A17">
        <w:tc>
          <w:tcPr>
            <w:tcW w:w="859" w:type="dxa"/>
          </w:tcPr>
          <w:p w14:paraId="520ADA54" w14:textId="77777777" w:rsidR="008E2515" w:rsidRDefault="008E2515" w:rsidP="007F1A17">
            <w:pPr>
              <w:rPr>
                <w:sz w:val="16"/>
                <w:szCs w:val="16"/>
              </w:rPr>
            </w:pPr>
            <w:r>
              <w:rPr>
                <w:sz w:val="16"/>
                <w:szCs w:val="16"/>
              </w:rPr>
              <w:lastRenderedPageBreak/>
              <w:t>GU-K67</w:t>
            </w:r>
          </w:p>
        </w:tc>
        <w:tc>
          <w:tcPr>
            <w:tcW w:w="8160" w:type="dxa"/>
            <w:shd w:val="clear" w:color="auto" w:fill="auto"/>
          </w:tcPr>
          <w:p w14:paraId="0566B4DE" w14:textId="77777777" w:rsidR="008E2515" w:rsidRPr="00B54839" w:rsidRDefault="008E2515" w:rsidP="007F1A17">
            <w:pPr>
              <w:rPr>
                <w:rFonts w:eastAsia="Times New Roman"/>
                <w:sz w:val="16"/>
                <w:szCs w:val="16"/>
              </w:rPr>
            </w:pPr>
            <w:r>
              <w:rPr>
                <w:sz w:val="16"/>
                <w:szCs w:val="16"/>
              </w:rPr>
              <w:t>D</w:t>
            </w:r>
            <w:r w:rsidRPr="00B54839">
              <w:rPr>
                <w:sz w:val="16"/>
                <w:szCs w:val="16"/>
              </w:rPr>
              <w:t>rainagesleuven opvullen met matig grof zand, tot 0,15 m-mv.</w:t>
            </w:r>
          </w:p>
          <w:p w14:paraId="50354EC9" w14:textId="77777777" w:rsidR="008E2515" w:rsidRPr="00B54839" w:rsidRDefault="008E2515" w:rsidP="007F1A17">
            <w:pPr>
              <w:rPr>
                <w:rFonts w:cs="Arial"/>
                <w:sz w:val="16"/>
                <w:szCs w:val="16"/>
              </w:rPr>
            </w:pPr>
          </w:p>
        </w:tc>
        <w:tc>
          <w:tcPr>
            <w:tcW w:w="1013" w:type="dxa"/>
          </w:tcPr>
          <w:p w14:paraId="281C6052" w14:textId="77777777" w:rsidR="008E2515" w:rsidRPr="0008776F" w:rsidRDefault="008E2515" w:rsidP="007F1A17">
            <w:pPr>
              <w:rPr>
                <w:sz w:val="16"/>
                <w:szCs w:val="16"/>
              </w:rPr>
            </w:pPr>
            <w:r w:rsidRPr="0008776F">
              <w:rPr>
                <w:sz w:val="16"/>
                <w:szCs w:val="16"/>
              </w:rPr>
              <w:t>□ Ja</w:t>
            </w:r>
          </w:p>
        </w:tc>
        <w:tc>
          <w:tcPr>
            <w:tcW w:w="884" w:type="dxa"/>
          </w:tcPr>
          <w:p w14:paraId="63A7E175" w14:textId="77777777" w:rsidR="008E2515" w:rsidRPr="0008776F" w:rsidRDefault="008E2515" w:rsidP="007F1A17">
            <w:pPr>
              <w:rPr>
                <w:sz w:val="16"/>
                <w:szCs w:val="16"/>
              </w:rPr>
            </w:pPr>
            <w:r w:rsidRPr="0008776F">
              <w:rPr>
                <w:sz w:val="16"/>
                <w:szCs w:val="16"/>
              </w:rPr>
              <w:t>□ Nee</w:t>
            </w:r>
          </w:p>
        </w:tc>
        <w:tc>
          <w:tcPr>
            <w:tcW w:w="3296" w:type="dxa"/>
          </w:tcPr>
          <w:p w14:paraId="3A814422" w14:textId="77777777" w:rsidR="008E2515" w:rsidRPr="0008776F" w:rsidRDefault="008E2515" w:rsidP="007F1A17">
            <w:pPr>
              <w:rPr>
                <w:sz w:val="16"/>
                <w:szCs w:val="16"/>
              </w:rPr>
            </w:pPr>
          </w:p>
        </w:tc>
      </w:tr>
      <w:tr w:rsidR="008E2515" w:rsidRPr="0008776F" w14:paraId="3A4490DE" w14:textId="77777777" w:rsidTr="007F1A17">
        <w:tc>
          <w:tcPr>
            <w:tcW w:w="859" w:type="dxa"/>
          </w:tcPr>
          <w:p w14:paraId="350F3949" w14:textId="77777777" w:rsidR="008E2515" w:rsidRPr="0008776F" w:rsidRDefault="008E2515" w:rsidP="007F1A17">
            <w:pPr>
              <w:rPr>
                <w:sz w:val="16"/>
                <w:szCs w:val="16"/>
              </w:rPr>
            </w:pPr>
            <w:r>
              <w:rPr>
                <w:sz w:val="16"/>
                <w:szCs w:val="16"/>
              </w:rPr>
              <w:t>GU-K68</w:t>
            </w:r>
          </w:p>
        </w:tc>
        <w:tc>
          <w:tcPr>
            <w:tcW w:w="8160" w:type="dxa"/>
            <w:shd w:val="clear" w:color="auto" w:fill="auto"/>
          </w:tcPr>
          <w:p w14:paraId="24156BE1" w14:textId="77777777" w:rsidR="008E2515" w:rsidRPr="00B54839" w:rsidRDefault="008E2515" w:rsidP="007F1A17">
            <w:pPr>
              <w:textAlignment w:val="top"/>
              <w:rPr>
                <w:rFonts w:cs="Arial"/>
                <w:sz w:val="16"/>
                <w:szCs w:val="16"/>
              </w:rPr>
            </w:pPr>
            <w:r>
              <w:rPr>
                <w:sz w:val="16"/>
                <w:szCs w:val="16"/>
              </w:rPr>
              <w:t>V</w:t>
            </w:r>
            <w:r w:rsidRPr="00B54839">
              <w:rPr>
                <w:sz w:val="16"/>
                <w:szCs w:val="16"/>
              </w:rPr>
              <w:t>erdichten drainagesleuven met drainwiel</w:t>
            </w:r>
          </w:p>
        </w:tc>
        <w:tc>
          <w:tcPr>
            <w:tcW w:w="1013" w:type="dxa"/>
          </w:tcPr>
          <w:p w14:paraId="64D85FB7" w14:textId="77777777" w:rsidR="008E2515" w:rsidRPr="0008776F" w:rsidRDefault="008E2515" w:rsidP="007F1A17">
            <w:pPr>
              <w:rPr>
                <w:sz w:val="16"/>
                <w:szCs w:val="16"/>
              </w:rPr>
            </w:pPr>
            <w:r w:rsidRPr="0008776F">
              <w:rPr>
                <w:sz w:val="16"/>
                <w:szCs w:val="16"/>
              </w:rPr>
              <w:t>□ Ja</w:t>
            </w:r>
          </w:p>
        </w:tc>
        <w:tc>
          <w:tcPr>
            <w:tcW w:w="884" w:type="dxa"/>
          </w:tcPr>
          <w:p w14:paraId="5BDCEC89" w14:textId="77777777" w:rsidR="008E2515" w:rsidRPr="0008776F" w:rsidRDefault="008E2515" w:rsidP="007F1A17">
            <w:pPr>
              <w:rPr>
                <w:sz w:val="16"/>
                <w:szCs w:val="16"/>
              </w:rPr>
            </w:pPr>
            <w:r w:rsidRPr="0008776F">
              <w:rPr>
                <w:sz w:val="16"/>
                <w:szCs w:val="16"/>
              </w:rPr>
              <w:t>□ Nee</w:t>
            </w:r>
          </w:p>
        </w:tc>
        <w:tc>
          <w:tcPr>
            <w:tcW w:w="3296" w:type="dxa"/>
          </w:tcPr>
          <w:p w14:paraId="456B23AE" w14:textId="77777777" w:rsidR="008E2515" w:rsidRPr="0008776F" w:rsidRDefault="008E2515" w:rsidP="007F1A17">
            <w:pPr>
              <w:rPr>
                <w:sz w:val="16"/>
                <w:szCs w:val="16"/>
              </w:rPr>
            </w:pPr>
          </w:p>
        </w:tc>
      </w:tr>
      <w:tr w:rsidR="008E2515" w:rsidRPr="0008776F" w14:paraId="271EC641" w14:textId="77777777" w:rsidTr="00202BF6">
        <w:tc>
          <w:tcPr>
            <w:tcW w:w="859" w:type="dxa"/>
            <w:tcBorders>
              <w:bottom w:val="single" w:sz="12" w:space="0" w:color="auto"/>
            </w:tcBorders>
          </w:tcPr>
          <w:p w14:paraId="73767980" w14:textId="77777777" w:rsidR="008E2515" w:rsidRPr="00953517" w:rsidRDefault="008E2515" w:rsidP="007F1A17">
            <w:pPr>
              <w:rPr>
                <w:sz w:val="16"/>
                <w:szCs w:val="16"/>
              </w:rPr>
            </w:pPr>
            <w:r>
              <w:rPr>
                <w:sz w:val="16"/>
                <w:szCs w:val="16"/>
              </w:rPr>
              <w:t>GU-K69</w:t>
            </w:r>
          </w:p>
        </w:tc>
        <w:tc>
          <w:tcPr>
            <w:tcW w:w="8160" w:type="dxa"/>
            <w:tcBorders>
              <w:bottom w:val="single" w:sz="12" w:space="0" w:color="auto"/>
            </w:tcBorders>
            <w:shd w:val="clear" w:color="auto" w:fill="auto"/>
          </w:tcPr>
          <w:p w14:paraId="23201013" w14:textId="77777777" w:rsidR="008E2515" w:rsidRPr="00B54839" w:rsidRDefault="008E2515" w:rsidP="007F1A17">
            <w:pPr>
              <w:textAlignment w:val="top"/>
              <w:rPr>
                <w:rFonts w:cs="Arial"/>
                <w:sz w:val="16"/>
                <w:szCs w:val="16"/>
              </w:rPr>
            </w:pPr>
            <w:r>
              <w:rPr>
                <w:rFonts w:cs="Arial"/>
                <w:sz w:val="16"/>
                <w:szCs w:val="16"/>
              </w:rPr>
              <w:t>P</w:t>
            </w:r>
            <w:r w:rsidRPr="00B54839">
              <w:rPr>
                <w:rFonts w:cs="Arial"/>
                <w:sz w:val="16"/>
                <w:szCs w:val="16"/>
              </w:rPr>
              <w:t xml:space="preserve">vc </w:t>
            </w:r>
            <w:r>
              <w:rPr>
                <w:rFonts w:cs="Arial"/>
                <w:sz w:val="16"/>
                <w:szCs w:val="16"/>
              </w:rPr>
              <w:t>d</w:t>
            </w:r>
            <w:r w:rsidRPr="00B54839">
              <w:rPr>
                <w:rFonts w:cs="Arial"/>
                <w:sz w:val="16"/>
                <w:szCs w:val="16"/>
              </w:rPr>
              <w:t xml:space="preserve">rainagecontroleput </w:t>
            </w:r>
            <w:r w:rsidRPr="00B54839">
              <w:rPr>
                <w:sz w:val="16"/>
                <w:szCs w:val="16"/>
              </w:rPr>
              <w:t>ø 315</w:t>
            </w:r>
          </w:p>
        </w:tc>
        <w:tc>
          <w:tcPr>
            <w:tcW w:w="1013" w:type="dxa"/>
            <w:tcBorders>
              <w:bottom w:val="single" w:sz="12" w:space="0" w:color="auto"/>
            </w:tcBorders>
          </w:tcPr>
          <w:p w14:paraId="20156406"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6FAAF9B7" w14:textId="77777777" w:rsidR="008E2515" w:rsidRPr="0008776F" w:rsidRDefault="008E2515" w:rsidP="007F1A17">
            <w:pPr>
              <w:rPr>
                <w:sz w:val="16"/>
                <w:szCs w:val="16"/>
              </w:rPr>
            </w:pPr>
            <w:r w:rsidRPr="0008776F">
              <w:rPr>
                <w:sz w:val="16"/>
                <w:szCs w:val="16"/>
              </w:rPr>
              <w:t>□ Nee</w:t>
            </w:r>
          </w:p>
        </w:tc>
        <w:tc>
          <w:tcPr>
            <w:tcW w:w="3296" w:type="dxa"/>
            <w:tcBorders>
              <w:bottom w:val="single" w:sz="12" w:space="0" w:color="auto"/>
            </w:tcBorders>
          </w:tcPr>
          <w:p w14:paraId="0D3AE2E3" w14:textId="77777777" w:rsidR="008E2515" w:rsidRPr="0008776F" w:rsidRDefault="008E2515" w:rsidP="007F1A17">
            <w:pPr>
              <w:rPr>
                <w:sz w:val="16"/>
                <w:szCs w:val="16"/>
              </w:rPr>
            </w:pPr>
          </w:p>
        </w:tc>
      </w:tr>
    </w:tbl>
    <w:p w14:paraId="62A87065"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160"/>
        <w:gridCol w:w="1013"/>
        <w:gridCol w:w="884"/>
        <w:gridCol w:w="3296"/>
      </w:tblGrid>
      <w:tr w:rsidR="008E2515" w:rsidRPr="007802E9" w14:paraId="44D8258B" w14:textId="77777777" w:rsidTr="007F1A17">
        <w:tc>
          <w:tcPr>
            <w:tcW w:w="859" w:type="dxa"/>
            <w:tcBorders>
              <w:top w:val="single" w:sz="12" w:space="0" w:color="auto"/>
              <w:bottom w:val="single" w:sz="12" w:space="0" w:color="auto"/>
            </w:tcBorders>
            <w:shd w:val="clear" w:color="auto" w:fill="8EAADB"/>
          </w:tcPr>
          <w:p w14:paraId="72ECC926" w14:textId="77777777" w:rsidR="008E2515" w:rsidRPr="007802E9" w:rsidRDefault="008E2515" w:rsidP="007F1A17">
            <w:pPr>
              <w:rPr>
                <w:color w:val="FFFFFF"/>
                <w:sz w:val="16"/>
                <w:szCs w:val="16"/>
              </w:rPr>
            </w:pPr>
          </w:p>
        </w:tc>
        <w:tc>
          <w:tcPr>
            <w:tcW w:w="8160" w:type="dxa"/>
            <w:tcBorders>
              <w:top w:val="single" w:sz="12" w:space="0" w:color="auto"/>
              <w:bottom w:val="single" w:sz="12" w:space="0" w:color="auto"/>
            </w:tcBorders>
            <w:shd w:val="clear" w:color="auto" w:fill="8EAADB"/>
          </w:tcPr>
          <w:p w14:paraId="00EDBDAE" w14:textId="77777777" w:rsidR="008E2515" w:rsidRDefault="008E2515" w:rsidP="007F1A17">
            <w:pPr>
              <w:rPr>
                <w:b/>
                <w:color w:val="FFFFFF"/>
                <w:sz w:val="16"/>
                <w:szCs w:val="16"/>
              </w:rPr>
            </w:pPr>
            <w:r>
              <w:rPr>
                <w:b/>
                <w:color w:val="FFFFFF"/>
                <w:sz w:val="16"/>
                <w:szCs w:val="16"/>
              </w:rPr>
              <w:t>Asfalt</w:t>
            </w:r>
          </w:p>
          <w:p w14:paraId="3B926DE4"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7B8E87B6"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25F94C27"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67EB3188" w14:textId="77777777" w:rsidR="008E2515" w:rsidRPr="007802E9" w:rsidRDefault="008E2515" w:rsidP="007F1A17">
            <w:pPr>
              <w:rPr>
                <w:b/>
                <w:color w:val="FFFFFF"/>
                <w:sz w:val="16"/>
                <w:szCs w:val="16"/>
              </w:rPr>
            </w:pPr>
          </w:p>
        </w:tc>
      </w:tr>
      <w:tr w:rsidR="008E2515" w:rsidRPr="0008776F" w14:paraId="650B82DD" w14:textId="77777777" w:rsidTr="007F1A17">
        <w:tc>
          <w:tcPr>
            <w:tcW w:w="859" w:type="dxa"/>
            <w:tcBorders>
              <w:top w:val="single" w:sz="12" w:space="0" w:color="auto"/>
            </w:tcBorders>
          </w:tcPr>
          <w:p w14:paraId="332517FE" w14:textId="77777777" w:rsidR="008E2515" w:rsidRPr="00404FC0" w:rsidRDefault="008E2515" w:rsidP="007F1A17">
            <w:pPr>
              <w:rPr>
                <w:sz w:val="16"/>
                <w:szCs w:val="16"/>
              </w:rPr>
            </w:pPr>
            <w:r w:rsidRPr="00404FC0">
              <w:rPr>
                <w:sz w:val="16"/>
                <w:szCs w:val="16"/>
              </w:rPr>
              <w:t>GU-K70</w:t>
            </w:r>
          </w:p>
        </w:tc>
        <w:tc>
          <w:tcPr>
            <w:tcW w:w="8160" w:type="dxa"/>
            <w:shd w:val="clear" w:color="auto" w:fill="auto"/>
          </w:tcPr>
          <w:p w14:paraId="31164497" w14:textId="4E779C8A" w:rsidR="008E2515" w:rsidRPr="00404FC0" w:rsidRDefault="008E2515" w:rsidP="00404FC0">
            <w:pPr>
              <w:rPr>
                <w:rFonts w:cs="Arial"/>
                <w:sz w:val="16"/>
                <w:szCs w:val="16"/>
              </w:rPr>
            </w:pPr>
            <w:r w:rsidRPr="00404FC0">
              <w:rPr>
                <w:rFonts w:cs="Arial"/>
                <w:sz w:val="16"/>
                <w:szCs w:val="16"/>
              </w:rPr>
              <w:t>Uitgangspunt garantie eis uit GU-K</w:t>
            </w:r>
            <w:r w:rsidR="00404FC0" w:rsidRPr="00404FC0">
              <w:rPr>
                <w:rFonts w:cs="Arial"/>
                <w:sz w:val="16"/>
                <w:szCs w:val="16"/>
              </w:rPr>
              <w:t>78</w:t>
            </w:r>
          </w:p>
        </w:tc>
        <w:tc>
          <w:tcPr>
            <w:tcW w:w="1013" w:type="dxa"/>
            <w:tcBorders>
              <w:top w:val="single" w:sz="12" w:space="0" w:color="auto"/>
            </w:tcBorders>
          </w:tcPr>
          <w:p w14:paraId="3E521C1D" w14:textId="77777777" w:rsidR="008E2515" w:rsidRPr="00404FC0" w:rsidRDefault="008E2515" w:rsidP="007F1A17">
            <w:pPr>
              <w:rPr>
                <w:sz w:val="16"/>
                <w:szCs w:val="16"/>
              </w:rPr>
            </w:pPr>
            <w:r w:rsidRPr="00404FC0">
              <w:rPr>
                <w:sz w:val="16"/>
                <w:szCs w:val="16"/>
              </w:rPr>
              <w:t>□ Ja</w:t>
            </w:r>
          </w:p>
        </w:tc>
        <w:tc>
          <w:tcPr>
            <w:tcW w:w="884" w:type="dxa"/>
            <w:tcBorders>
              <w:top w:val="single" w:sz="12" w:space="0" w:color="auto"/>
            </w:tcBorders>
          </w:tcPr>
          <w:p w14:paraId="6F0D5468" w14:textId="77777777" w:rsidR="008E2515" w:rsidRPr="0008776F" w:rsidRDefault="008E2515" w:rsidP="007F1A17">
            <w:pPr>
              <w:rPr>
                <w:sz w:val="16"/>
                <w:szCs w:val="16"/>
              </w:rPr>
            </w:pPr>
            <w:r w:rsidRPr="00404FC0">
              <w:rPr>
                <w:sz w:val="16"/>
                <w:szCs w:val="16"/>
              </w:rPr>
              <w:t>□ Nee</w:t>
            </w:r>
          </w:p>
        </w:tc>
        <w:tc>
          <w:tcPr>
            <w:tcW w:w="3296" w:type="dxa"/>
            <w:tcBorders>
              <w:top w:val="single" w:sz="12" w:space="0" w:color="auto"/>
            </w:tcBorders>
          </w:tcPr>
          <w:p w14:paraId="6D6C0BBF" w14:textId="77777777" w:rsidR="008E2515" w:rsidRPr="0008776F" w:rsidRDefault="008E2515" w:rsidP="007F1A17">
            <w:pPr>
              <w:rPr>
                <w:sz w:val="16"/>
                <w:szCs w:val="16"/>
              </w:rPr>
            </w:pPr>
          </w:p>
        </w:tc>
      </w:tr>
      <w:tr w:rsidR="008E2515" w:rsidRPr="0008776F" w14:paraId="17ABBEC1" w14:textId="77777777" w:rsidTr="00202BF6">
        <w:tc>
          <w:tcPr>
            <w:tcW w:w="859" w:type="dxa"/>
            <w:tcBorders>
              <w:top w:val="single" w:sz="4" w:space="0" w:color="auto"/>
            </w:tcBorders>
          </w:tcPr>
          <w:p w14:paraId="05A84875" w14:textId="77777777" w:rsidR="008E2515" w:rsidRDefault="008E2515" w:rsidP="007F1A17">
            <w:pPr>
              <w:rPr>
                <w:sz w:val="16"/>
                <w:szCs w:val="16"/>
              </w:rPr>
            </w:pPr>
            <w:r>
              <w:rPr>
                <w:sz w:val="16"/>
                <w:szCs w:val="16"/>
              </w:rPr>
              <w:t>GU-K71</w:t>
            </w:r>
          </w:p>
        </w:tc>
        <w:tc>
          <w:tcPr>
            <w:tcW w:w="8160" w:type="dxa"/>
            <w:tcBorders>
              <w:top w:val="single" w:sz="4" w:space="0" w:color="auto"/>
            </w:tcBorders>
            <w:shd w:val="clear" w:color="auto" w:fill="auto"/>
          </w:tcPr>
          <w:p w14:paraId="23F060C3" w14:textId="77777777" w:rsidR="008E2515" w:rsidRPr="00C80E16" w:rsidRDefault="008E2515" w:rsidP="007F1A17">
            <w:pPr>
              <w:rPr>
                <w:rFonts w:cs="Arial"/>
                <w:sz w:val="16"/>
                <w:szCs w:val="16"/>
              </w:rPr>
            </w:pPr>
            <w:r w:rsidRPr="00C80E16">
              <w:rPr>
                <w:rFonts w:cs="Arial"/>
                <w:sz w:val="16"/>
                <w:szCs w:val="16"/>
              </w:rPr>
              <w:t>Opbouw 2 lagen</w:t>
            </w:r>
          </w:p>
        </w:tc>
        <w:tc>
          <w:tcPr>
            <w:tcW w:w="1013" w:type="dxa"/>
            <w:tcBorders>
              <w:top w:val="single" w:sz="4" w:space="0" w:color="auto"/>
            </w:tcBorders>
          </w:tcPr>
          <w:p w14:paraId="57BCCB6A" w14:textId="77777777" w:rsidR="008E2515" w:rsidRPr="0008776F" w:rsidRDefault="008E2515" w:rsidP="007F1A17">
            <w:pPr>
              <w:rPr>
                <w:sz w:val="16"/>
                <w:szCs w:val="16"/>
              </w:rPr>
            </w:pPr>
            <w:r w:rsidRPr="0008776F">
              <w:rPr>
                <w:sz w:val="16"/>
                <w:szCs w:val="16"/>
              </w:rPr>
              <w:t>□ Ja</w:t>
            </w:r>
          </w:p>
        </w:tc>
        <w:tc>
          <w:tcPr>
            <w:tcW w:w="884" w:type="dxa"/>
            <w:tcBorders>
              <w:top w:val="single" w:sz="4" w:space="0" w:color="auto"/>
            </w:tcBorders>
          </w:tcPr>
          <w:p w14:paraId="00D492A7" w14:textId="77777777" w:rsidR="008E2515" w:rsidRPr="0008776F" w:rsidRDefault="008E2515" w:rsidP="007F1A17">
            <w:pPr>
              <w:rPr>
                <w:sz w:val="16"/>
                <w:szCs w:val="16"/>
              </w:rPr>
            </w:pPr>
            <w:r w:rsidRPr="0008776F">
              <w:rPr>
                <w:sz w:val="16"/>
                <w:szCs w:val="16"/>
              </w:rPr>
              <w:t>□ Nee</w:t>
            </w:r>
          </w:p>
        </w:tc>
        <w:tc>
          <w:tcPr>
            <w:tcW w:w="3296" w:type="dxa"/>
            <w:tcBorders>
              <w:top w:val="single" w:sz="4" w:space="0" w:color="auto"/>
            </w:tcBorders>
          </w:tcPr>
          <w:p w14:paraId="760ACEC8" w14:textId="77777777" w:rsidR="008E2515" w:rsidRPr="0008776F" w:rsidRDefault="008E2515" w:rsidP="007F1A17">
            <w:pPr>
              <w:rPr>
                <w:sz w:val="16"/>
                <w:szCs w:val="16"/>
              </w:rPr>
            </w:pPr>
          </w:p>
        </w:tc>
      </w:tr>
      <w:tr w:rsidR="008E2515" w:rsidRPr="0008776F" w14:paraId="0B0FDA1E" w14:textId="77777777" w:rsidTr="007F1A17">
        <w:tc>
          <w:tcPr>
            <w:tcW w:w="859" w:type="dxa"/>
          </w:tcPr>
          <w:p w14:paraId="32C1A6F0" w14:textId="77777777" w:rsidR="008E2515" w:rsidRPr="0008776F" w:rsidRDefault="008E2515" w:rsidP="007F1A17">
            <w:pPr>
              <w:rPr>
                <w:sz w:val="16"/>
                <w:szCs w:val="16"/>
              </w:rPr>
            </w:pPr>
            <w:r>
              <w:rPr>
                <w:sz w:val="16"/>
                <w:szCs w:val="16"/>
              </w:rPr>
              <w:t>GU-K72</w:t>
            </w:r>
          </w:p>
        </w:tc>
        <w:tc>
          <w:tcPr>
            <w:tcW w:w="8160" w:type="dxa"/>
            <w:shd w:val="clear" w:color="auto" w:fill="auto"/>
          </w:tcPr>
          <w:p w14:paraId="4A2E2133" w14:textId="77777777" w:rsidR="008E2515" w:rsidRPr="00C80E16" w:rsidRDefault="008E2515" w:rsidP="007F1A17">
            <w:pPr>
              <w:textAlignment w:val="top"/>
              <w:rPr>
                <w:rFonts w:cs="Arial"/>
                <w:sz w:val="16"/>
                <w:szCs w:val="16"/>
              </w:rPr>
            </w:pPr>
            <w:r>
              <w:rPr>
                <w:rFonts w:cs="Arial"/>
                <w:sz w:val="16"/>
                <w:szCs w:val="16"/>
              </w:rPr>
              <w:t>Onderlaag AC 32 base</w:t>
            </w:r>
          </w:p>
        </w:tc>
        <w:tc>
          <w:tcPr>
            <w:tcW w:w="1013" w:type="dxa"/>
          </w:tcPr>
          <w:p w14:paraId="66BC7D76" w14:textId="77777777" w:rsidR="008E2515" w:rsidRPr="0008776F" w:rsidRDefault="008E2515" w:rsidP="007F1A17">
            <w:pPr>
              <w:rPr>
                <w:sz w:val="16"/>
                <w:szCs w:val="16"/>
              </w:rPr>
            </w:pPr>
            <w:r w:rsidRPr="0008776F">
              <w:rPr>
                <w:sz w:val="16"/>
                <w:szCs w:val="16"/>
              </w:rPr>
              <w:t>□ Ja</w:t>
            </w:r>
          </w:p>
        </w:tc>
        <w:tc>
          <w:tcPr>
            <w:tcW w:w="884" w:type="dxa"/>
          </w:tcPr>
          <w:p w14:paraId="68261332" w14:textId="77777777" w:rsidR="008E2515" w:rsidRPr="0008776F" w:rsidRDefault="008E2515" w:rsidP="007F1A17">
            <w:pPr>
              <w:rPr>
                <w:sz w:val="16"/>
                <w:szCs w:val="16"/>
              </w:rPr>
            </w:pPr>
            <w:r w:rsidRPr="0008776F">
              <w:rPr>
                <w:sz w:val="16"/>
                <w:szCs w:val="16"/>
              </w:rPr>
              <w:t>□ Nee</w:t>
            </w:r>
          </w:p>
        </w:tc>
        <w:tc>
          <w:tcPr>
            <w:tcW w:w="3296" w:type="dxa"/>
          </w:tcPr>
          <w:p w14:paraId="17BB649F" w14:textId="77777777" w:rsidR="008E2515" w:rsidRPr="0008776F" w:rsidRDefault="008E2515" w:rsidP="007F1A17">
            <w:pPr>
              <w:rPr>
                <w:sz w:val="16"/>
                <w:szCs w:val="16"/>
              </w:rPr>
            </w:pPr>
          </w:p>
        </w:tc>
      </w:tr>
      <w:tr w:rsidR="008E2515" w:rsidRPr="0008776F" w14:paraId="75935F4A" w14:textId="77777777" w:rsidTr="007F1A17">
        <w:tc>
          <w:tcPr>
            <w:tcW w:w="859" w:type="dxa"/>
          </w:tcPr>
          <w:p w14:paraId="7A2F66C5" w14:textId="77777777" w:rsidR="008E2515" w:rsidRDefault="008E2515" w:rsidP="007F1A17">
            <w:pPr>
              <w:rPr>
                <w:sz w:val="16"/>
                <w:szCs w:val="16"/>
              </w:rPr>
            </w:pPr>
            <w:r>
              <w:rPr>
                <w:sz w:val="16"/>
                <w:szCs w:val="16"/>
              </w:rPr>
              <w:t>GU-K73</w:t>
            </w:r>
          </w:p>
        </w:tc>
        <w:tc>
          <w:tcPr>
            <w:tcW w:w="8160" w:type="dxa"/>
            <w:shd w:val="clear" w:color="auto" w:fill="auto"/>
          </w:tcPr>
          <w:p w14:paraId="0786846A" w14:textId="77777777" w:rsidR="008E2515" w:rsidRPr="00C80E16" w:rsidRDefault="008E2515" w:rsidP="007F1A17">
            <w:pPr>
              <w:spacing w:line="240" w:lineRule="auto"/>
              <w:rPr>
                <w:rFonts w:cs="Arial"/>
                <w:sz w:val="16"/>
                <w:szCs w:val="16"/>
              </w:rPr>
            </w:pPr>
            <w:r>
              <w:rPr>
                <w:rFonts w:cs="Arial"/>
                <w:sz w:val="16"/>
                <w:szCs w:val="16"/>
              </w:rPr>
              <w:t>Kleeflaag als tussenlaag</w:t>
            </w:r>
          </w:p>
        </w:tc>
        <w:tc>
          <w:tcPr>
            <w:tcW w:w="1013" w:type="dxa"/>
          </w:tcPr>
          <w:p w14:paraId="4E9278E6" w14:textId="77777777" w:rsidR="008E2515" w:rsidRPr="0008776F" w:rsidRDefault="008E2515" w:rsidP="007F1A17">
            <w:pPr>
              <w:rPr>
                <w:sz w:val="16"/>
                <w:szCs w:val="16"/>
              </w:rPr>
            </w:pPr>
            <w:r w:rsidRPr="0008776F">
              <w:rPr>
                <w:sz w:val="16"/>
                <w:szCs w:val="16"/>
              </w:rPr>
              <w:t>□ Ja</w:t>
            </w:r>
          </w:p>
        </w:tc>
        <w:tc>
          <w:tcPr>
            <w:tcW w:w="884" w:type="dxa"/>
          </w:tcPr>
          <w:p w14:paraId="6434F7B4" w14:textId="77777777" w:rsidR="008E2515" w:rsidRPr="0008776F" w:rsidRDefault="008E2515" w:rsidP="007F1A17">
            <w:pPr>
              <w:rPr>
                <w:sz w:val="16"/>
                <w:szCs w:val="16"/>
              </w:rPr>
            </w:pPr>
            <w:r w:rsidRPr="0008776F">
              <w:rPr>
                <w:sz w:val="16"/>
                <w:szCs w:val="16"/>
              </w:rPr>
              <w:t>□ Nee</w:t>
            </w:r>
          </w:p>
        </w:tc>
        <w:tc>
          <w:tcPr>
            <w:tcW w:w="3296" w:type="dxa"/>
          </w:tcPr>
          <w:p w14:paraId="5F0FA0A9" w14:textId="77777777" w:rsidR="008E2515" w:rsidRPr="0008776F" w:rsidRDefault="008E2515" w:rsidP="007F1A17">
            <w:pPr>
              <w:rPr>
                <w:sz w:val="16"/>
                <w:szCs w:val="16"/>
              </w:rPr>
            </w:pPr>
          </w:p>
        </w:tc>
      </w:tr>
      <w:tr w:rsidR="008E2515" w:rsidRPr="0008776F" w14:paraId="2EBE8812" w14:textId="77777777" w:rsidTr="007F1A17">
        <w:tc>
          <w:tcPr>
            <w:tcW w:w="859" w:type="dxa"/>
          </w:tcPr>
          <w:p w14:paraId="31BB894D" w14:textId="77777777" w:rsidR="008E2515" w:rsidRPr="0008776F" w:rsidRDefault="008E2515" w:rsidP="007F1A17">
            <w:pPr>
              <w:rPr>
                <w:sz w:val="16"/>
                <w:szCs w:val="16"/>
              </w:rPr>
            </w:pPr>
            <w:r>
              <w:rPr>
                <w:sz w:val="16"/>
                <w:szCs w:val="16"/>
              </w:rPr>
              <w:t>GU-K74</w:t>
            </w:r>
          </w:p>
        </w:tc>
        <w:tc>
          <w:tcPr>
            <w:tcW w:w="8160" w:type="dxa"/>
            <w:shd w:val="clear" w:color="auto" w:fill="auto"/>
          </w:tcPr>
          <w:p w14:paraId="028F2CB6" w14:textId="77777777" w:rsidR="008E2515" w:rsidRPr="002B5E33" w:rsidRDefault="008E2515" w:rsidP="007F1A17">
            <w:pPr>
              <w:textAlignment w:val="top"/>
              <w:rPr>
                <w:rFonts w:cs="Arial"/>
                <w:sz w:val="16"/>
                <w:szCs w:val="16"/>
              </w:rPr>
            </w:pPr>
            <w:r>
              <w:rPr>
                <w:rFonts w:cs="Arial"/>
                <w:sz w:val="16"/>
                <w:szCs w:val="16"/>
              </w:rPr>
              <w:t>Deklaag AC 11 surf (kleur: zwart)</w:t>
            </w:r>
          </w:p>
        </w:tc>
        <w:tc>
          <w:tcPr>
            <w:tcW w:w="1013" w:type="dxa"/>
          </w:tcPr>
          <w:p w14:paraId="49B2FE82" w14:textId="77777777" w:rsidR="008E2515" w:rsidRPr="0008776F" w:rsidRDefault="008E2515" w:rsidP="007F1A17">
            <w:pPr>
              <w:rPr>
                <w:sz w:val="16"/>
                <w:szCs w:val="16"/>
              </w:rPr>
            </w:pPr>
            <w:r w:rsidRPr="0008776F">
              <w:rPr>
                <w:sz w:val="16"/>
                <w:szCs w:val="16"/>
              </w:rPr>
              <w:t>□ Ja</w:t>
            </w:r>
          </w:p>
        </w:tc>
        <w:tc>
          <w:tcPr>
            <w:tcW w:w="884" w:type="dxa"/>
          </w:tcPr>
          <w:p w14:paraId="72DAAA80" w14:textId="77777777" w:rsidR="008E2515" w:rsidRPr="0008776F" w:rsidRDefault="008E2515" w:rsidP="007F1A17">
            <w:pPr>
              <w:rPr>
                <w:sz w:val="16"/>
                <w:szCs w:val="16"/>
              </w:rPr>
            </w:pPr>
            <w:r w:rsidRPr="0008776F">
              <w:rPr>
                <w:sz w:val="16"/>
                <w:szCs w:val="16"/>
              </w:rPr>
              <w:t>□ Nee</w:t>
            </w:r>
          </w:p>
        </w:tc>
        <w:tc>
          <w:tcPr>
            <w:tcW w:w="3296" w:type="dxa"/>
          </w:tcPr>
          <w:p w14:paraId="49CBE936" w14:textId="77777777" w:rsidR="008E2515" w:rsidRPr="0008776F" w:rsidRDefault="008E2515" w:rsidP="007F1A17">
            <w:pPr>
              <w:rPr>
                <w:sz w:val="16"/>
                <w:szCs w:val="16"/>
              </w:rPr>
            </w:pPr>
          </w:p>
        </w:tc>
      </w:tr>
      <w:tr w:rsidR="008E2515" w:rsidRPr="0008776F" w14:paraId="2BBEFA3C" w14:textId="77777777" w:rsidTr="007F1A17">
        <w:tc>
          <w:tcPr>
            <w:tcW w:w="859" w:type="dxa"/>
          </w:tcPr>
          <w:p w14:paraId="5E76F101" w14:textId="77777777" w:rsidR="008E2515" w:rsidRPr="0008776F" w:rsidRDefault="008E2515" w:rsidP="007F1A17">
            <w:pPr>
              <w:rPr>
                <w:sz w:val="16"/>
                <w:szCs w:val="16"/>
              </w:rPr>
            </w:pPr>
            <w:r>
              <w:rPr>
                <w:sz w:val="16"/>
                <w:szCs w:val="16"/>
              </w:rPr>
              <w:t>GU-K75</w:t>
            </w:r>
          </w:p>
        </w:tc>
        <w:tc>
          <w:tcPr>
            <w:tcW w:w="8160" w:type="dxa"/>
            <w:shd w:val="clear" w:color="auto" w:fill="auto"/>
          </w:tcPr>
          <w:p w14:paraId="2AA46CF5" w14:textId="745CA5FE" w:rsidR="008E2515" w:rsidRPr="00202BF6" w:rsidRDefault="008E2515" w:rsidP="00202BF6">
            <w:pPr>
              <w:spacing w:line="240" w:lineRule="auto"/>
              <w:rPr>
                <w:rFonts w:eastAsia="Times New Roman" w:cs="Arial"/>
                <w:iCs/>
                <w:color w:val="000000"/>
                <w:sz w:val="16"/>
                <w:szCs w:val="16"/>
                <w:lang w:eastAsia="en-US"/>
              </w:rPr>
            </w:pPr>
            <w:r w:rsidRPr="00C80E16">
              <w:rPr>
                <w:rFonts w:cs="Arial"/>
                <w:iCs/>
                <w:color w:val="000000"/>
                <w:sz w:val="16"/>
                <w:szCs w:val="16"/>
              </w:rPr>
              <w:t>Aanbrengen op menggranulaat sortering 0/31,5 25 cm</w:t>
            </w:r>
          </w:p>
        </w:tc>
        <w:tc>
          <w:tcPr>
            <w:tcW w:w="1013" w:type="dxa"/>
          </w:tcPr>
          <w:p w14:paraId="00F4B060" w14:textId="77777777" w:rsidR="008E2515" w:rsidRPr="0008776F" w:rsidRDefault="008E2515" w:rsidP="007F1A17">
            <w:pPr>
              <w:rPr>
                <w:sz w:val="16"/>
                <w:szCs w:val="16"/>
              </w:rPr>
            </w:pPr>
            <w:r w:rsidRPr="0008776F">
              <w:rPr>
                <w:sz w:val="16"/>
                <w:szCs w:val="16"/>
              </w:rPr>
              <w:t>□ Ja</w:t>
            </w:r>
          </w:p>
        </w:tc>
        <w:tc>
          <w:tcPr>
            <w:tcW w:w="884" w:type="dxa"/>
          </w:tcPr>
          <w:p w14:paraId="461EFD49" w14:textId="77777777" w:rsidR="008E2515" w:rsidRPr="0008776F" w:rsidRDefault="008E2515" w:rsidP="007F1A17">
            <w:pPr>
              <w:rPr>
                <w:sz w:val="16"/>
                <w:szCs w:val="16"/>
              </w:rPr>
            </w:pPr>
            <w:r w:rsidRPr="0008776F">
              <w:rPr>
                <w:sz w:val="16"/>
                <w:szCs w:val="16"/>
              </w:rPr>
              <w:t>□ Nee</w:t>
            </w:r>
          </w:p>
        </w:tc>
        <w:tc>
          <w:tcPr>
            <w:tcW w:w="3296" w:type="dxa"/>
          </w:tcPr>
          <w:p w14:paraId="2DE7AC05" w14:textId="77777777" w:rsidR="008E2515" w:rsidRPr="0008776F" w:rsidRDefault="008E2515" w:rsidP="007F1A17">
            <w:pPr>
              <w:rPr>
                <w:sz w:val="16"/>
                <w:szCs w:val="16"/>
              </w:rPr>
            </w:pPr>
          </w:p>
        </w:tc>
      </w:tr>
      <w:tr w:rsidR="008E2515" w:rsidRPr="0008776F" w14:paraId="5BB4CCFD" w14:textId="77777777" w:rsidTr="007F1A17">
        <w:tc>
          <w:tcPr>
            <w:tcW w:w="859" w:type="dxa"/>
          </w:tcPr>
          <w:p w14:paraId="58928F09" w14:textId="77777777" w:rsidR="008E2515" w:rsidRDefault="008E2515" w:rsidP="007F1A17">
            <w:pPr>
              <w:rPr>
                <w:sz w:val="16"/>
                <w:szCs w:val="16"/>
              </w:rPr>
            </w:pPr>
            <w:r>
              <w:rPr>
                <w:sz w:val="16"/>
                <w:szCs w:val="16"/>
              </w:rPr>
              <w:t>GU-K76</w:t>
            </w:r>
          </w:p>
        </w:tc>
        <w:tc>
          <w:tcPr>
            <w:tcW w:w="8160" w:type="dxa"/>
            <w:shd w:val="clear" w:color="auto" w:fill="auto"/>
          </w:tcPr>
          <w:p w14:paraId="098631CD" w14:textId="77777777" w:rsidR="008E2515" w:rsidRPr="00C80E16" w:rsidRDefault="008E2515" w:rsidP="007F1A17">
            <w:pPr>
              <w:spacing w:line="240" w:lineRule="auto"/>
              <w:rPr>
                <w:rFonts w:cs="Arial"/>
                <w:iCs/>
                <w:color w:val="000000"/>
                <w:sz w:val="16"/>
                <w:szCs w:val="16"/>
              </w:rPr>
            </w:pPr>
            <w:r>
              <w:rPr>
                <w:rFonts w:cs="Arial"/>
                <w:sz w:val="16"/>
                <w:szCs w:val="16"/>
              </w:rPr>
              <w:t>Toepassen weefseldoek tussen grond en menggranulaat</w:t>
            </w:r>
          </w:p>
        </w:tc>
        <w:tc>
          <w:tcPr>
            <w:tcW w:w="1013" w:type="dxa"/>
          </w:tcPr>
          <w:p w14:paraId="7C313DAA" w14:textId="77777777" w:rsidR="008E2515" w:rsidRPr="0008776F" w:rsidRDefault="008E2515" w:rsidP="007F1A17">
            <w:pPr>
              <w:rPr>
                <w:sz w:val="16"/>
                <w:szCs w:val="16"/>
              </w:rPr>
            </w:pPr>
            <w:r w:rsidRPr="0008776F">
              <w:rPr>
                <w:sz w:val="16"/>
                <w:szCs w:val="16"/>
              </w:rPr>
              <w:t>□ Ja</w:t>
            </w:r>
          </w:p>
        </w:tc>
        <w:tc>
          <w:tcPr>
            <w:tcW w:w="884" w:type="dxa"/>
          </w:tcPr>
          <w:p w14:paraId="0817ABCE" w14:textId="77777777" w:rsidR="008E2515" w:rsidRPr="0008776F" w:rsidRDefault="008E2515" w:rsidP="007F1A17">
            <w:pPr>
              <w:rPr>
                <w:sz w:val="16"/>
                <w:szCs w:val="16"/>
              </w:rPr>
            </w:pPr>
            <w:r w:rsidRPr="0008776F">
              <w:rPr>
                <w:sz w:val="16"/>
                <w:szCs w:val="16"/>
              </w:rPr>
              <w:t>□ Nee</w:t>
            </w:r>
          </w:p>
        </w:tc>
        <w:tc>
          <w:tcPr>
            <w:tcW w:w="3296" w:type="dxa"/>
          </w:tcPr>
          <w:p w14:paraId="0F26B9DB" w14:textId="77777777" w:rsidR="008E2515" w:rsidRPr="0008776F" w:rsidRDefault="008E2515" w:rsidP="007F1A17">
            <w:pPr>
              <w:rPr>
                <w:sz w:val="16"/>
                <w:szCs w:val="16"/>
              </w:rPr>
            </w:pPr>
          </w:p>
        </w:tc>
      </w:tr>
      <w:tr w:rsidR="008E2515" w:rsidRPr="0008776F" w14:paraId="6DCF6A33" w14:textId="77777777" w:rsidTr="00202BF6">
        <w:tc>
          <w:tcPr>
            <w:tcW w:w="859" w:type="dxa"/>
            <w:tcBorders>
              <w:bottom w:val="single" w:sz="12" w:space="0" w:color="auto"/>
            </w:tcBorders>
          </w:tcPr>
          <w:p w14:paraId="4228FC39" w14:textId="77777777" w:rsidR="008E2515" w:rsidRDefault="008E2515" w:rsidP="007F1A17">
            <w:pPr>
              <w:rPr>
                <w:sz w:val="16"/>
                <w:szCs w:val="16"/>
              </w:rPr>
            </w:pPr>
            <w:r>
              <w:rPr>
                <w:sz w:val="16"/>
                <w:szCs w:val="16"/>
              </w:rPr>
              <w:t>GU-K77</w:t>
            </w:r>
          </w:p>
        </w:tc>
        <w:tc>
          <w:tcPr>
            <w:tcW w:w="8160" w:type="dxa"/>
            <w:tcBorders>
              <w:bottom w:val="single" w:sz="12" w:space="0" w:color="auto"/>
            </w:tcBorders>
            <w:shd w:val="clear" w:color="auto" w:fill="auto"/>
          </w:tcPr>
          <w:p w14:paraId="3960E947" w14:textId="14D34FCE" w:rsidR="008E2515" w:rsidRDefault="008E2515" w:rsidP="007F1A17">
            <w:pPr>
              <w:spacing w:line="240" w:lineRule="auto"/>
              <w:rPr>
                <w:rFonts w:cs="Arial"/>
                <w:sz w:val="16"/>
                <w:szCs w:val="16"/>
              </w:rPr>
            </w:pPr>
            <w:r>
              <w:rPr>
                <w:rFonts w:cs="Arial"/>
                <w:sz w:val="16"/>
                <w:szCs w:val="16"/>
              </w:rPr>
              <w:t>Toepassen wortel</w:t>
            </w:r>
            <w:r w:rsidR="00202BF6">
              <w:rPr>
                <w:rFonts w:cs="Arial"/>
                <w:sz w:val="16"/>
                <w:szCs w:val="16"/>
              </w:rPr>
              <w:t>-</w:t>
            </w:r>
            <w:r>
              <w:rPr>
                <w:rFonts w:cs="Arial"/>
                <w:sz w:val="16"/>
                <w:szCs w:val="16"/>
              </w:rPr>
              <w:t>kerend doek op plekken waar bomen staan.</w:t>
            </w:r>
          </w:p>
        </w:tc>
        <w:tc>
          <w:tcPr>
            <w:tcW w:w="1013" w:type="dxa"/>
            <w:tcBorders>
              <w:bottom w:val="single" w:sz="12" w:space="0" w:color="auto"/>
            </w:tcBorders>
          </w:tcPr>
          <w:p w14:paraId="55E22913" w14:textId="77777777" w:rsidR="008E2515" w:rsidRPr="0008776F" w:rsidRDefault="008E2515" w:rsidP="007F1A17">
            <w:pPr>
              <w:rPr>
                <w:sz w:val="16"/>
                <w:szCs w:val="16"/>
              </w:rPr>
            </w:pPr>
            <w:r w:rsidRPr="0008776F">
              <w:rPr>
                <w:sz w:val="16"/>
                <w:szCs w:val="16"/>
              </w:rPr>
              <w:t>□ Ja</w:t>
            </w:r>
          </w:p>
        </w:tc>
        <w:tc>
          <w:tcPr>
            <w:tcW w:w="884" w:type="dxa"/>
            <w:tcBorders>
              <w:bottom w:val="single" w:sz="12" w:space="0" w:color="auto"/>
            </w:tcBorders>
          </w:tcPr>
          <w:p w14:paraId="604EA766" w14:textId="77777777" w:rsidR="008E2515" w:rsidRPr="0008776F" w:rsidRDefault="008E2515" w:rsidP="007F1A17">
            <w:pPr>
              <w:rPr>
                <w:sz w:val="16"/>
                <w:szCs w:val="16"/>
              </w:rPr>
            </w:pPr>
            <w:r w:rsidRPr="0008776F">
              <w:rPr>
                <w:sz w:val="16"/>
                <w:szCs w:val="16"/>
              </w:rPr>
              <w:t>□ Nee</w:t>
            </w:r>
          </w:p>
        </w:tc>
        <w:tc>
          <w:tcPr>
            <w:tcW w:w="3296" w:type="dxa"/>
            <w:tcBorders>
              <w:bottom w:val="single" w:sz="12" w:space="0" w:color="auto"/>
            </w:tcBorders>
          </w:tcPr>
          <w:p w14:paraId="4478EAAB" w14:textId="77777777" w:rsidR="008E2515" w:rsidRPr="0008776F" w:rsidRDefault="008E2515" w:rsidP="007F1A17">
            <w:pPr>
              <w:rPr>
                <w:sz w:val="16"/>
                <w:szCs w:val="16"/>
              </w:rPr>
            </w:pPr>
          </w:p>
        </w:tc>
      </w:tr>
    </w:tbl>
    <w:p w14:paraId="492A1CB0" w14:textId="77777777" w:rsidR="008E2515" w:rsidRDefault="008E2515" w:rsidP="008E2515">
      <w:pPr>
        <w:jc w:val="both"/>
        <w:rPr>
          <w:sz w:val="16"/>
          <w:szCs w:val="16"/>
        </w:rPr>
      </w:pPr>
    </w:p>
    <w:tbl>
      <w:tblPr>
        <w:tblW w:w="142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168"/>
        <w:gridCol w:w="1013"/>
        <w:gridCol w:w="884"/>
        <w:gridCol w:w="3296"/>
      </w:tblGrid>
      <w:tr w:rsidR="008E2515" w:rsidRPr="007802E9" w14:paraId="5DB94C34" w14:textId="77777777" w:rsidTr="00202BF6">
        <w:trPr>
          <w:trHeight w:val="525"/>
        </w:trPr>
        <w:tc>
          <w:tcPr>
            <w:tcW w:w="851" w:type="dxa"/>
            <w:tcBorders>
              <w:top w:val="single" w:sz="12" w:space="0" w:color="auto"/>
              <w:bottom w:val="single" w:sz="12" w:space="0" w:color="auto"/>
            </w:tcBorders>
            <w:shd w:val="clear" w:color="auto" w:fill="8EAADB"/>
          </w:tcPr>
          <w:p w14:paraId="6F9B7702" w14:textId="77777777" w:rsidR="008E2515" w:rsidRPr="007802E9" w:rsidRDefault="008E2515" w:rsidP="007F1A17">
            <w:pPr>
              <w:rPr>
                <w:b/>
                <w:color w:val="FFFFFF"/>
                <w:sz w:val="16"/>
                <w:szCs w:val="16"/>
              </w:rPr>
            </w:pPr>
          </w:p>
        </w:tc>
        <w:tc>
          <w:tcPr>
            <w:tcW w:w="8168" w:type="dxa"/>
            <w:tcBorders>
              <w:top w:val="single" w:sz="12" w:space="0" w:color="auto"/>
              <w:bottom w:val="single" w:sz="12" w:space="0" w:color="auto"/>
            </w:tcBorders>
            <w:shd w:val="clear" w:color="auto" w:fill="8EAADB"/>
          </w:tcPr>
          <w:p w14:paraId="3A317738" w14:textId="77777777" w:rsidR="008E2515" w:rsidRDefault="008E2515" w:rsidP="007F1A17">
            <w:pPr>
              <w:rPr>
                <w:b/>
                <w:color w:val="FFFFFF"/>
                <w:sz w:val="16"/>
                <w:szCs w:val="16"/>
              </w:rPr>
            </w:pPr>
            <w:r>
              <w:rPr>
                <w:b/>
                <w:color w:val="FFFFFF"/>
                <w:sz w:val="16"/>
                <w:szCs w:val="16"/>
              </w:rPr>
              <w:t>Garantie</w:t>
            </w:r>
          </w:p>
          <w:p w14:paraId="16B783FA" w14:textId="77777777" w:rsidR="008E2515" w:rsidRPr="007802E9" w:rsidRDefault="008E2515" w:rsidP="007F1A17">
            <w:pPr>
              <w:rPr>
                <w:b/>
                <w:color w:val="FFFFFF"/>
                <w:sz w:val="16"/>
                <w:szCs w:val="16"/>
              </w:rPr>
            </w:pPr>
          </w:p>
        </w:tc>
        <w:tc>
          <w:tcPr>
            <w:tcW w:w="1013" w:type="dxa"/>
            <w:tcBorders>
              <w:top w:val="single" w:sz="12" w:space="0" w:color="auto"/>
              <w:bottom w:val="single" w:sz="12" w:space="0" w:color="auto"/>
            </w:tcBorders>
            <w:shd w:val="clear" w:color="auto" w:fill="8EAADB"/>
          </w:tcPr>
          <w:p w14:paraId="194EBF20" w14:textId="77777777" w:rsidR="008E2515" w:rsidRPr="007802E9" w:rsidRDefault="008E2515" w:rsidP="007F1A17">
            <w:pPr>
              <w:rPr>
                <w:b/>
                <w:color w:val="FFFFFF"/>
                <w:sz w:val="16"/>
                <w:szCs w:val="16"/>
              </w:rPr>
            </w:pPr>
          </w:p>
        </w:tc>
        <w:tc>
          <w:tcPr>
            <w:tcW w:w="884" w:type="dxa"/>
            <w:tcBorders>
              <w:top w:val="single" w:sz="12" w:space="0" w:color="auto"/>
              <w:bottom w:val="single" w:sz="12" w:space="0" w:color="auto"/>
            </w:tcBorders>
            <w:shd w:val="clear" w:color="auto" w:fill="8EAADB"/>
          </w:tcPr>
          <w:p w14:paraId="7D06F607" w14:textId="77777777" w:rsidR="008E2515" w:rsidRPr="007802E9" w:rsidRDefault="008E2515" w:rsidP="007F1A17">
            <w:pPr>
              <w:rPr>
                <w:b/>
                <w:color w:val="FFFFFF"/>
                <w:sz w:val="16"/>
                <w:szCs w:val="16"/>
              </w:rPr>
            </w:pPr>
          </w:p>
        </w:tc>
        <w:tc>
          <w:tcPr>
            <w:tcW w:w="3296" w:type="dxa"/>
            <w:tcBorders>
              <w:top w:val="single" w:sz="12" w:space="0" w:color="auto"/>
              <w:bottom w:val="single" w:sz="12" w:space="0" w:color="auto"/>
            </w:tcBorders>
            <w:shd w:val="clear" w:color="auto" w:fill="8EAADB"/>
          </w:tcPr>
          <w:p w14:paraId="0F196EB8" w14:textId="77777777" w:rsidR="008E2515" w:rsidRPr="007802E9" w:rsidRDefault="008E2515" w:rsidP="007F1A17">
            <w:pPr>
              <w:rPr>
                <w:b/>
                <w:color w:val="FFFFFF"/>
                <w:sz w:val="16"/>
                <w:szCs w:val="16"/>
              </w:rPr>
            </w:pPr>
          </w:p>
        </w:tc>
      </w:tr>
      <w:tr w:rsidR="008E2515" w:rsidRPr="002C29D9" w14:paraId="78A74DDD" w14:textId="77777777" w:rsidTr="00202BF6">
        <w:trPr>
          <w:trHeight w:val="242"/>
        </w:trPr>
        <w:tc>
          <w:tcPr>
            <w:tcW w:w="851" w:type="dxa"/>
            <w:tcBorders>
              <w:top w:val="single" w:sz="12" w:space="0" w:color="auto"/>
              <w:left w:val="single" w:sz="8" w:space="0" w:color="auto"/>
              <w:bottom w:val="single" w:sz="12" w:space="0" w:color="auto"/>
            </w:tcBorders>
          </w:tcPr>
          <w:p w14:paraId="28AD4C0C" w14:textId="77777777" w:rsidR="008E2515" w:rsidRPr="00245C4F" w:rsidRDefault="008E2515" w:rsidP="007F1A17">
            <w:pPr>
              <w:rPr>
                <w:sz w:val="16"/>
                <w:szCs w:val="16"/>
              </w:rPr>
            </w:pPr>
            <w:r w:rsidRPr="00245C4F">
              <w:rPr>
                <w:sz w:val="16"/>
                <w:szCs w:val="16"/>
              </w:rPr>
              <w:t>GU-K</w:t>
            </w:r>
            <w:r>
              <w:rPr>
                <w:sz w:val="16"/>
                <w:szCs w:val="16"/>
              </w:rPr>
              <w:t>78</w:t>
            </w:r>
          </w:p>
        </w:tc>
        <w:tc>
          <w:tcPr>
            <w:tcW w:w="8168" w:type="dxa"/>
            <w:tcBorders>
              <w:top w:val="single" w:sz="12" w:space="0" w:color="auto"/>
              <w:left w:val="nil"/>
              <w:bottom w:val="single" w:sz="12" w:space="0" w:color="auto"/>
              <w:right w:val="single" w:sz="4" w:space="0" w:color="auto"/>
            </w:tcBorders>
            <w:shd w:val="clear" w:color="auto" w:fill="auto"/>
            <w:vAlign w:val="bottom"/>
          </w:tcPr>
          <w:p w14:paraId="1B4B2414" w14:textId="77777777" w:rsidR="008E2515" w:rsidRPr="00245C4F" w:rsidRDefault="008E2515" w:rsidP="007F1A17">
            <w:pPr>
              <w:textAlignment w:val="top"/>
              <w:rPr>
                <w:rFonts w:cs="Arial"/>
                <w:sz w:val="16"/>
                <w:szCs w:val="16"/>
              </w:rPr>
            </w:pPr>
            <w:r w:rsidRPr="00245C4F">
              <w:rPr>
                <w:rFonts w:cs="Arial"/>
                <w:sz w:val="16"/>
                <w:szCs w:val="16"/>
              </w:rPr>
              <w:t>Garantieverklaring voor de duur van 5 jaar op het aangebrachte asfalt</w:t>
            </w:r>
          </w:p>
          <w:p w14:paraId="2CB3E431" w14:textId="77777777" w:rsidR="008E2515" w:rsidRPr="00245C4F" w:rsidRDefault="008E2515" w:rsidP="007F1A17">
            <w:pPr>
              <w:textAlignment w:val="top"/>
              <w:rPr>
                <w:rFonts w:cs="Arial"/>
                <w:sz w:val="16"/>
                <w:szCs w:val="16"/>
              </w:rPr>
            </w:pPr>
            <w:r w:rsidRPr="00245C4F">
              <w:rPr>
                <w:rFonts w:cs="Arial"/>
                <w:sz w:val="16"/>
                <w:szCs w:val="16"/>
              </w:rPr>
              <w:t>- dat geen rafeling gedurende 5 jaar optreed</w:t>
            </w:r>
          </w:p>
          <w:p w14:paraId="0C45E5E0" w14:textId="77777777" w:rsidR="008E2515" w:rsidRPr="00245C4F" w:rsidRDefault="008E2515" w:rsidP="007F1A17">
            <w:pPr>
              <w:textAlignment w:val="top"/>
              <w:rPr>
                <w:rFonts w:cs="Arial"/>
                <w:sz w:val="16"/>
                <w:szCs w:val="16"/>
              </w:rPr>
            </w:pPr>
            <w:r w:rsidRPr="00245C4F">
              <w:rPr>
                <w:rFonts w:cs="Arial"/>
                <w:sz w:val="16"/>
                <w:szCs w:val="16"/>
              </w:rPr>
              <w:t>- geen scheurvorming in langs en dwarsrichting gedurende 5 jaar optreed</w:t>
            </w:r>
          </w:p>
          <w:p w14:paraId="70906D15" w14:textId="77777777" w:rsidR="008E2515" w:rsidRPr="00245C4F" w:rsidRDefault="008E2515" w:rsidP="007F1A17">
            <w:pPr>
              <w:textAlignment w:val="top"/>
              <w:rPr>
                <w:rFonts w:cs="Arial"/>
                <w:sz w:val="16"/>
                <w:szCs w:val="16"/>
              </w:rPr>
            </w:pPr>
            <w:r w:rsidRPr="00245C4F">
              <w:rPr>
                <w:rFonts w:cs="Arial"/>
                <w:sz w:val="16"/>
                <w:szCs w:val="16"/>
              </w:rPr>
              <w:t>Indien één of meerdere van de hierboven beschreven schades optreed deze direct herstellen.</w:t>
            </w:r>
          </w:p>
          <w:p w14:paraId="6FB5ACFF" w14:textId="77777777" w:rsidR="008E2515" w:rsidRPr="00245C4F" w:rsidRDefault="008E2515" w:rsidP="007F1A17">
            <w:pPr>
              <w:pStyle w:val="Geenafstand"/>
              <w:spacing w:line="260" w:lineRule="atLeast"/>
              <w:rPr>
                <w:rFonts w:ascii="Verdana" w:hAnsi="Verdana" w:cs="Arial"/>
                <w:sz w:val="16"/>
                <w:szCs w:val="16"/>
              </w:rPr>
            </w:pPr>
            <w:r w:rsidRPr="00245C4F">
              <w:rPr>
                <w:rFonts w:ascii="Verdana" w:hAnsi="Verdana" w:cs="Arial"/>
                <w:sz w:val="16"/>
                <w:szCs w:val="16"/>
              </w:rPr>
              <w:t>Herstelkosten zijn voor de opdrachtnemer.</w:t>
            </w:r>
          </w:p>
        </w:tc>
        <w:tc>
          <w:tcPr>
            <w:tcW w:w="1013" w:type="dxa"/>
            <w:tcBorders>
              <w:top w:val="single" w:sz="12" w:space="0" w:color="auto"/>
              <w:bottom w:val="single" w:sz="12" w:space="0" w:color="auto"/>
            </w:tcBorders>
          </w:tcPr>
          <w:p w14:paraId="27BAA1E8" w14:textId="77777777" w:rsidR="008E2515" w:rsidRPr="002C29D9" w:rsidRDefault="008E2515" w:rsidP="007F1A17">
            <w:pPr>
              <w:rPr>
                <w:sz w:val="16"/>
                <w:szCs w:val="16"/>
              </w:rPr>
            </w:pPr>
            <w:r w:rsidRPr="002C29D9">
              <w:rPr>
                <w:sz w:val="16"/>
                <w:szCs w:val="16"/>
              </w:rPr>
              <w:t>□ Ja</w:t>
            </w:r>
          </w:p>
        </w:tc>
        <w:tc>
          <w:tcPr>
            <w:tcW w:w="884" w:type="dxa"/>
            <w:tcBorders>
              <w:top w:val="single" w:sz="12" w:space="0" w:color="auto"/>
              <w:bottom w:val="single" w:sz="12" w:space="0" w:color="auto"/>
            </w:tcBorders>
          </w:tcPr>
          <w:p w14:paraId="3DE21115" w14:textId="77777777" w:rsidR="008E2515" w:rsidRPr="002C29D9" w:rsidRDefault="008E2515" w:rsidP="007F1A17">
            <w:pPr>
              <w:rPr>
                <w:sz w:val="16"/>
                <w:szCs w:val="16"/>
              </w:rPr>
            </w:pPr>
            <w:r w:rsidRPr="002C29D9">
              <w:rPr>
                <w:sz w:val="16"/>
                <w:szCs w:val="16"/>
              </w:rPr>
              <w:t>□ Nee</w:t>
            </w:r>
          </w:p>
        </w:tc>
        <w:tc>
          <w:tcPr>
            <w:tcW w:w="3296" w:type="dxa"/>
            <w:tcBorders>
              <w:top w:val="single" w:sz="12" w:space="0" w:color="auto"/>
              <w:bottom w:val="single" w:sz="12" w:space="0" w:color="auto"/>
            </w:tcBorders>
          </w:tcPr>
          <w:p w14:paraId="24B61744" w14:textId="77777777" w:rsidR="008E2515" w:rsidRPr="002C29D9" w:rsidRDefault="008E2515" w:rsidP="007F1A17">
            <w:pPr>
              <w:rPr>
                <w:sz w:val="16"/>
                <w:szCs w:val="16"/>
              </w:rPr>
            </w:pPr>
          </w:p>
        </w:tc>
      </w:tr>
    </w:tbl>
    <w:p w14:paraId="45630009" w14:textId="77777777" w:rsidR="008E2515" w:rsidRDefault="008E2515" w:rsidP="008E2515">
      <w:pPr>
        <w:jc w:val="both"/>
        <w:rPr>
          <w:sz w:val="16"/>
          <w:szCs w:val="16"/>
        </w:rPr>
      </w:pPr>
    </w:p>
    <w:p w14:paraId="77AED5C8" w14:textId="77777777" w:rsidR="009447C3" w:rsidRDefault="009447C3" w:rsidP="00CC7C9D">
      <w:pPr>
        <w:jc w:val="both"/>
        <w:rPr>
          <w:sz w:val="16"/>
          <w:szCs w:val="16"/>
        </w:rPr>
      </w:pPr>
    </w:p>
    <w:p w14:paraId="732CD255" w14:textId="77777777" w:rsidR="00CC7C9D" w:rsidRPr="00CC7C9D" w:rsidRDefault="00CC7C9D" w:rsidP="00CC7C9D">
      <w:pPr>
        <w:jc w:val="both"/>
        <w:rPr>
          <w:sz w:val="16"/>
          <w:szCs w:val="16"/>
        </w:rPr>
      </w:pPr>
      <w:r w:rsidRPr="00CC7C9D">
        <w:rPr>
          <w:sz w:val="16"/>
          <w:szCs w:val="16"/>
        </w:rPr>
        <w:t>Inschrijver verklaart dat hij deze eigen verklaring stellig, onvoorwaardelijk en zonder enig voorbehoud heeft ondertekend. Ondergetekende is zich er van bewust dat het verstrekken van onjuiste of onvolledige informatie door de Aanbestedende dienst kan worden aangemerkt als een valse verklaring in de zin van artikel 2.87, eerste lid, onderdeel e, Aanbestedingswet 2012 en dat dit onder meer kan leiden tot aangifte bij het Openbaar Ministerie, tot een onvoorwaardelijke uitsluiting voor de resterende duur van deze aanbestedingsprocedure, alsmede tot uitsluiting van zijn onderneming van andere aanbestedingen van de Aanbestedende dienst voor langere duur.</w:t>
      </w:r>
    </w:p>
    <w:p w14:paraId="7617A060" w14:textId="77777777" w:rsidR="00CC7C9D" w:rsidRPr="00CC7C9D" w:rsidRDefault="00CC7C9D" w:rsidP="00CC7C9D">
      <w:pPr>
        <w:rPr>
          <w:sz w:val="16"/>
          <w:szCs w:val="16"/>
        </w:rPr>
      </w:pPr>
    </w:p>
    <w:tbl>
      <w:tblPr>
        <w:tblW w:w="8546" w:type="dxa"/>
        <w:tblLook w:val="01E0" w:firstRow="1" w:lastRow="1" w:firstColumn="1" w:lastColumn="1" w:noHBand="0" w:noVBand="0"/>
      </w:tblPr>
      <w:tblGrid>
        <w:gridCol w:w="4273"/>
        <w:gridCol w:w="4273"/>
      </w:tblGrid>
      <w:tr w:rsidR="00CC7C9D" w:rsidRPr="00CC7C9D" w14:paraId="4743612A" w14:textId="77777777" w:rsidTr="00CC7C9D">
        <w:tc>
          <w:tcPr>
            <w:tcW w:w="4273" w:type="dxa"/>
          </w:tcPr>
          <w:p w14:paraId="56A859BD" w14:textId="3F42EE0D" w:rsidR="00CC7C9D" w:rsidRPr="00CC7C9D" w:rsidRDefault="003D7BE4" w:rsidP="00CC7C9D">
            <w:pPr>
              <w:rPr>
                <w:b/>
                <w:sz w:val="16"/>
                <w:szCs w:val="16"/>
              </w:rPr>
            </w:pPr>
            <w:r>
              <w:rPr>
                <w:b/>
                <w:sz w:val="16"/>
                <w:szCs w:val="16"/>
              </w:rPr>
              <w:t>I</w:t>
            </w:r>
            <w:r w:rsidR="00CC7C9D" w:rsidRPr="00CC7C9D">
              <w:rPr>
                <w:b/>
                <w:sz w:val="16"/>
                <w:szCs w:val="16"/>
              </w:rPr>
              <w:t>nschrijver / Combinant 1</w:t>
            </w:r>
          </w:p>
          <w:p w14:paraId="13879E59" w14:textId="77777777" w:rsidR="00CC7C9D" w:rsidRPr="00CC7C9D" w:rsidRDefault="00CC7C9D" w:rsidP="00CC7C9D">
            <w:pPr>
              <w:rPr>
                <w:sz w:val="16"/>
                <w:szCs w:val="16"/>
              </w:rPr>
            </w:pPr>
          </w:p>
        </w:tc>
        <w:tc>
          <w:tcPr>
            <w:tcW w:w="4273" w:type="dxa"/>
          </w:tcPr>
          <w:p w14:paraId="54D28B61" w14:textId="77777777" w:rsidR="00CC7C9D" w:rsidRPr="00CC7C9D" w:rsidRDefault="00CC7C9D" w:rsidP="00CC7C9D">
            <w:pPr>
              <w:rPr>
                <w:b/>
                <w:sz w:val="16"/>
                <w:szCs w:val="16"/>
              </w:rPr>
            </w:pPr>
            <w:r w:rsidRPr="00CC7C9D">
              <w:rPr>
                <w:b/>
                <w:sz w:val="16"/>
                <w:szCs w:val="16"/>
              </w:rPr>
              <w:t>Combinant 2</w:t>
            </w:r>
          </w:p>
          <w:p w14:paraId="2C39FA48" w14:textId="77777777" w:rsidR="00CC7C9D" w:rsidRPr="00CC7C9D" w:rsidRDefault="00CC7C9D" w:rsidP="00CC7C9D">
            <w:pPr>
              <w:rPr>
                <w:sz w:val="16"/>
                <w:szCs w:val="16"/>
              </w:rPr>
            </w:pPr>
          </w:p>
        </w:tc>
      </w:tr>
      <w:tr w:rsidR="00CC7C9D" w:rsidRPr="00CC7C9D" w14:paraId="0EFBA94A" w14:textId="77777777" w:rsidTr="00CC7C9D">
        <w:tc>
          <w:tcPr>
            <w:tcW w:w="4273" w:type="dxa"/>
          </w:tcPr>
          <w:p w14:paraId="7EF36D42" w14:textId="77777777" w:rsidR="00CC7C9D" w:rsidRPr="00CC7C9D" w:rsidRDefault="00CC7C9D" w:rsidP="00CC7C9D">
            <w:pPr>
              <w:rPr>
                <w:sz w:val="16"/>
                <w:szCs w:val="16"/>
              </w:rPr>
            </w:pPr>
            <w:r w:rsidRPr="00CC7C9D">
              <w:rPr>
                <w:sz w:val="16"/>
                <w:szCs w:val="16"/>
              </w:rPr>
              <w:t xml:space="preserve">Op: </w:t>
            </w:r>
            <w:r w:rsidRPr="00CC7C9D">
              <w:rPr>
                <w:sz w:val="16"/>
                <w:szCs w:val="16"/>
                <w:highlight w:val="cyan"/>
              </w:rPr>
              <w:t>dag maand jaar</w:t>
            </w:r>
          </w:p>
        </w:tc>
        <w:tc>
          <w:tcPr>
            <w:tcW w:w="4273" w:type="dxa"/>
          </w:tcPr>
          <w:p w14:paraId="5BB3777C" w14:textId="77777777" w:rsidR="00CC7C9D" w:rsidRPr="00CC7C9D" w:rsidRDefault="00CC7C9D" w:rsidP="00CC7C9D">
            <w:pPr>
              <w:rPr>
                <w:sz w:val="16"/>
                <w:szCs w:val="16"/>
              </w:rPr>
            </w:pPr>
            <w:r w:rsidRPr="00CC7C9D">
              <w:rPr>
                <w:sz w:val="16"/>
                <w:szCs w:val="16"/>
              </w:rPr>
              <w:t xml:space="preserve">Op: </w:t>
            </w:r>
            <w:r w:rsidRPr="00CC7C9D">
              <w:rPr>
                <w:sz w:val="16"/>
                <w:szCs w:val="16"/>
                <w:highlight w:val="cyan"/>
              </w:rPr>
              <w:t>dag maand jaar</w:t>
            </w:r>
          </w:p>
        </w:tc>
      </w:tr>
      <w:tr w:rsidR="00CC7C9D" w:rsidRPr="00CC7C9D" w14:paraId="4D876369" w14:textId="77777777" w:rsidTr="00CC7C9D">
        <w:tc>
          <w:tcPr>
            <w:tcW w:w="4273" w:type="dxa"/>
          </w:tcPr>
          <w:p w14:paraId="679A3C2B" w14:textId="77777777" w:rsidR="00CC7C9D" w:rsidRPr="00CC7C9D" w:rsidRDefault="00CC7C9D" w:rsidP="00CC7C9D">
            <w:pPr>
              <w:rPr>
                <w:sz w:val="16"/>
                <w:szCs w:val="16"/>
              </w:rPr>
            </w:pPr>
            <w:r w:rsidRPr="00CC7C9D">
              <w:rPr>
                <w:sz w:val="16"/>
                <w:szCs w:val="16"/>
              </w:rPr>
              <w:t xml:space="preserve">Te: </w:t>
            </w:r>
            <w:r w:rsidRPr="00CC7C9D">
              <w:rPr>
                <w:sz w:val="16"/>
                <w:szCs w:val="16"/>
                <w:highlight w:val="cyan"/>
              </w:rPr>
              <w:t>plaats</w:t>
            </w:r>
          </w:p>
        </w:tc>
        <w:tc>
          <w:tcPr>
            <w:tcW w:w="4273" w:type="dxa"/>
          </w:tcPr>
          <w:p w14:paraId="230337FB" w14:textId="77777777" w:rsidR="00CC7C9D" w:rsidRPr="00CC7C9D" w:rsidRDefault="00CC7C9D" w:rsidP="00CC7C9D">
            <w:pPr>
              <w:rPr>
                <w:sz w:val="16"/>
                <w:szCs w:val="16"/>
              </w:rPr>
            </w:pPr>
            <w:r w:rsidRPr="00CC7C9D">
              <w:rPr>
                <w:sz w:val="16"/>
                <w:szCs w:val="16"/>
              </w:rPr>
              <w:t xml:space="preserve">Te: </w:t>
            </w:r>
            <w:r w:rsidRPr="00CC7C9D">
              <w:rPr>
                <w:sz w:val="16"/>
                <w:szCs w:val="16"/>
                <w:highlight w:val="cyan"/>
              </w:rPr>
              <w:t>plaats</w:t>
            </w:r>
          </w:p>
        </w:tc>
      </w:tr>
      <w:tr w:rsidR="00CC7C9D" w:rsidRPr="00CC7C9D" w14:paraId="6AB80E2D" w14:textId="77777777" w:rsidTr="00CC7C9D">
        <w:tc>
          <w:tcPr>
            <w:tcW w:w="4273" w:type="dxa"/>
          </w:tcPr>
          <w:p w14:paraId="5DFD9B12" w14:textId="77777777" w:rsidR="00CC7C9D" w:rsidRPr="00CC7C9D" w:rsidRDefault="00CC7C9D" w:rsidP="00CC7C9D">
            <w:pPr>
              <w:rPr>
                <w:sz w:val="16"/>
                <w:szCs w:val="16"/>
              </w:rPr>
            </w:pPr>
            <w:r w:rsidRPr="00CC7C9D">
              <w:rPr>
                <w:sz w:val="16"/>
                <w:szCs w:val="16"/>
              </w:rPr>
              <w:t xml:space="preserve">Door, </w:t>
            </w:r>
            <w:r w:rsidRPr="00CC7C9D">
              <w:rPr>
                <w:sz w:val="16"/>
                <w:szCs w:val="16"/>
                <w:highlight w:val="cyan"/>
              </w:rPr>
              <w:fldChar w:fldCharType="begin">
                <w:ffData>
                  <w:name w:val=""/>
                  <w:enabled/>
                  <w:calcOnExit w:val="0"/>
                  <w:textInput>
                    <w:default w:val="naam en voorletters"/>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naam en voorletters</w:t>
            </w:r>
            <w:r w:rsidRPr="00CC7C9D">
              <w:rPr>
                <w:sz w:val="16"/>
                <w:szCs w:val="16"/>
                <w:highlight w:val="cyan"/>
              </w:rPr>
              <w:fldChar w:fldCharType="end"/>
            </w:r>
            <w:r w:rsidRPr="00CC7C9D">
              <w:rPr>
                <w:sz w:val="16"/>
                <w:szCs w:val="16"/>
              </w:rPr>
              <w:t xml:space="preserve">, </w:t>
            </w:r>
            <w:r w:rsidRPr="00CC7C9D">
              <w:rPr>
                <w:sz w:val="16"/>
                <w:szCs w:val="16"/>
                <w:highlight w:val="cyan"/>
              </w:rPr>
              <w:fldChar w:fldCharType="begin">
                <w:ffData>
                  <w:name w:val=""/>
                  <w:enabled/>
                  <w:calcOnExit w:val="0"/>
                  <w:textInput>
                    <w:default w:val="functie"/>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functie</w:t>
            </w:r>
            <w:r w:rsidRPr="00CC7C9D">
              <w:rPr>
                <w:sz w:val="16"/>
                <w:szCs w:val="16"/>
                <w:highlight w:val="cyan"/>
              </w:rPr>
              <w:fldChar w:fldCharType="end"/>
            </w:r>
          </w:p>
        </w:tc>
        <w:tc>
          <w:tcPr>
            <w:tcW w:w="4273" w:type="dxa"/>
          </w:tcPr>
          <w:p w14:paraId="6532D8E7" w14:textId="77777777" w:rsidR="00CC7C9D" w:rsidRPr="00CC7C9D" w:rsidRDefault="00CC7C9D" w:rsidP="00CC7C9D">
            <w:pPr>
              <w:rPr>
                <w:sz w:val="16"/>
                <w:szCs w:val="16"/>
              </w:rPr>
            </w:pPr>
            <w:r w:rsidRPr="00CC7C9D">
              <w:rPr>
                <w:sz w:val="16"/>
                <w:szCs w:val="16"/>
              </w:rPr>
              <w:t xml:space="preserve">Door, </w:t>
            </w:r>
            <w:r w:rsidRPr="00CC7C9D">
              <w:rPr>
                <w:sz w:val="16"/>
                <w:szCs w:val="16"/>
                <w:highlight w:val="cyan"/>
              </w:rPr>
              <w:fldChar w:fldCharType="begin">
                <w:ffData>
                  <w:name w:val=""/>
                  <w:enabled/>
                  <w:calcOnExit w:val="0"/>
                  <w:textInput>
                    <w:default w:val="naam en voorletters"/>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naam en voorletters</w:t>
            </w:r>
            <w:r w:rsidRPr="00CC7C9D">
              <w:rPr>
                <w:sz w:val="16"/>
                <w:szCs w:val="16"/>
                <w:highlight w:val="cyan"/>
              </w:rPr>
              <w:fldChar w:fldCharType="end"/>
            </w:r>
            <w:r w:rsidRPr="00CC7C9D">
              <w:rPr>
                <w:sz w:val="16"/>
                <w:szCs w:val="16"/>
              </w:rPr>
              <w:t xml:space="preserve">, </w:t>
            </w:r>
            <w:r w:rsidRPr="00CC7C9D">
              <w:rPr>
                <w:sz w:val="16"/>
                <w:szCs w:val="16"/>
                <w:highlight w:val="cyan"/>
              </w:rPr>
              <w:fldChar w:fldCharType="begin">
                <w:ffData>
                  <w:name w:val=""/>
                  <w:enabled/>
                  <w:calcOnExit w:val="0"/>
                  <w:textInput>
                    <w:default w:val="functie"/>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functie</w:t>
            </w:r>
            <w:r w:rsidRPr="00CC7C9D">
              <w:rPr>
                <w:sz w:val="16"/>
                <w:szCs w:val="16"/>
                <w:highlight w:val="cyan"/>
              </w:rPr>
              <w:fldChar w:fldCharType="end"/>
            </w:r>
          </w:p>
        </w:tc>
      </w:tr>
      <w:tr w:rsidR="00CC7C9D" w:rsidRPr="00CC7C9D" w14:paraId="0F01ACB7" w14:textId="77777777" w:rsidTr="00CC7C9D">
        <w:tc>
          <w:tcPr>
            <w:tcW w:w="4273" w:type="dxa"/>
          </w:tcPr>
          <w:p w14:paraId="3204C2A5" w14:textId="77777777" w:rsidR="00CC7C9D" w:rsidRPr="00CC7C9D" w:rsidRDefault="00CC7C9D" w:rsidP="00CC7C9D">
            <w:pPr>
              <w:rPr>
                <w:sz w:val="16"/>
                <w:szCs w:val="16"/>
              </w:rPr>
            </w:pPr>
            <w:r w:rsidRPr="00CC7C9D">
              <w:rPr>
                <w:sz w:val="16"/>
                <w:szCs w:val="16"/>
              </w:rPr>
              <w:t>als rechtsgeldig vertegenwoordiger van</w:t>
            </w:r>
          </w:p>
        </w:tc>
        <w:tc>
          <w:tcPr>
            <w:tcW w:w="4273" w:type="dxa"/>
          </w:tcPr>
          <w:p w14:paraId="7BABF5CD" w14:textId="77777777" w:rsidR="00CC7C9D" w:rsidRPr="00CC7C9D" w:rsidRDefault="00CC7C9D" w:rsidP="00CC7C9D">
            <w:pPr>
              <w:rPr>
                <w:sz w:val="16"/>
                <w:szCs w:val="16"/>
              </w:rPr>
            </w:pPr>
            <w:r w:rsidRPr="00CC7C9D">
              <w:rPr>
                <w:sz w:val="16"/>
                <w:szCs w:val="16"/>
              </w:rPr>
              <w:t>als rechtsgeldig vertegenwoordiger van</w:t>
            </w:r>
          </w:p>
        </w:tc>
      </w:tr>
      <w:tr w:rsidR="00CC7C9D" w:rsidRPr="00CC7C9D" w14:paraId="5B541CC1" w14:textId="77777777" w:rsidTr="00CC7C9D">
        <w:tc>
          <w:tcPr>
            <w:tcW w:w="4273" w:type="dxa"/>
          </w:tcPr>
          <w:p w14:paraId="4E4BAA0B" w14:textId="77777777" w:rsidR="00CC7C9D" w:rsidRPr="00CC7C9D" w:rsidRDefault="00CC7C9D" w:rsidP="00CC7C9D">
            <w:pPr>
              <w:rPr>
                <w:sz w:val="16"/>
                <w:szCs w:val="16"/>
              </w:rPr>
            </w:pPr>
            <w:r w:rsidRPr="00CC7C9D">
              <w:rPr>
                <w:sz w:val="16"/>
                <w:szCs w:val="16"/>
                <w:highlight w:val="cyan"/>
              </w:rPr>
              <w:fldChar w:fldCharType="begin">
                <w:ffData>
                  <w:name w:val=""/>
                  <w:enabled/>
                  <w:calcOnExit w:val="0"/>
                  <w:textInput>
                    <w:default w:val="onderneming"/>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onderneming</w:t>
            </w:r>
            <w:r w:rsidRPr="00CC7C9D">
              <w:rPr>
                <w:sz w:val="16"/>
                <w:szCs w:val="16"/>
                <w:highlight w:val="cyan"/>
              </w:rPr>
              <w:fldChar w:fldCharType="end"/>
            </w:r>
          </w:p>
          <w:p w14:paraId="47C73F5D" w14:textId="77777777" w:rsidR="00CC7C9D" w:rsidRPr="00CC7C9D" w:rsidRDefault="00CC7C9D" w:rsidP="00CC7C9D">
            <w:pPr>
              <w:rPr>
                <w:sz w:val="16"/>
                <w:szCs w:val="16"/>
              </w:rPr>
            </w:pPr>
          </w:p>
          <w:p w14:paraId="41D6A4AF" w14:textId="77777777" w:rsidR="00CC7C9D" w:rsidRPr="00CC7C9D" w:rsidRDefault="00CC7C9D" w:rsidP="00CC7C9D">
            <w:pPr>
              <w:rPr>
                <w:sz w:val="16"/>
                <w:szCs w:val="16"/>
              </w:rPr>
            </w:pPr>
            <w:r w:rsidRPr="00CC7C9D">
              <w:rPr>
                <w:sz w:val="16"/>
                <w:szCs w:val="16"/>
              </w:rPr>
              <w:t>Handtekening:</w:t>
            </w:r>
          </w:p>
          <w:p w14:paraId="62789581" w14:textId="77777777" w:rsidR="00CC7C9D" w:rsidRPr="00CC7C9D" w:rsidRDefault="00CC7C9D" w:rsidP="00CC7C9D">
            <w:pPr>
              <w:rPr>
                <w:sz w:val="16"/>
                <w:szCs w:val="16"/>
              </w:rPr>
            </w:pPr>
          </w:p>
          <w:p w14:paraId="470C5E17" w14:textId="77777777" w:rsidR="00CC7C9D" w:rsidRPr="00CC7C9D" w:rsidRDefault="00CC7C9D" w:rsidP="00CC7C9D">
            <w:pPr>
              <w:rPr>
                <w:sz w:val="16"/>
                <w:szCs w:val="16"/>
              </w:rPr>
            </w:pPr>
          </w:p>
        </w:tc>
        <w:tc>
          <w:tcPr>
            <w:tcW w:w="4273" w:type="dxa"/>
          </w:tcPr>
          <w:p w14:paraId="4082653B" w14:textId="77777777" w:rsidR="00CC7C9D" w:rsidRPr="00CC7C9D" w:rsidRDefault="00CC7C9D" w:rsidP="00CC7C9D">
            <w:pPr>
              <w:rPr>
                <w:sz w:val="16"/>
                <w:szCs w:val="16"/>
              </w:rPr>
            </w:pPr>
            <w:r w:rsidRPr="00CC7C9D">
              <w:rPr>
                <w:sz w:val="16"/>
                <w:szCs w:val="16"/>
                <w:highlight w:val="cyan"/>
              </w:rPr>
              <w:fldChar w:fldCharType="begin">
                <w:ffData>
                  <w:name w:val=""/>
                  <w:enabled/>
                  <w:calcOnExit w:val="0"/>
                  <w:textInput>
                    <w:default w:val="onderneming"/>
                  </w:textInput>
                </w:ffData>
              </w:fldChar>
            </w:r>
            <w:r w:rsidRPr="00CC7C9D">
              <w:rPr>
                <w:sz w:val="16"/>
                <w:szCs w:val="16"/>
                <w:highlight w:val="cyan"/>
              </w:rPr>
              <w:instrText xml:space="preserve"> FORMTEXT </w:instrText>
            </w:r>
            <w:r w:rsidRPr="00CC7C9D">
              <w:rPr>
                <w:sz w:val="16"/>
                <w:szCs w:val="16"/>
                <w:highlight w:val="cyan"/>
              </w:rPr>
            </w:r>
            <w:r w:rsidRPr="00CC7C9D">
              <w:rPr>
                <w:sz w:val="16"/>
                <w:szCs w:val="16"/>
                <w:highlight w:val="cyan"/>
              </w:rPr>
              <w:fldChar w:fldCharType="separate"/>
            </w:r>
            <w:r w:rsidRPr="00CC7C9D">
              <w:rPr>
                <w:sz w:val="16"/>
                <w:szCs w:val="16"/>
                <w:highlight w:val="cyan"/>
              </w:rPr>
              <w:t>onderneming</w:t>
            </w:r>
            <w:r w:rsidRPr="00CC7C9D">
              <w:rPr>
                <w:sz w:val="16"/>
                <w:szCs w:val="16"/>
                <w:highlight w:val="cyan"/>
              </w:rPr>
              <w:fldChar w:fldCharType="end"/>
            </w:r>
          </w:p>
          <w:p w14:paraId="65727035" w14:textId="77777777" w:rsidR="00CC7C9D" w:rsidRPr="00CC7C9D" w:rsidRDefault="00CC7C9D" w:rsidP="00CC7C9D">
            <w:pPr>
              <w:rPr>
                <w:sz w:val="16"/>
                <w:szCs w:val="16"/>
              </w:rPr>
            </w:pPr>
          </w:p>
          <w:p w14:paraId="7247910B" w14:textId="77777777" w:rsidR="00CC7C9D" w:rsidRPr="00CC7C9D" w:rsidRDefault="00CC7C9D" w:rsidP="00CC7C9D">
            <w:pPr>
              <w:rPr>
                <w:sz w:val="16"/>
                <w:szCs w:val="16"/>
              </w:rPr>
            </w:pPr>
            <w:r w:rsidRPr="00CC7C9D">
              <w:rPr>
                <w:sz w:val="16"/>
                <w:szCs w:val="16"/>
              </w:rPr>
              <w:t>Handtekening:</w:t>
            </w:r>
          </w:p>
          <w:p w14:paraId="3E945380" w14:textId="77777777" w:rsidR="00CC7C9D" w:rsidRPr="00CC7C9D" w:rsidRDefault="00CC7C9D" w:rsidP="00CC7C9D">
            <w:pPr>
              <w:rPr>
                <w:sz w:val="16"/>
                <w:szCs w:val="16"/>
              </w:rPr>
            </w:pPr>
          </w:p>
        </w:tc>
      </w:tr>
    </w:tbl>
    <w:p w14:paraId="44E00E5A" w14:textId="77777777" w:rsidR="00CC7C9D" w:rsidRPr="00CC7C9D" w:rsidRDefault="00CC7C9D" w:rsidP="00CC7C9D">
      <w:pPr>
        <w:rPr>
          <w:sz w:val="16"/>
          <w:szCs w:val="16"/>
        </w:rPr>
      </w:pPr>
    </w:p>
    <w:p w14:paraId="62935E4C" w14:textId="77777777" w:rsidR="00CC7C9D" w:rsidRPr="00CC7C9D" w:rsidRDefault="00CC7C9D" w:rsidP="00CC7C9D">
      <w:pPr>
        <w:rPr>
          <w:sz w:val="16"/>
          <w:szCs w:val="16"/>
        </w:rPr>
      </w:pPr>
    </w:p>
    <w:p w14:paraId="4A956E03" w14:textId="77777777" w:rsidR="00CC7C9D" w:rsidRPr="00CC7C9D" w:rsidRDefault="00CC7C9D" w:rsidP="00CC7C9D">
      <w:pPr>
        <w:pBdr>
          <w:top w:val="single" w:sz="4" w:space="1" w:color="auto"/>
          <w:left w:val="single" w:sz="4" w:space="4" w:color="auto"/>
          <w:bottom w:val="single" w:sz="4" w:space="1" w:color="auto"/>
          <w:right w:val="single" w:sz="4" w:space="4" w:color="auto"/>
        </w:pBdr>
        <w:shd w:val="clear" w:color="auto" w:fill="8EAADB"/>
      </w:pPr>
      <w:r w:rsidRPr="00CC7C9D">
        <w:rPr>
          <w:color w:val="FFFFFF"/>
          <w:sz w:val="16"/>
          <w:szCs w:val="16"/>
        </w:rPr>
        <w:t>Indien de Inschrijver met het bovengestelde akkoord gaat en dit d.m.v. ondertekening aangeeft en desondanks elders in zijn inschrijving een voorbehoud maakt ten aanzien van het bovengestelde, dan prevaleert de ondertekening op deze Bijlage.</w:t>
      </w:r>
      <w:r w:rsidRPr="00CC7C9D">
        <w:rPr>
          <w:rFonts w:ascii="Arial" w:hAnsi="Arial" w:cs="Arial"/>
          <w:sz w:val="16"/>
          <w:szCs w:val="16"/>
        </w:rPr>
        <w:tab/>
      </w:r>
    </w:p>
    <w:p w14:paraId="61AA5236" w14:textId="77777777" w:rsidR="00CC7C9D" w:rsidRPr="00CC7C9D" w:rsidRDefault="00CC7C9D" w:rsidP="00CC7C9D">
      <w:pPr>
        <w:rPr>
          <w:rFonts w:cs="Arial"/>
          <w:sz w:val="16"/>
          <w:szCs w:val="16"/>
        </w:rPr>
        <w:sectPr w:rsidR="00CC7C9D" w:rsidRPr="00CC7C9D" w:rsidSect="00CC7C9D">
          <w:pgSz w:w="16840" w:h="11907" w:orient="landscape" w:code="9"/>
          <w:pgMar w:top="1701" w:right="1985" w:bottom="1843" w:left="2160" w:header="709" w:footer="1077" w:gutter="0"/>
          <w:cols w:space="708"/>
          <w:noEndnote/>
          <w:rtlGutter/>
          <w:docGrid w:linePitch="245"/>
        </w:sectPr>
      </w:pPr>
    </w:p>
    <w:p w14:paraId="2CBE5413" w14:textId="131E07AB" w:rsidR="00235064" w:rsidRPr="00DA01EB" w:rsidRDefault="00235064" w:rsidP="00235064">
      <w:pPr>
        <w:pStyle w:val="Bijlage"/>
        <w:rPr>
          <w:b/>
          <w:sz w:val="20"/>
          <w:szCs w:val="20"/>
        </w:rPr>
      </w:pPr>
      <w:bookmarkStart w:id="309" w:name="_Toc495059019"/>
      <w:r w:rsidRPr="00DA01EB">
        <w:rPr>
          <w:b/>
          <w:sz w:val="20"/>
          <w:szCs w:val="20"/>
        </w:rPr>
        <w:lastRenderedPageBreak/>
        <w:t xml:space="preserve">Bijlage </w:t>
      </w:r>
      <w:r>
        <w:rPr>
          <w:b/>
          <w:sz w:val="20"/>
          <w:szCs w:val="20"/>
        </w:rPr>
        <w:t>I</w:t>
      </w:r>
      <w:r w:rsidRPr="00DA01EB">
        <w:rPr>
          <w:b/>
          <w:sz w:val="20"/>
          <w:szCs w:val="20"/>
        </w:rPr>
        <w:t xml:space="preserve"> – Checklist in te dienen documenten</w:t>
      </w:r>
      <w:bookmarkEnd w:id="309"/>
    </w:p>
    <w:p w14:paraId="1CAC2AE8" w14:textId="77777777" w:rsidR="00235064" w:rsidRPr="0015780C" w:rsidRDefault="00235064" w:rsidP="00235064">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13F6BD22" w14:textId="77777777" w:rsidR="00235064" w:rsidRDefault="00235064" w:rsidP="00235064">
      <w:pPr>
        <w:rPr>
          <w:rFonts w:cs="Arial"/>
          <w:sz w:val="16"/>
          <w:szCs w:val="16"/>
        </w:rPr>
      </w:pPr>
    </w:p>
    <w:p w14:paraId="7BC27353" w14:textId="77777777" w:rsidR="00235064" w:rsidRPr="007C33FB" w:rsidRDefault="00235064" w:rsidP="00235064">
      <w:pPr>
        <w:rPr>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78"/>
        <w:gridCol w:w="1560"/>
      </w:tblGrid>
      <w:tr w:rsidR="00235064" w:rsidRPr="007C33FB" w14:paraId="2395DC0D" w14:textId="77777777" w:rsidTr="00CC7C9D">
        <w:tc>
          <w:tcPr>
            <w:tcW w:w="993" w:type="dxa"/>
            <w:tcBorders>
              <w:top w:val="single" w:sz="12" w:space="0" w:color="auto"/>
              <w:bottom w:val="single" w:sz="12" w:space="0" w:color="auto"/>
            </w:tcBorders>
            <w:shd w:val="clear" w:color="auto" w:fill="8EAADB"/>
          </w:tcPr>
          <w:p w14:paraId="6DCF3D46" w14:textId="77777777" w:rsidR="00235064" w:rsidRPr="007C33FB" w:rsidRDefault="00235064" w:rsidP="00CC7C9D">
            <w:pPr>
              <w:rPr>
                <w:b/>
                <w:color w:val="FFFFFF"/>
                <w:sz w:val="16"/>
                <w:szCs w:val="16"/>
              </w:rPr>
            </w:pPr>
            <w:r w:rsidRPr="007C33FB">
              <w:rPr>
                <w:b/>
                <w:color w:val="FFFFFF"/>
                <w:sz w:val="16"/>
                <w:szCs w:val="16"/>
              </w:rPr>
              <w:t>Volgnr.</w:t>
            </w:r>
          </w:p>
        </w:tc>
        <w:tc>
          <w:tcPr>
            <w:tcW w:w="6378" w:type="dxa"/>
            <w:tcBorders>
              <w:top w:val="single" w:sz="12" w:space="0" w:color="auto"/>
              <w:bottom w:val="single" w:sz="12" w:space="0" w:color="auto"/>
            </w:tcBorders>
            <w:shd w:val="clear" w:color="auto" w:fill="8EAADB"/>
          </w:tcPr>
          <w:p w14:paraId="426E85AA" w14:textId="77777777" w:rsidR="00235064" w:rsidRPr="007C33FB" w:rsidRDefault="00235064" w:rsidP="00CC7C9D">
            <w:pPr>
              <w:rPr>
                <w:color w:val="FFFFFF"/>
                <w:sz w:val="16"/>
                <w:szCs w:val="16"/>
              </w:rPr>
            </w:pPr>
            <w:r w:rsidRPr="007C33FB">
              <w:rPr>
                <w:b/>
                <w:color w:val="FFFFFF"/>
                <w:sz w:val="16"/>
                <w:szCs w:val="16"/>
              </w:rPr>
              <w:t>Omschrijving vraag/ gevraagde</w:t>
            </w:r>
          </w:p>
        </w:tc>
        <w:tc>
          <w:tcPr>
            <w:tcW w:w="1560" w:type="dxa"/>
            <w:tcBorders>
              <w:top w:val="single" w:sz="12" w:space="0" w:color="auto"/>
              <w:bottom w:val="single" w:sz="12" w:space="0" w:color="auto"/>
            </w:tcBorders>
            <w:shd w:val="clear" w:color="auto" w:fill="8EAADB"/>
          </w:tcPr>
          <w:p w14:paraId="250A9F81" w14:textId="77777777" w:rsidR="00235064" w:rsidRPr="007C33FB" w:rsidRDefault="00235064" w:rsidP="00CC7C9D">
            <w:pPr>
              <w:rPr>
                <w:b/>
                <w:color w:val="FFFFFF"/>
                <w:sz w:val="16"/>
                <w:szCs w:val="16"/>
              </w:rPr>
            </w:pPr>
            <w:r w:rsidRPr="007C33FB">
              <w:rPr>
                <w:b/>
                <w:color w:val="FFFFFF"/>
                <w:sz w:val="16"/>
                <w:szCs w:val="16"/>
              </w:rPr>
              <w:t>Toegevoegd</w:t>
            </w:r>
          </w:p>
        </w:tc>
      </w:tr>
      <w:tr w:rsidR="00235064" w:rsidRPr="007C33FB" w14:paraId="2D9360AF" w14:textId="77777777" w:rsidTr="00CC7C9D">
        <w:tc>
          <w:tcPr>
            <w:tcW w:w="993" w:type="dxa"/>
          </w:tcPr>
          <w:p w14:paraId="47279D70" w14:textId="77777777" w:rsidR="00235064" w:rsidRPr="007C33FB" w:rsidRDefault="00235064" w:rsidP="00CC7C9D">
            <w:pPr>
              <w:rPr>
                <w:sz w:val="16"/>
                <w:szCs w:val="16"/>
              </w:rPr>
            </w:pPr>
            <w:r w:rsidRPr="007C33FB">
              <w:rPr>
                <w:sz w:val="16"/>
                <w:szCs w:val="16"/>
              </w:rPr>
              <w:t>1.</w:t>
            </w:r>
          </w:p>
        </w:tc>
        <w:tc>
          <w:tcPr>
            <w:tcW w:w="6378" w:type="dxa"/>
          </w:tcPr>
          <w:p w14:paraId="55CFACCD" w14:textId="77777777" w:rsidR="00235064" w:rsidRPr="00D83EB8" w:rsidRDefault="00235064" w:rsidP="00CC7C9D">
            <w:pPr>
              <w:rPr>
                <w:sz w:val="16"/>
                <w:szCs w:val="16"/>
              </w:rPr>
            </w:pPr>
            <w:r w:rsidRPr="00D83EB8">
              <w:rPr>
                <w:sz w:val="16"/>
                <w:szCs w:val="16"/>
              </w:rPr>
              <w:t xml:space="preserve">Ingevuld en </w:t>
            </w:r>
            <w:r>
              <w:rPr>
                <w:sz w:val="16"/>
                <w:szCs w:val="16"/>
              </w:rPr>
              <w:t>Rechtsgeldig ondertekend</w:t>
            </w:r>
            <w:r w:rsidRPr="00D83EB8">
              <w:rPr>
                <w:sz w:val="16"/>
                <w:szCs w:val="16"/>
              </w:rPr>
              <w:t xml:space="preserve">e  Bijlage A – </w:t>
            </w:r>
            <w:r>
              <w:rPr>
                <w:sz w:val="16"/>
                <w:szCs w:val="16"/>
              </w:rPr>
              <w:t>Uniform Europees Aanbestedingsdocument</w:t>
            </w:r>
            <w:r w:rsidRPr="00D83EB8">
              <w:rPr>
                <w:sz w:val="16"/>
                <w:szCs w:val="16"/>
              </w:rPr>
              <w:t>*</w:t>
            </w:r>
          </w:p>
          <w:p w14:paraId="1B250985" w14:textId="77777777" w:rsidR="00235064" w:rsidRPr="0030657A" w:rsidRDefault="00235064" w:rsidP="00CC7C9D">
            <w:pPr>
              <w:rPr>
                <w:sz w:val="16"/>
                <w:szCs w:val="16"/>
              </w:rPr>
            </w:pPr>
          </w:p>
        </w:tc>
        <w:tc>
          <w:tcPr>
            <w:tcW w:w="1560" w:type="dxa"/>
          </w:tcPr>
          <w:p w14:paraId="76EAED02" w14:textId="77777777" w:rsidR="00235064" w:rsidRPr="007C33FB" w:rsidRDefault="00235064" w:rsidP="00CC7C9D">
            <w:pPr>
              <w:rPr>
                <w:sz w:val="32"/>
                <w:szCs w:val="32"/>
              </w:rPr>
            </w:pPr>
            <w:r w:rsidRPr="007C33FB">
              <w:rPr>
                <w:sz w:val="32"/>
                <w:szCs w:val="32"/>
              </w:rPr>
              <w:t xml:space="preserve">     □</w:t>
            </w:r>
          </w:p>
        </w:tc>
      </w:tr>
      <w:tr w:rsidR="00235064" w:rsidRPr="007C33FB" w14:paraId="3E1D8621" w14:textId="77777777" w:rsidTr="00CC7C9D">
        <w:tc>
          <w:tcPr>
            <w:tcW w:w="993" w:type="dxa"/>
          </w:tcPr>
          <w:p w14:paraId="09F0F644" w14:textId="77777777" w:rsidR="00235064" w:rsidRPr="007C33FB" w:rsidRDefault="00235064" w:rsidP="00CC7C9D">
            <w:pPr>
              <w:rPr>
                <w:sz w:val="16"/>
                <w:szCs w:val="16"/>
              </w:rPr>
            </w:pPr>
            <w:r w:rsidRPr="007C33FB">
              <w:rPr>
                <w:sz w:val="16"/>
                <w:szCs w:val="16"/>
              </w:rPr>
              <w:t>2.</w:t>
            </w:r>
          </w:p>
        </w:tc>
        <w:tc>
          <w:tcPr>
            <w:tcW w:w="6378" w:type="dxa"/>
          </w:tcPr>
          <w:p w14:paraId="7C243643" w14:textId="77777777" w:rsidR="00235064" w:rsidRPr="00D83EB8" w:rsidRDefault="00235064" w:rsidP="00CC7C9D">
            <w:pPr>
              <w:rPr>
                <w:sz w:val="16"/>
                <w:szCs w:val="16"/>
              </w:rPr>
            </w:pPr>
            <w:r w:rsidRPr="00D83EB8">
              <w:rPr>
                <w:sz w:val="16"/>
                <w:szCs w:val="16"/>
              </w:rPr>
              <w:t xml:space="preserve">Ingevuld en </w:t>
            </w:r>
            <w:r>
              <w:rPr>
                <w:sz w:val="16"/>
                <w:szCs w:val="16"/>
              </w:rPr>
              <w:t xml:space="preserve">Rechtsgeldig ondertekende  Bijlage B - </w:t>
            </w:r>
            <w:r w:rsidRPr="00D83EB8">
              <w:rPr>
                <w:sz w:val="16"/>
                <w:szCs w:val="16"/>
              </w:rPr>
              <w:t>formulier minimumeisen</w:t>
            </w:r>
          </w:p>
          <w:p w14:paraId="1442A4F3" w14:textId="77777777" w:rsidR="00235064" w:rsidRPr="0030657A" w:rsidRDefault="00235064" w:rsidP="00CC7C9D">
            <w:pPr>
              <w:rPr>
                <w:sz w:val="16"/>
                <w:szCs w:val="16"/>
              </w:rPr>
            </w:pPr>
          </w:p>
        </w:tc>
        <w:tc>
          <w:tcPr>
            <w:tcW w:w="1560" w:type="dxa"/>
          </w:tcPr>
          <w:p w14:paraId="5BBEB473" w14:textId="77777777" w:rsidR="00235064" w:rsidRPr="007C33FB" w:rsidRDefault="00235064" w:rsidP="00CC7C9D">
            <w:pPr>
              <w:rPr>
                <w:sz w:val="16"/>
                <w:szCs w:val="16"/>
              </w:rPr>
            </w:pPr>
            <w:r w:rsidRPr="007C33FB">
              <w:rPr>
                <w:sz w:val="32"/>
                <w:szCs w:val="32"/>
              </w:rPr>
              <w:t xml:space="preserve">     □</w:t>
            </w:r>
          </w:p>
        </w:tc>
      </w:tr>
      <w:tr w:rsidR="00235064" w:rsidRPr="007C33FB" w14:paraId="060F39A8" w14:textId="77777777" w:rsidTr="00CC7C9D">
        <w:tc>
          <w:tcPr>
            <w:tcW w:w="993" w:type="dxa"/>
            <w:tcBorders>
              <w:bottom w:val="single" w:sz="4" w:space="0" w:color="auto"/>
            </w:tcBorders>
          </w:tcPr>
          <w:p w14:paraId="0DAF7E7A" w14:textId="77777777" w:rsidR="00235064" w:rsidRPr="007C33FB" w:rsidRDefault="00235064" w:rsidP="00CC7C9D">
            <w:pPr>
              <w:rPr>
                <w:sz w:val="16"/>
                <w:szCs w:val="16"/>
              </w:rPr>
            </w:pPr>
            <w:r>
              <w:rPr>
                <w:sz w:val="16"/>
                <w:szCs w:val="16"/>
              </w:rPr>
              <w:t>3</w:t>
            </w:r>
            <w:r w:rsidRPr="007C33FB">
              <w:rPr>
                <w:sz w:val="16"/>
                <w:szCs w:val="16"/>
              </w:rPr>
              <w:t>.</w:t>
            </w:r>
          </w:p>
        </w:tc>
        <w:tc>
          <w:tcPr>
            <w:tcW w:w="6378" w:type="dxa"/>
            <w:tcBorders>
              <w:bottom w:val="single" w:sz="4" w:space="0" w:color="auto"/>
            </w:tcBorders>
          </w:tcPr>
          <w:p w14:paraId="2093C3AC" w14:textId="77777777" w:rsidR="00235064" w:rsidRPr="00D83EB8" w:rsidRDefault="00235064" w:rsidP="00CC7C9D">
            <w:pPr>
              <w:rPr>
                <w:sz w:val="16"/>
                <w:szCs w:val="16"/>
              </w:rPr>
            </w:pPr>
            <w:r w:rsidRPr="00D83EB8">
              <w:rPr>
                <w:sz w:val="16"/>
                <w:szCs w:val="16"/>
              </w:rPr>
              <w:t xml:space="preserve">Ingevuld en </w:t>
            </w:r>
            <w:r>
              <w:rPr>
                <w:sz w:val="16"/>
                <w:szCs w:val="16"/>
              </w:rPr>
              <w:t>Rechtsgeldig ondertekende  Bijlage C</w:t>
            </w:r>
            <w:r w:rsidRPr="00D83EB8">
              <w:rPr>
                <w:sz w:val="16"/>
                <w:szCs w:val="16"/>
              </w:rPr>
              <w:t xml:space="preserve"> - formulier Social Return on Investment</w:t>
            </w:r>
          </w:p>
          <w:p w14:paraId="5FC65D8C" w14:textId="77777777" w:rsidR="00235064" w:rsidRPr="0030657A" w:rsidRDefault="00235064" w:rsidP="00CC7C9D">
            <w:pPr>
              <w:rPr>
                <w:sz w:val="16"/>
                <w:szCs w:val="16"/>
              </w:rPr>
            </w:pPr>
          </w:p>
        </w:tc>
        <w:tc>
          <w:tcPr>
            <w:tcW w:w="1560" w:type="dxa"/>
            <w:tcBorders>
              <w:bottom w:val="single" w:sz="4" w:space="0" w:color="auto"/>
            </w:tcBorders>
          </w:tcPr>
          <w:p w14:paraId="57FFA950" w14:textId="77777777" w:rsidR="00235064" w:rsidRPr="007C33FB" w:rsidRDefault="00235064" w:rsidP="00CC7C9D">
            <w:pPr>
              <w:rPr>
                <w:sz w:val="16"/>
                <w:szCs w:val="16"/>
              </w:rPr>
            </w:pPr>
            <w:r w:rsidRPr="007C33FB">
              <w:rPr>
                <w:sz w:val="32"/>
                <w:szCs w:val="32"/>
              </w:rPr>
              <w:t xml:space="preserve">     □</w:t>
            </w:r>
          </w:p>
        </w:tc>
      </w:tr>
      <w:tr w:rsidR="00235064" w:rsidRPr="007C33FB" w14:paraId="0B7A36AC" w14:textId="77777777" w:rsidTr="00CC7C9D">
        <w:tc>
          <w:tcPr>
            <w:tcW w:w="993" w:type="dxa"/>
            <w:tcBorders>
              <w:bottom w:val="single" w:sz="4" w:space="0" w:color="auto"/>
            </w:tcBorders>
          </w:tcPr>
          <w:p w14:paraId="1123A279" w14:textId="77777777" w:rsidR="00235064" w:rsidRDefault="00235064" w:rsidP="00CC7C9D">
            <w:pPr>
              <w:rPr>
                <w:sz w:val="16"/>
                <w:szCs w:val="16"/>
              </w:rPr>
            </w:pPr>
            <w:r>
              <w:rPr>
                <w:sz w:val="16"/>
                <w:szCs w:val="16"/>
              </w:rPr>
              <w:t>4</w:t>
            </w:r>
            <w:r w:rsidRPr="007C33FB">
              <w:rPr>
                <w:sz w:val="16"/>
                <w:szCs w:val="16"/>
              </w:rPr>
              <w:t>.</w:t>
            </w:r>
          </w:p>
        </w:tc>
        <w:tc>
          <w:tcPr>
            <w:tcW w:w="6378" w:type="dxa"/>
          </w:tcPr>
          <w:p w14:paraId="1F1CB787" w14:textId="77777777" w:rsidR="00235064" w:rsidRPr="00D83EB8" w:rsidRDefault="00235064" w:rsidP="00CC7C9D">
            <w:pPr>
              <w:rPr>
                <w:sz w:val="16"/>
                <w:szCs w:val="16"/>
              </w:rPr>
            </w:pPr>
            <w:r>
              <w:rPr>
                <w:sz w:val="16"/>
                <w:szCs w:val="16"/>
              </w:rPr>
              <w:t>Plan van Aanpak</w:t>
            </w:r>
          </w:p>
          <w:p w14:paraId="2BB97908" w14:textId="77777777" w:rsidR="00235064" w:rsidRPr="00D83EB8" w:rsidRDefault="00235064" w:rsidP="00CC7C9D">
            <w:pPr>
              <w:rPr>
                <w:sz w:val="16"/>
                <w:szCs w:val="16"/>
              </w:rPr>
            </w:pPr>
          </w:p>
        </w:tc>
        <w:tc>
          <w:tcPr>
            <w:tcW w:w="1560" w:type="dxa"/>
            <w:tcBorders>
              <w:bottom w:val="single" w:sz="4" w:space="0" w:color="auto"/>
            </w:tcBorders>
          </w:tcPr>
          <w:p w14:paraId="0564EA39" w14:textId="77777777" w:rsidR="00235064" w:rsidRPr="007C33FB" w:rsidRDefault="00235064" w:rsidP="00CC7C9D">
            <w:pPr>
              <w:rPr>
                <w:sz w:val="32"/>
                <w:szCs w:val="32"/>
              </w:rPr>
            </w:pPr>
            <w:r w:rsidRPr="007C33FB">
              <w:rPr>
                <w:sz w:val="32"/>
                <w:szCs w:val="32"/>
              </w:rPr>
              <w:t xml:space="preserve">     □</w:t>
            </w:r>
          </w:p>
        </w:tc>
      </w:tr>
      <w:tr w:rsidR="00235064" w:rsidRPr="007C33FB" w14:paraId="68E2B365" w14:textId="77777777" w:rsidTr="00235064">
        <w:tc>
          <w:tcPr>
            <w:tcW w:w="993" w:type="dxa"/>
          </w:tcPr>
          <w:p w14:paraId="6A900D2B" w14:textId="77777777" w:rsidR="00235064" w:rsidRDefault="00235064" w:rsidP="00CC7C9D">
            <w:pPr>
              <w:rPr>
                <w:sz w:val="16"/>
                <w:szCs w:val="16"/>
              </w:rPr>
            </w:pPr>
            <w:r>
              <w:rPr>
                <w:sz w:val="16"/>
                <w:szCs w:val="16"/>
              </w:rPr>
              <w:t xml:space="preserve">5. </w:t>
            </w:r>
          </w:p>
        </w:tc>
        <w:tc>
          <w:tcPr>
            <w:tcW w:w="6378" w:type="dxa"/>
          </w:tcPr>
          <w:p w14:paraId="33561CAA" w14:textId="77777777" w:rsidR="00235064" w:rsidRDefault="00235064" w:rsidP="00CC7C9D">
            <w:pPr>
              <w:rPr>
                <w:sz w:val="16"/>
                <w:szCs w:val="16"/>
              </w:rPr>
            </w:pPr>
            <w:r w:rsidRPr="00D83EB8">
              <w:rPr>
                <w:sz w:val="16"/>
                <w:szCs w:val="16"/>
              </w:rPr>
              <w:t xml:space="preserve">Ingevuld en </w:t>
            </w:r>
            <w:r>
              <w:rPr>
                <w:sz w:val="16"/>
                <w:szCs w:val="16"/>
              </w:rPr>
              <w:t>Rechtsgeldig ondertekende  Bijlage D – Fictieve Inschrijfstaat</w:t>
            </w:r>
          </w:p>
          <w:p w14:paraId="09966AC5" w14:textId="77777777" w:rsidR="00235064" w:rsidRPr="0030657A" w:rsidRDefault="00235064" w:rsidP="00CC7C9D">
            <w:pPr>
              <w:rPr>
                <w:sz w:val="16"/>
                <w:szCs w:val="16"/>
              </w:rPr>
            </w:pPr>
            <w:r>
              <w:rPr>
                <w:sz w:val="16"/>
                <w:szCs w:val="16"/>
              </w:rPr>
              <w:t xml:space="preserve"> </w:t>
            </w:r>
          </w:p>
        </w:tc>
        <w:tc>
          <w:tcPr>
            <w:tcW w:w="1560" w:type="dxa"/>
          </w:tcPr>
          <w:p w14:paraId="6A8AC634" w14:textId="77777777" w:rsidR="00235064" w:rsidRPr="007C33FB" w:rsidRDefault="00235064" w:rsidP="00CC7C9D">
            <w:pPr>
              <w:rPr>
                <w:sz w:val="32"/>
                <w:szCs w:val="32"/>
              </w:rPr>
            </w:pPr>
            <w:r w:rsidRPr="007C33FB">
              <w:rPr>
                <w:sz w:val="32"/>
                <w:szCs w:val="32"/>
              </w:rPr>
              <w:t xml:space="preserve">     □</w:t>
            </w:r>
          </w:p>
        </w:tc>
      </w:tr>
      <w:tr w:rsidR="00235064" w:rsidRPr="007C33FB" w14:paraId="628034D6" w14:textId="77777777" w:rsidTr="00CC7C9D">
        <w:tc>
          <w:tcPr>
            <w:tcW w:w="993" w:type="dxa"/>
            <w:tcBorders>
              <w:bottom w:val="single" w:sz="4" w:space="0" w:color="auto"/>
            </w:tcBorders>
          </w:tcPr>
          <w:p w14:paraId="0DAA1853" w14:textId="6B77E3A9" w:rsidR="00235064" w:rsidRDefault="00235064" w:rsidP="00CC7C9D">
            <w:pPr>
              <w:rPr>
                <w:sz w:val="16"/>
                <w:szCs w:val="16"/>
              </w:rPr>
            </w:pPr>
            <w:r>
              <w:rPr>
                <w:sz w:val="16"/>
                <w:szCs w:val="16"/>
              </w:rPr>
              <w:t xml:space="preserve">6. </w:t>
            </w:r>
          </w:p>
        </w:tc>
        <w:tc>
          <w:tcPr>
            <w:tcW w:w="6378" w:type="dxa"/>
          </w:tcPr>
          <w:p w14:paraId="116967AC" w14:textId="5FF064B5" w:rsidR="00235064" w:rsidRDefault="00235064" w:rsidP="00235064">
            <w:pPr>
              <w:rPr>
                <w:sz w:val="16"/>
                <w:szCs w:val="16"/>
              </w:rPr>
            </w:pPr>
            <w:r w:rsidRPr="00D83EB8">
              <w:rPr>
                <w:sz w:val="16"/>
                <w:szCs w:val="16"/>
              </w:rPr>
              <w:t xml:space="preserve">Ingevuld en </w:t>
            </w:r>
            <w:r>
              <w:rPr>
                <w:sz w:val="16"/>
                <w:szCs w:val="16"/>
              </w:rPr>
              <w:t xml:space="preserve">Rechtsgeldig ondertekende  Bijlage H – </w:t>
            </w:r>
            <w:r w:rsidR="00EE7A8D" w:rsidRPr="00EE7A8D">
              <w:rPr>
                <w:sz w:val="16"/>
                <w:szCs w:val="16"/>
              </w:rPr>
              <w:t>Formulier uitsluitende gunningcriteria (GU) – technisch/kwaliteit</w:t>
            </w:r>
          </w:p>
          <w:p w14:paraId="5173E9A4" w14:textId="77777777" w:rsidR="00235064" w:rsidRPr="00D83EB8" w:rsidRDefault="00235064" w:rsidP="00CC7C9D">
            <w:pPr>
              <w:rPr>
                <w:sz w:val="16"/>
                <w:szCs w:val="16"/>
              </w:rPr>
            </w:pPr>
          </w:p>
        </w:tc>
        <w:tc>
          <w:tcPr>
            <w:tcW w:w="1560" w:type="dxa"/>
            <w:tcBorders>
              <w:bottom w:val="single" w:sz="4" w:space="0" w:color="auto"/>
            </w:tcBorders>
          </w:tcPr>
          <w:p w14:paraId="66D708F9" w14:textId="679498FC" w:rsidR="00235064" w:rsidRPr="007C33FB" w:rsidRDefault="00235064" w:rsidP="00CC7C9D">
            <w:pPr>
              <w:rPr>
                <w:sz w:val="32"/>
                <w:szCs w:val="32"/>
              </w:rPr>
            </w:pPr>
            <w:r w:rsidRPr="007C33FB">
              <w:rPr>
                <w:sz w:val="32"/>
                <w:szCs w:val="32"/>
              </w:rPr>
              <w:t xml:space="preserve">     □</w:t>
            </w:r>
          </w:p>
        </w:tc>
      </w:tr>
    </w:tbl>
    <w:p w14:paraId="5C092938" w14:textId="77777777" w:rsidR="00235064" w:rsidRPr="007C33FB" w:rsidRDefault="00235064" w:rsidP="00235064">
      <w:pPr>
        <w:rPr>
          <w:sz w:val="16"/>
          <w:szCs w:val="16"/>
        </w:rPr>
      </w:pPr>
    </w:p>
    <w:p w14:paraId="667F2906" w14:textId="77777777" w:rsidR="00235064" w:rsidRPr="00DC088F" w:rsidRDefault="00235064" w:rsidP="00235064">
      <w:pPr>
        <w:spacing w:after="3"/>
        <w:ind w:right="8"/>
        <w:jc w:val="both"/>
        <w:rPr>
          <w:rFonts w:eastAsia="Times New Roman" w:cs="Verdana"/>
          <w:color w:val="000000"/>
          <w:sz w:val="16"/>
          <w:szCs w:val="16"/>
        </w:rPr>
      </w:pPr>
      <w:r w:rsidRPr="00DC088F">
        <w:rPr>
          <w:rFonts w:eastAsia="Times New Roman" w:cs="Verdana"/>
          <w:color w:val="000000"/>
          <w:sz w:val="16"/>
          <w:szCs w:val="16"/>
        </w:rPr>
        <w:t xml:space="preserve">* Ingeval in samenwerkingsverband (combinatie) wordt ingeschreven, dienen van iedere deelnemer aan het samenwerkingsverband de </w:t>
      </w:r>
      <w:r>
        <w:rPr>
          <w:rFonts w:eastAsia="Times New Roman" w:cs="Verdana"/>
          <w:color w:val="000000"/>
          <w:sz w:val="16"/>
          <w:szCs w:val="16"/>
        </w:rPr>
        <w:t>Bijlage</w:t>
      </w:r>
      <w:r w:rsidRPr="00DC088F">
        <w:rPr>
          <w:rFonts w:eastAsia="Times New Roman" w:cs="Verdana"/>
          <w:color w:val="000000"/>
          <w:sz w:val="16"/>
          <w:szCs w:val="16"/>
        </w:rPr>
        <w:t xml:space="preserve"> ‘</w:t>
      </w:r>
      <w:r>
        <w:rPr>
          <w:rFonts w:eastAsia="Times New Roman" w:cs="Verdana"/>
          <w:color w:val="000000"/>
          <w:sz w:val="16"/>
          <w:szCs w:val="16"/>
        </w:rPr>
        <w:t xml:space="preserve">Uniforme Europees Aanbestedingsdocument" </w:t>
      </w:r>
      <w:r w:rsidRPr="00DC088F">
        <w:rPr>
          <w:rFonts w:eastAsia="Times New Roman" w:cs="Verdana"/>
          <w:color w:val="000000"/>
          <w:sz w:val="16"/>
          <w:szCs w:val="16"/>
        </w:rPr>
        <w:t xml:space="preserve">ingevuld en ondertekend aan de </w:t>
      </w:r>
      <w:r>
        <w:rPr>
          <w:rFonts w:eastAsia="Times New Roman" w:cs="Verdana"/>
          <w:color w:val="000000"/>
          <w:sz w:val="16"/>
          <w:szCs w:val="16"/>
        </w:rPr>
        <w:t>Inschrijving</w:t>
      </w:r>
      <w:r w:rsidRPr="00DC088F">
        <w:rPr>
          <w:rFonts w:eastAsia="Times New Roman" w:cs="Verdana"/>
          <w:color w:val="000000"/>
          <w:sz w:val="16"/>
          <w:szCs w:val="16"/>
        </w:rPr>
        <w:t xml:space="preserve"> te worden toegevoegd. </w:t>
      </w:r>
    </w:p>
    <w:p w14:paraId="2F185903" w14:textId="3A626FB0" w:rsidR="00F840D0" w:rsidRDefault="00F840D0">
      <w:pPr>
        <w:spacing w:line="240" w:lineRule="auto"/>
        <w:rPr>
          <w:rFonts w:cs="Arial"/>
          <w:sz w:val="16"/>
          <w:szCs w:val="16"/>
        </w:rPr>
      </w:pPr>
      <w:r>
        <w:rPr>
          <w:rFonts w:cs="Arial"/>
          <w:sz w:val="16"/>
          <w:szCs w:val="16"/>
        </w:rPr>
        <w:br w:type="page"/>
      </w:r>
    </w:p>
    <w:p w14:paraId="1D42354E" w14:textId="0F963FF4" w:rsidR="00F840D0" w:rsidRDefault="00F840D0" w:rsidP="00F840D0">
      <w:pPr>
        <w:pStyle w:val="Bijlage"/>
        <w:rPr>
          <w:b/>
          <w:sz w:val="20"/>
          <w:szCs w:val="20"/>
        </w:rPr>
      </w:pPr>
      <w:bookmarkStart w:id="310" w:name="_Toc485815263"/>
      <w:bookmarkStart w:id="311" w:name="_Toc486501141"/>
      <w:bookmarkStart w:id="312" w:name="_Toc487027417"/>
      <w:bookmarkStart w:id="313" w:name="_Toc495059020"/>
      <w:r w:rsidRPr="00DA01EB">
        <w:rPr>
          <w:b/>
          <w:sz w:val="20"/>
          <w:szCs w:val="20"/>
        </w:rPr>
        <w:lastRenderedPageBreak/>
        <w:t xml:space="preserve">Bijlage </w:t>
      </w:r>
      <w:r w:rsidR="00235064">
        <w:rPr>
          <w:b/>
          <w:sz w:val="20"/>
          <w:szCs w:val="20"/>
        </w:rPr>
        <w:t>J</w:t>
      </w:r>
      <w:r w:rsidRPr="00DA01EB">
        <w:rPr>
          <w:b/>
          <w:sz w:val="20"/>
          <w:szCs w:val="20"/>
        </w:rPr>
        <w:t xml:space="preserve"> – Bijgevoegde</w:t>
      </w:r>
      <w:r>
        <w:rPr>
          <w:b/>
          <w:sz w:val="20"/>
          <w:szCs w:val="20"/>
        </w:rPr>
        <w:t xml:space="preserve"> documenten</w:t>
      </w:r>
      <w:bookmarkEnd w:id="310"/>
      <w:bookmarkEnd w:id="311"/>
      <w:bookmarkEnd w:id="312"/>
      <w:bookmarkEnd w:id="313"/>
    </w:p>
    <w:p w14:paraId="38D04C48" w14:textId="77777777" w:rsidR="00226D01" w:rsidRPr="0015780C" w:rsidRDefault="00226D01" w:rsidP="00226D01">
      <w:pPr>
        <w:rPr>
          <w:rFonts w:cs="Arial"/>
          <w:sz w:val="16"/>
          <w:szCs w:val="16"/>
        </w:rPr>
      </w:pPr>
      <w:r w:rsidRPr="0015780C">
        <w:rPr>
          <w:rFonts w:cs="Arial"/>
          <w:sz w:val="16"/>
          <w:szCs w:val="16"/>
        </w:rPr>
        <w:t xml:space="preserve">Aanbesteding: </w:t>
      </w:r>
      <w:r>
        <w:rPr>
          <w:sz w:val="16"/>
          <w:szCs w:val="16"/>
        </w:rPr>
        <w:t>170228GAD</w:t>
      </w:r>
      <w:r w:rsidRPr="0015780C">
        <w:rPr>
          <w:sz w:val="16"/>
          <w:szCs w:val="16"/>
        </w:rPr>
        <w:t xml:space="preserve"> – </w:t>
      </w:r>
      <w:r>
        <w:rPr>
          <w:sz w:val="16"/>
          <w:szCs w:val="16"/>
        </w:rPr>
        <w:t>Lammetjeswiel Fase 2</w:t>
      </w:r>
      <w:r w:rsidRPr="0015780C">
        <w:rPr>
          <w:sz w:val="16"/>
          <w:szCs w:val="16"/>
        </w:rPr>
        <w:t xml:space="preserve"> </w:t>
      </w:r>
      <w:r>
        <w:rPr>
          <w:sz w:val="16"/>
          <w:szCs w:val="16"/>
        </w:rPr>
        <w:t>Alblasserdam</w:t>
      </w:r>
    </w:p>
    <w:p w14:paraId="7AF2A1E6" w14:textId="77777777" w:rsidR="00F840D0" w:rsidRDefault="00F840D0" w:rsidP="00F840D0">
      <w:pPr>
        <w:rPr>
          <w:rFonts w:cs="Arial"/>
          <w:sz w:val="16"/>
          <w:szCs w:val="16"/>
        </w:rPr>
      </w:pPr>
    </w:p>
    <w:p w14:paraId="1CB98E87" w14:textId="203E165D" w:rsidR="00F840D0" w:rsidRPr="003415D8" w:rsidRDefault="00F840D0" w:rsidP="00F840D0">
      <w:pPr>
        <w:jc w:val="both"/>
        <w:rPr>
          <w:sz w:val="16"/>
          <w:szCs w:val="16"/>
        </w:rPr>
      </w:pPr>
      <w:r w:rsidRPr="003415D8">
        <w:rPr>
          <w:sz w:val="16"/>
          <w:szCs w:val="16"/>
        </w:rPr>
        <w:t xml:space="preserve">Bijlage </w:t>
      </w:r>
      <w:r w:rsidR="00630E05">
        <w:rPr>
          <w:sz w:val="16"/>
          <w:szCs w:val="16"/>
        </w:rPr>
        <w:t>J</w:t>
      </w:r>
      <w:r>
        <w:rPr>
          <w:sz w:val="16"/>
          <w:szCs w:val="16"/>
        </w:rPr>
        <w:t xml:space="preserve"> is als afzonderlijke file</w:t>
      </w:r>
      <w:r w:rsidRPr="003415D8">
        <w:rPr>
          <w:sz w:val="16"/>
          <w:szCs w:val="16"/>
        </w:rPr>
        <w:t xml:space="preserve"> bijgevoegd aan dit Aanbestedingsdocument</w:t>
      </w:r>
      <w:r>
        <w:rPr>
          <w:sz w:val="16"/>
          <w:szCs w:val="16"/>
        </w:rPr>
        <w:t>.</w:t>
      </w:r>
    </w:p>
    <w:p w14:paraId="4939E82B" w14:textId="77777777" w:rsidR="00F840D0" w:rsidRPr="007C33FB" w:rsidRDefault="00F840D0" w:rsidP="00F840D0">
      <w:pPr>
        <w:rPr>
          <w:sz w:val="16"/>
          <w:szCs w:val="16"/>
        </w:rPr>
      </w:pPr>
    </w:p>
    <w:p w14:paraId="6E587301" w14:textId="77777777" w:rsidR="009326DF" w:rsidRDefault="009326DF" w:rsidP="009326DF">
      <w:pPr>
        <w:rPr>
          <w:b/>
          <w:bCs/>
          <w:sz w:val="16"/>
          <w:szCs w:val="16"/>
        </w:rPr>
      </w:pPr>
    </w:p>
    <w:p w14:paraId="2266FF91" w14:textId="77777777" w:rsidR="009326DF" w:rsidRPr="009326DF" w:rsidRDefault="009326DF" w:rsidP="009326DF">
      <w:pPr>
        <w:rPr>
          <w:b/>
          <w:bCs/>
          <w:sz w:val="16"/>
          <w:szCs w:val="16"/>
        </w:rPr>
      </w:pPr>
      <w:r w:rsidRPr="009326DF">
        <w:rPr>
          <w:b/>
          <w:bCs/>
          <w:sz w:val="16"/>
          <w:szCs w:val="16"/>
        </w:rPr>
        <w:t>Tekeningen</w:t>
      </w:r>
    </w:p>
    <w:p w14:paraId="64672515" w14:textId="49CE7B15" w:rsidR="009326DF" w:rsidRPr="009326DF" w:rsidRDefault="00545DDC" w:rsidP="009326DF">
      <w:pPr>
        <w:numPr>
          <w:ilvl w:val="0"/>
          <w:numId w:val="38"/>
        </w:numPr>
        <w:rPr>
          <w:sz w:val="16"/>
          <w:szCs w:val="16"/>
        </w:rPr>
      </w:pPr>
      <w:r>
        <w:rPr>
          <w:sz w:val="16"/>
          <w:szCs w:val="16"/>
        </w:rPr>
        <w:t xml:space="preserve">1. </w:t>
      </w:r>
      <w:r w:rsidR="009326DF" w:rsidRPr="009326DF">
        <w:rPr>
          <w:sz w:val="16"/>
          <w:szCs w:val="16"/>
        </w:rPr>
        <w:t>Basis Ontwerp Lammetjeswiel (PDF + dwg)</w:t>
      </w:r>
    </w:p>
    <w:p w14:paraId="64067FF0" w14:textId="79BE775D" w:rsidR="009326DF" w:rsidRPr="009326DF" w:rsidRDefault="00545DDC" w:rsidP="009326DF">
      <w:pPr>
        <w:numPr>
          <w:ilvl w:val="0"/>
          <w:numId w:val="38"/>
        </w:numPr>
        <w:rPr>
          <w:sz w:val="16"/>
          <w:szCs w:val="16"/>
        </w:rPr>
      </w:pPr>
      <w:r>
        <w:rPr>
          <w:sz w:val="16"/>
          <w:szCs w:val="16"/>
        </w:rPr>
        <w:t xml:space="preserve">2. </w:t>
      </w:r>
      <w:r w:rsidR="009326DF" w:rsidRPr="009326DF">
        <w:rPr>
          <w:sz w:val="16"/>
          <w:szCs w:val="16"/>
        </w:rPr>
        <w:t>Basis Ontwerp natuurspeeltuin</w:t>
      </w:r>
      <w:r>
        <w:rPr>
          <w:sz w:val="16"/>
          <w:szCs w:val="16"/>
        </w:rPr>
        <w:t xml:space="preserve"> (PDF)</w:t>
      </w:r>
    </w:p>
    <w:p w14:paraId="68671285" w14:textId="1AF62F09" w:rsidR="009326DF" w:rsidRPr="009326DF" w:rsidRDefault="00545DDC" w:rsidP="009326DF">
      <w:pPr>
        <w:numPr>
          <w:ilvl w:val="0"/>
          <w:numId w:val="38"/>
        </w:numPr>
        <w:rPr>
          <w:sz w:val="16"/>
          <w:szCs w:val="16"/>
        </w:rPr>
      </w:pPr>
      <w:r>
        <w:rPr>
          <w:sz w:val="16"/>
          <w:szCs w:val="16"/>
        </w:rPr>
        <w:t xml:space="preserve">3. </w:t>
      </w:r>
      <w:r w:rsidR="009326DF" w:rsidRPr="009326DF">
        <w:rPr>
          <w:sz w:val="16"/>
          <w:szCs w:val="16"/>
        </w:rPr>
        <w:t>Opruimtekening fase II (PDF en dwg)</w:t>
      </w:r>
    </w:p>
    <w:p w14:paraId="553E6D94" w14:textId="717736AC" w:rsidR="009326DF" w:rsidRDefault="00545DDC" w:rsidP="009326DF">
      <w:pPr>
        <w:numPr>
          <w:ilvl w:val="0"/>
          <w:numId w:val="38"/>
        </w:numPr>
        <w:rPr>
          <w:sz w:val="16"/>
          <w:szCs w:val="16"/>
        </w:rPr>
      </w:pPr>
      <w:r>
        <w:rPr>
          <w:sz w:val="16"/>
          <w:szCs w:val="16"/>
        </w:rPr>
        <w:t xml:space="preserve">4. </w:t>
      </w:r>
      <w:r w:rsidR="009326DF" w:rsidRPr="009326DF">
        <w:rPr>
          <w:sz w:val="16"/>
          <w:szCs w:val="16"/>
        </w:rPr>
        <w:t>Hoogte meting bestaande situatie (dwg – bestand)</w:t>
      </w:r>
    </w:p>
    <w:p w14:paraId="05794C7D" w14:textId="19780F62" w:rsidR="00545DDC" w:rsidRPr="009326DF" w:rsidRDefault="00545DDC" w:rsidP="009326DF">
      <w:pPr>
        <w:numPr>
          <w:ilvl w:val="0"/>
          <w:numId w:val="38"/>
        </w:numPr>
        <w:rPr>
          <w:sz w:val="16"/>
          <w:szCs w:val="16"/>
        </w:rPr>
      </w:pPr>
      <w:r>
        <w:rPr>
          <w:sz w:val="16"/>
          <w:szCs w:val="16"/>
        </w:rPr>
        <w:t>5. Hoogtebouten omgeving projectgebied</w:t>
      </w:r>
    </w:p>
    <w:p w14:paraId="56FEAADE" w14:textId="77777777" w:rsidR="009326DF" w:rsidRPr="009326DF" w:rsidRDefault="009326DF" w:rsidP="009326DF">
      <w:pPr>
        <w:rPr>
          <w:sz w:val="16"/>
          <w:szCs w:val="16"/>
        </w:rPr>
      </w:pPr>
    </w:p>
    <w:p w14:paraId="02EDFA44" w14:textId="77777777" w:rsidR="009326DF" w:rsidRPr="009326DF" w:rsidRDefault="009326DF" w:rsidP="009326DF">
      <w:pPr>
        <w:rPr>
          <w:b/>
          <w:bCs/>
          <w:sz w:val="16"/>
          <w:szCs w:val="16"/>
        </w:rPr>
      </w:pPr>
      <w:r w:rsidRPr="009326DF">
        <w:rPr>
          <w:b/>
          <w:bCs/>
          <w:sz w:val="16"/>
          <w:szCs w:val="16"/>
        </w:rPr>
        <w:t>Bodemonderzoeken</w:t>
      </w:r>
    </w:p>
    <w:p w14:paraId="7EA6C097" w14:textId="2DF2F061" w:rsidR="009326DF" w:rsidRPr="009326DF" w:rsidRDefault="00545DDC" w:rsidP="009326DF">
      <w:pPr>
        <w:numPr>
          <w:ilvl w:val="0"/>
          <w:numId w:val="38"/>
        </w:numPr>
        <w:rPr>
          <w:sz w:val="16"/>
          <w:szCs w:val="16"/>
        </w:rPr>
      </w:pPr>
      <w:r>
        <w:rPr>
          <w:sz w:val="16"/>
          <w:szCs w:val="16"/>
        </w:rPr>
        <w:t xml:space="preserve">6. </w:t>
      </w:r>
      <w:r w:rsidR="009326DF" w:rsidRPr="009326DF">
        <w:rPr>
          <w:sz w:val="16"/>
          <w:szCs w:val="16"/>
        </w:rPr>
        <w:t>Rapport Asfalt- en bodemonderzoek (2017)</w:t>
      </w:r>
    </w:p>
    <w:p w14:paraId="5E376268" w14:textId="5BFC818B" w:rsidR="009326DF" w:rsidRPr="009326DF" w:rsidRDefault="00545DDC" w:rsidP="009326DF">
      <w:pPr>
        <w:numPr>
          <w:ilvl w:val="0"/>
          <w:numId w:val="38"/>
        </w:numPr>
        <w:rPr>
          <w:sz w:val="16"/>
          <w:szCs w:val="16"/>
        </w:rPr>
      </w:pPr>
      <w:r>
        <w:rPr>
          <w:sz w:val="16"/>
          <w:szCs w:val="16"/>
        </w:rPr>
        <w:t xml:space="preserve">7. </w:t>
      </w:r>
      <w:r w:rsidR="009326DF" w:rsidRPr="009326DF">
        <w:rPr>
          <w:sz w:val="16"/>
          <w:szCs w:val="16"/>
        </w:rPr>
        <w:t>Rapport In situ keuring (2017)</w:t>
      </w:r>
    </w:p>
    <w:p w14:paraId="0DC722CD" w14:textId="77777777" w:rsidR="009326DF" w:rsidRPr="009326DF" w:rsidRDefault="009326DF" w:rsidP="009326DF">
      <w:pPr>
        <w:rPr>
          <w:sz w:val="16"/>
          <w:szCs w:val="16"/>
        </w:rPr>
      </w:pPr>
    </w:p>
    <w:p w14:paraId="2B8EBEFB" w14:textId="77777777" w:rsidR="009326DF" w:rsidRPr="009326DF" w:rsidRDefault="009326DF" w:rsidP="009326DF">
      <w:pPr>
        <w:rPr>
          <w:b/>
          <w:bCs/>
          <w:sz w:val="16"/>
          <w:szCs w:val="16"/>
        </w:rPr>
      </w:pPr>
      <w:r w:rsidRPr="009326DF">
        <w:rPr>
          <w:b/>
          <w:bCs/>
          <w:sz w:val="16"/>
          <w:szCs w:val="16"/>
        </w:rPr>
        <w:t>Ecologisch rapporten</w:t>
      </w:r>
    </w:p>
    <w:p w14:paraId="1E4178FB" w14:textId="01029634" w:rsidR="009326DF" w:rsidRPr="009326DF" w:rsidRDefault="00545DDC" w:rsidP="009326DF">
      <w:pPr>
        <w:numPr>
          <w:ilvl w:val="0"/>
          <w:numId w:val="39"/>
        </w:numPr>
        <w:rPr>
          <w:sz w:val="16"/>
          <w:szCs w:val="16"/>
        </w:rPr>
      </w:pPr>
      <w:r>
        <w:rPr>
          <w:sz w:val="16"/>
          <w:szCs w:val="16"/>
        </w:rPr>
        <w:t xml:space="preserve">8. </w:t>
      </w:r>
      <w:r w:rsidR="009326DF" w:rsidRPr="009326DF">
        <w:rPr>
          <w:sz w:val="16"/>
          <w:szCs w:val="16"/>
        </w:rPr>
        <w:t>Ecologisch onderzoek Bosperceel (2013)</w:t>
      </w:r>
    </w:p>
    <w:p w14:paraId="50CAE7D6" w14:textId="5B490129" w:rsidR="009326DF" w:rsidRPr="009326DF" w:rsidRDefault="00545DDC" w:rsidP="009326DF">
      <w:pPr>
        <w:numPr>
          <w:ilvl w:val="0"/>
          <w:numId w:val="39"/>
        </w:numPr>
        <w:rPr>
          <w:sz w:val="16"/>
          <w:szCs w:val="16"/>
        </w:rPr>
      </w:pPr>
      <w:r>
        <w:rPr>
          <w:sz w:val="16"/>
          <w:szCs w:val="16"/>
        </w:rPr>
        <w:t xml:space="preserve">9. </w:t>
      </w:r>
      <w:r w:rsidR="009326DF" w:rsidRPr="009326DF">
        <w:rPr>
          <w:sz w:val="16"/>
          <w:szCs w:val="16"/>
        </w:rPr>
        <w:t>Beschermde vissoorten in het Lammetjeswiel (2015)</w:t>
      </w:r>
    </w:p>
    <w:p w14:paraId="132CCE7E" w14:textId="1ABE6B8C" w:rsidR="009326DF" w:rsidRPr="009326DF" w:rsidRDefault="00545DDC" w:rsidP="009326DF">
      <w:pPr>
        <w:numPr>
          <w:ilvl w:val="0"/>
          <w:numId w:val="39"/>
        </w:numPr>
        <w:rPr>
          <w:sz w:val="16"/>
          <w:szCs w:val="16"/>
        </w:rPr>
      </w:pPr>
      <w:r>
        <w:rPr>
          <w:sz w:val="16"/>
          <w:szCs w:val="16"/>
        </w:rPr>
        <w:t xml:space="preserve">10. </w:t>
      </w:r>
      <w:r w:rsidR="009326DF" w:rsidRPr="009326DF">
        <w:rPr>
          <w:sz w:val="16"/>
          <w:szCs w:val="16"/>
        </w:rPr>
        <w:t>Heikikker in het Lammetjeswiel (2015)</w:t>
      </w:r>
    </w:p>
    <w:p w14:paraId="38FA71C5" w14:textId="16309D26" w:rsidR="009326DF" w:rsidRPr="009326DF" w:rsidRDefault="00545DDC" w:rsidP="009326DF">
      <w:pPr>
        <w:numPr>
          <w:ilvl w:val="0"/>
          <w:numId w:val="39"/>
        </w:numPr>
        <w:rPr>
          <w:sz w:val="16"/>
          <w:szCs w:val="16"/>
        </w:rPr>
      </w:pPr>
      <w:r>
        <w:rPr>
          <w:sz w:val="16"/>
          <w:szCs w:val="16"/>
        </w:rPr>
        <w:t xml:space="preserve">11. </w:t>
      </w:r>
      <w:r w:rsidR="009326DF" w:rsidRPr="009326DF">
        <w:rPr>
          <w:sz w:val="16"/>
          <w:szCs w:val="16"/>
        </w:rPr>
        <w:t>Vleermuizen in het Lammetjeswiel (2015)</w:t>
      </w:r>
    </w:p>
    <w:p w14:paraId="7AEB5CAB" w14:textId="620972A0" w:rsidR="009326DF" w:rsidRPr="009326DF" w:rsidRDefault="00545DDC" w:rsidP="009326DF">
      <w:pPr>
        <w:numPr>
          <w:ilvl w:val="0"/>
          <w:numId w:val="39"/>
        </w:numPr>
        <w:rPr>
          <w:sz w:val="16"/>
          <w:szCs w:val="16"/>
        </w:rPr>
      </w:pPr>
      <w:r>
        <w:rPr>
          <w:sz w:val="16"/>
          <w:szCs w:val="16"/>
        </w:rPr>
        <w:t xml:space="preserve">12. </w:t>
      </w:r>
      <w:r w:rsidR="009326DF" w:rsidRPr="009326DF">
        <w:rPr>
          <w:sz w:val="16"/>
          <w:szCs w:val="16"/>
        </w:rPr>
        <w:t>Quikscan Lammetjeswiel (2015)</w:t>
      </w:r>
    </w:p>
    <w:p w14:paraId="324EFE9D" w14:textId="77777777" w:rsidR="009326DF" w:rsidRPr="009326DF" w:rsidRDefault="009326DF" w:rsidP="009326DF">
      <w:pPr>
        <w:rPr>
          <w:sz w:val="16"/>
          <w:szCs w:val="16"/>
        </w:rPr>
      </w:pPr>
    </w:p>
    <w:p w14:paraId="1B8A957E" w14:textId="77777777" w:rsidR="009326DF" w:rsidRPr="009326DF" w:rsidRDefault="009326DF" w:rsidP="009326DF">
      <w:pPr>
        <w:rPr>
          <w:b/>
          <w:bCs/>
          <w:sz w:val="16"/>
          <w:szCs w:val="16"/>
        </w:rPr>
      </w:pPr>
      <w:r w:rsidRPr="009326DF">
        <w:rPr>
          <w:b/>
          <w:bCs/>
          <w:sz w:val="16"/>
          <w:szCs w:val="16"/>
        </w:rPr>
        <w:t>Overig</w:t>
      </w:r>
    </w:p>
    <w:p w14:paraId="2E95CF0D" w14:textId="1F7F4A54" w:rsidR="009326DF" w:rsidRPr="009326DF" w:rsidRDefault="00545DDC" w:rsidP="009326DF">
      <w:pPr>
        <w:numPr>
          <w:ilvl w:val="0"/>
          <w:numId w:val="39"/>
        </w:numPr>
        <w:rPr>
          <w:sz w:val="16"/>
          <w:szCs w:val="16"/>
        </w:rPr>
      </w:pPr>
      <w:r>
        <w:rPr>
          <w:sz w:val="16"/>
          <w:szCs w:val="16"/>
        </w:rPr>
        <w:t xml:space="preserve">13. </w:t>
      </w:r>
      <w:r w:rsidR="009326DF" w:rsidRPr="009326DF">
        <w:rPr>
          <w:sz w:val="16"/>
          <w:szCs w:val="16"/>
        </w:rPr>
        <w:t>Voorbeelden natuurvriendelijke oevers (waterplan gemeente Alblasserdam)</w:t>
      </w:r>
    </w:p>
    <w:p w14:paraId="4434FC1D" w14:textId="71534910" w:rsidR="009326DF" w:rsidRPr="009326DF" w:rsidRDefault="00545DDC" w:rsidP="009326DF">
      <w:pPr>
        <w:numPr>
          <w:ilvl w:val="0"/>
          <w:numId w:val="39"/>
        </w:numPr>
        <w:rPr>
          <w:sz w:val="16"/>
          <w:szCs w:val="16"/>
        </w:rPr>
      </w:pPr>
      <w:r>
        <w:rPr>
          <w:sz w:val="16"/>
          <w:szCs w:val="16"/>
        </w:rPr>
        <w:t xml:space="preserve">14. </w:t>
      </w:r>
      <w:r w:rsidR="009326DF" w:rsidRPr="009326DF">
        <w:rPr>
          <w:sz w:val="16"/>
          <w:szCs w:val="16"/>
        </w:rPr>
        <w:t xml:space="preserve">Civiel cultuurtechnische details van de gemeente Dordrecht </w:t>
      </w:r>
    </w:p>
    <w:p w14:paraId="32BFA998" w14:textId="77777777" w:rsidR="002C687A" w:rsidRDefault="00545DDC" w:rsidP="009326DF">
      <w:pPr>
        <w:numPr>
          <w:ilvl w:val="0"/>
          <w:numId w:val="39"/>
        </w:numPr>
        <w:rPr>
          <w:sz w:val="16"/>
          <w:szCs w:val="16"/>
        </w:rPr>
      </w:pPr>
      <w:r>
        <w:rPr>
          <w:sz w:val="16"/>
          <w:szCs w:val="16"/>
        </w:rPr>
        <w:t xml:space="preserve">15. </w:t>
      </w:r>
      <w:r w:rsidR="009326DF" w:rsidRPr="009326DF">
        <w:rPr>
          <w:sz w:val="16"/>
          <w:szCs w:val="16"/>
        </w:rPr>
        <w:t xml:space="preserve">Bomenposter werken rondom bomen </w:t>
      </w:r>
    </w:p>
    <w:p w14:paraId="3FB8CEEF" w14:textId="74066FC4" w:rsidR="009326DF" w:rsidRPr="009326DF" w:rsidRDefault="002C687A" w:rsidP="009326DF">
      <w:pPr>
        <w:numPr>
          <w:ilvl w:val="0"/>
          <w:numId w:val="39"/>
        </w:numPr>
        <w:rPr>
          <w:sz w:val="16"/>
          <w:szCs w:val="16"/>
        </w:rPr>
      </w:pPr>
      <w:r>
        <w:rPr>
          <w:sz w:val="16"/>
          <w:szCs w:val="16"/>
        </w:rPr>
        <w:t>16. Bomenposter leveren en planten</w:t>
      </w:r>
    </w:p>
    <w:p w14:paraId="3134D5FA" w14:textId="6EAF051C" w:rsidR="00545DDC" w:rsidRDefault="002C687A" w:rsidP="009326DF">
      <w:pPr>
        <w:numPr>
          <w:ilvl w:val="0"/>
          <w:numId w:val="39"/>
        </w:numPr>
        <w:rPr>
          <w:sz w:val="16"/>
          <w:szCs w:val="16"/>
        </w:rPr>
      </w:pPr>
      <w:r>
        <w:rPr>
          <w:sz w:val="16"/>
          <w:szCs w:val="16"/>
        </w:rPr>
        <w:t>17</w:t>
      </w:r>
      <w:r w:rsidR="00545DDC">
        <w:rPr>
          <w:sz w:val="16"/>
          <w:szCs w:val="16"/>
        </w:rPr>
        <w:t xml:space="preserve">. </w:t>
      </w:r>
      <w:r w:rsidR="009326DF" w:rsidRPr="009326DF">
        <w:rPr>
          <w:sz w:val="16"/>
          <w:szCs w:val="16"/>
        </w:rPr>
        <w:t>Handboek Bomen</w:t>
      </w:r>
    </w:p>
    <w:p w14:paraId="7C24F5CE" w14:textId="40C5C97B" w:rsidR="00545DDC" w:rsidRDefault="002C687A" w:rsidP="009326DF">
      <w:pPr>
        <w:numPr>
          <w:ilvl w:val="0"/>
          <w:numId w:val="39"/>
        </w:numPr>
        <w:rPr>
          <w:sz w:val="16"/>
          <w:szCs w:val="16"/>
        </w:rPr>
      </w:pPr>
      <w:r>
        <w:rPr>
          <w:sz w:val="16"/>
          <w:szCs w:val="16"/>
        </w:rPr>
        <w:t>18</w:t>
      </w:r>
      <w:r w:rsidR="00545DDC">
        <w:rPr>
          <w:sz w:val="16"/>
          <w:szCs w:val="16"/>
        </w:rPr>
        <w:t xml:space="preserve">. </w:t>
      </w:r>
      <w:r>
        <w:rPr>
          <w:sz w:val="16"/>
          <w:szCs w:val="16"/>
        </w:rPr>
        <w:t xml:space="preserve">Beschikbaarheid studenten Wellant College </w:t>
      </w:r>
    </w:p>
    <w:p w14:paraId="7ECF3ADD" w14:textId="3D054CAD" w:rsidR="002C687A" w:rsidRDefault="002C687A" w:rsidP="009326DF">
      <w:pPr>
        <w:numPr>
          <w:ilvl w:val="0"/>
          <w:numId w:val="39"/>
        </w:numPr>
        <w:rPr>
          <w:sz w:val="16"/>
          <w:szCs w:val="16"/>
        </w:rPr>
      </w:pPr>
      <w:r>
        <w:rPr>
          <w:sz w:val="16"/>
          <w:szCs w:val="16"/>
        </w:rPr>
        <w:t>19. Beschikbaarheid studenten Da Vinci College</w:t>
      </w:r>
    </w:p>
    <w:p w14:paraId="5CF12FF2" w14:textId="77777777" w:rsidR="00671100" w:rsidRDefault="002C687A" w:rsidP="009326DF">
      <w:pPr>
        <w:numPr>
          <w:ilvl w:val="0"/>
          <w:numId w:val="39"/>
        </w:numPr>
        <w:rPr>
          <w:sz w:val="16"/>
          <w:szCs w:val="16"/>
        </w:rPr>
      </w:pPr>
      <w:r>
        <w:rPr>
          <w:sz w:val="16"/>
          <w:szCs w:val="16"/>
        </w:rPr>
        <w:t>20</w:t>
      </w:r>
      <w:r w:rsidR="00545DDC">
        <w:rPr>
          <w:sz w:val="16"/>
          <w:szCs w:val="16"/>
        </w:rPr>
        <w:t xml:space="preserve">. Principetekening duiker in B-C watergang </w:t>
      </w:r>
    </w:p>
    <w:p w14:paraId="4D3C8057" w14:textId="77777777" w:rsidR="0039402F" w:rsidRDefault="00671100" w:rsidP="009326DF">
      <w:pPr>
        <w:numPr>
          <w:ilvl w:val="0"/>
          <w:numId w:val="39"/>
        </w:numPr>
        <w:rPr>
          <w:sz w:val="16"/>
          <w:szCs w:val="16"/>
        </w:rPr>
      </w:pPr>
      <w:r>
        <w:rPr>
          <w:sz w:val="16"/>
          <w:szCs w:val="16"/>
        </w:rPr>
        <w:t>21. Sondeergegevens</w:t>
      </w:r>
    </w:p>
    <w:p w14:paraId="2FE77DF8" w14:textId="7101C68D" w:rsidR="009326DF" w:rsidRPr="009326DF" w:rsidRDefault="0039402F" w:rsidP="009326DF">
      <w:pPr>
        <w:numPr>
          <w:ilvl w:val="0"/>
          <w:numId w:val="39"/>
        </w:numPr>
        <w:rPr>
          <w:sz w:val="16"/>
          <w:szCs w:val="16"/>
        </w:rPr>
      </w:pPr>
      <w:r>
        <w:rPr>
          <w:sz w:val="16"/>
          <w:szCs w:val="16"/>
        </w:rPr>
        <w:t>22. Specificatie werkomschrijving</w:t>
      </w:r>
      <w:r w:rsidR="009326DF" w:rsidRPr="009326DF">
        <w:rPr>
          <w:sz w:val="16"/>
          <w:szCs w:val="16"/>
        </w:rPr>
        <w:t xml:space="preserve"> </w:t>
      </w:r>
    </w:p>
    <w:p w14:paraId="3C54D262" w14:textId="77777777" w:rsidR="00F840D0" w:rsidRPr="007C33FB" w:rsidRDefault="00F840D0" w:rsidP="00F840D0">
      <w:pPr>
        <w:rPr>
          <w:sz w:val="16"/>
          <w:szCs w:val="16"/>
        </w:rPr>
      </w:pPr>
    </w:p>
    <w:p w14:paraId="1D17DD55" w14:textId="77777777" w:rsidR="00F840D0" w:rsidRDefault="00F840D0" w:rsidP="00F840D0">
      <w:pPr>
        <w:rPr>
          <w:rFonts w:cs="Arial"/>
          <w:sz w:val="16"/>
          <w:szCs w:val="16"/>
        </w:rPr>
      </w:pPr>
    </w:p>
    <w:p w14:paraId="6D638069" w14:textId="77777777" w:rsidR="00C2456C" w:rsidRDefault="00C2456C" w:rsidP="0030657A">
      <w:pPr>
        <w:rPr>
          <w:rFonts w:cs="Arial"/>
          <w:sz w:val="16"/>
          <w:szCs w:val="16"/>
        </w:rPr>
      </w:pPr>
    </w:p>
    <w:sectPr w:rsidR="00C2456C" w:rsidSect="00226D01">
      <w:footerReference w:type="default" r:id="rId32"/>
      <w:footnotePr>
        <w:pos w:val="beneathText"/>
      </w:footnotePr>
      <w:pgSz w:w="11906" w:h="16838" w:code="9"/>
      <w:pgMar w:top="2127" w:right="1418" w:bottom="1979" w:left="1418" w:header="612" w:footer="834" w:gutter="0"/>
      <w:paperSrc w:first="281" w:other="28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2" w:author="Auteur" w:initials="A">
    <w:p w14:paraId="54151F45" w14:textId="77777777" w:rsidR="007F1A17" w:rsidRDefault="007F1A17" w:rsidP="005236D6">
      <w:pPr>
        <w:pStyle w:val="Tekstopmerking"/>
      </w:pPr>
      <w:r>
        <w:rPr>
          <w:rStyle w:val="Verwijzingopmerking"/>
        </w:rPr>
        <w:annotationRef/>
      </w:r>
      <w:r>
        <w:t>DdR: Hoe bedoelen we dat? Iedereen neem ik aan beoordeeld individueel, afwijkingen worden besproken en dan 1 totaaloordeel en geen gewogen gemiddelde van de punten per beoordelaar opgeteld gedeeld door het aantal beoordelaars?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51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D7D7" w14:textId="77777777" w:rsidR="007F1A17" w:rsidRDefault="007F1A17">
      <w:pPr>
        <w:spacing w:line="240" w:lineRule="auto"/>
      </w:pPr>
      <w:r>
        <w:separator/>
      </w:r>
    </w:p>
  </w:endnote>
  <w:endnote w:type="continuationSeparator" w:id="0">
    <w:p w14:paraId="27D9F58A" w14:textId="77777777" w:rsidR="007F1A17" w:rsidRDefault="007F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heMixBold-Plain">
    <w:altName w:val="Times New Roman"/>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G Times">
    <w:altName w:val="Times New Roman"/>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OCWTalent">
    <w:altName w:val="Arial"/>
    <w:panose1 w:val="00000000000000000000"/>
    <w:charset w:val="00"/>
    <w:family w:val="auto"/>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7A07" w14:textId="77777777" w:rsidR="007F1A17" w:rsidRDefault="007F1A17" w:rsidP="004F1AB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36</w:t>
    </w:r>
    <w:r>
      <w:rPr>
        <w:rStyle w:val="Paginanummer"/>
      </w:rPr>
      <w:fldChar w:fldCharType="end"/>
    </w:r>
  </w:p>
  <w:p w14:paraId="1AB03CE1" w14:textId="77777777" w:rsidR="007F1A17" w:rsidRDefault="007F1A17" w:rsidP="004F1AB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FD43" w14:textId="46B1704F" w:rsidR="007F1A17" w:rsidRPr="00B430B3" w:rsidRDefault="007F1A17" w:rsidP="00B430B3">
    <w:pPr>
      <w:pStyle w:val="Voettekst"/>
      <w:tabs>
        <w:tab w:val="clear" w:pos="8640"/>
        <w:tab w:val="right" w:pos="9000"/>
      </w:tabs>
      <w:rPr>
        <w:sz w:val="16"/>
        <w:szCs w:val="16"/>
      </w:rPr>
    </w:pPr>
    <w:r>
      <w:rPr>
        <w:sz w:val="16"/>
        <w:szCs w:val="16"/>
      </w:rPr>
      <w:t>170228GAD</w:t>
    </w:r>
    <w:r w:rsidRPr="00FB3846">
      <w:rPr>
        <w:sz w:val="16"/>
        <w:szCs w:val="16"/>
      </w:rPr>
      <w:t xml:space="preserve"> –</w:t>
    </w:r>
    <w:r>
      <w:rPr>
        <w:sz w:val="16"/>
        <w:szCs w:val="16"/>
      </w:rPr>
      <w:t xml:space="preserve"> Lammetjeswiel Fase 2 Alblasserdam Definitief V02</w:t>
    </w:r>
    <w:r>
      <w:rPr>
        <w:sz w:val="16"/>
        <w:szCs w:val="16"/>
      </w:rPr>
      <w:tab/>
    </w:r>
    <w:r w:rsidRPr="00B430B3">
      <w:rPr>
        <w:sz w:val="16"/>
        <w:szCs w:val="16"/>
      </w:rPr>
      <w:fldChar w:fldCharType="begin"/>
    </w:r>
    <w:r w:rsidRPr="00B430B3">
      <w:rPr>
        <w:sz w:val="16"/>
        <w:szCs w:val="16"/>
      </w:rPr>
      <w:instrText>PAGE   \* MERGEFORMAT</w:instrText>
    </w:r>
    <w:r w:rsidRPr="00B430B3">
      <w:rPr>
        <w:sz w:val="16"/>
        <w:szCs w:val="16"/>
      </w:rPr>
      <w:fldChar w:fldCharType="separate"/>
    </w:r>
    <w:r w:rsidR="00C36107">
      <w:rPr>
        <w:sz w:val="16"/>
        <w:szCs w:val="16"/>
      </w:rPr>
      <w:t>20</w:t>
    </w:r>
    <w:r w:rsidRPr="00B430B3">
      <w:rPr>
        <w:sz w:val="16"/>
        <w:szCs w:val="16"/>
      </w:rPr>
      <w:fldChar w:fldCharType="end"/>
    </w:r>
  </w:p>
  <w:p w14:paraId="5E53B1C1" w14:textId="77777777" w:rsidR="007F1A17" w:rsidRPr="00385A5E" w:rsidRDefault="007F1A17" w:rsidP="005C5A7D">
    <w:pPr>
      <w:pStyle w:val="Voettekst"/>
      <w:tabs>
        <w:tab w:val="clear" w:pos="8640"/>
        <w:tab w:val="right" w:pos="9000"/>
      </w:tabs>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6A33" w14:textId="307F05AF" w:rsidR="007F1A17" w:rsidRPr="00385A5E" w:rsidRDefault="007F1A17" w:rsidP="00E55185">
    <w:pPr>
      <w:pStyle w:val="Voettekst"/>
      <w:tabs>
        <w:tab w:val="clear" w:pos="8640"/>
      </w:tabs>
      <w:rPr>
        <w:szCs w:val="16"/>
      </w:rPr>
    </w:pPr>
    <w:r>
      <w:rPr>
        <w:sz w:val="16"/>
        <w:szCs w:val="16"/>
      </w:rPr>
      <w:t>170228GAD</w:t>
    </w:r>
    <w:r w:rsidRPr="00FB3846">
      <w:rPr>
        <w:sz w:val="16"/>
        <w:szCs w:val="16"/>
      </w:rPr>
      <w:t xml:space="preserve"> –</w:t>
    </w:r>
    <w:r>
      <w:rPr>
        <w:sz w:val="16"/>
        <w:szCs w:val="16"/>
      </w:rPr>
      <w:t xml:space="preserve"> Lammetjeswiel Fase 2 Alblasserdam</w:t>
    </w:r>
    <w:r w:rsidRPr="00FB3846">
      <w:rPr>
        <w:sz w:val="16"/>
        <w:szCs w:val="16"/>
      </w:rPr>
      <w:tab/>
    </w:r>
    <w:r>
      <w:rPr>
        <w:sz w:val="16"/>
        <w:szCs w:val="16"/>
      </w:rPr>
      <w:t>Definitief V02</w:t>
    </w:r>
    <w:r w:rsidRPr="00FB3846">
      <w:rPr>
        <w:sz w:val="16"/>
        <w:szCs w:val="16"/>
      </w:rPr>
      <w:tab/>
    </w:r>
    <w:r>
      <w:rPr>
        <w:sz w:val="16"/>
        <w:szCs w:val="16"/>
      </w:rPr>
      <w:tab/>
    </w:r>
  </w:p>
  <w:p w14:paraId="5CAF08D5" w14:textId="77777777" w:rsidR="007F1A17" w:rsidRDefault="007F1A17" w:rsidP="005C5A7D">
    <w:pPr>
      <w:pStyle w:val="Voettekst"/>
      <w:tabs>
        <w:tab w:val="clear" w:pos="8640"/>
        <w:tab w:val="right" w:pos="9000"/>
      </w:tabs>
    </w:pPr>
    <w:r>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FA54" w14:textId="56763741" w:rsidR="007F1A17" w:rsidRPr="00385A5E" w:rsidRDefault="007F1A17" w:rsidP="00992711">
    <w:pPr>
      <w:pStyle w:val="Voettekst"/>
      <w:tabs>
        <w:tab w:val="clear" w:pos="8640"/>
        <w:tab w:val="center" w:pos="6804"/>
        <w:tab w:val="right" w:pos="8280"/>
      </w:tabs>
      <w:rPr>
        <w:szCs w:val="16"/>
      </w:rPr>
    </w:pPr>
    <w:r>
      <w:rPr>
        <w:sz w:val="16"/>
        <w:szCs w:val="16"/>
      </w:rPr>
      <w:t>170228GAD</w:t>
    </w:r>
    <w:r w:rsidRPr="00FB3846">
      <w:rPr>
        <w:sz w:val="16"/>
        <w:szCs w:val="16"/>
      </w:rPr>
      <w:t xml:space="preserve"> –</w:t>
    </w:r>
    <w:r>
      <w:rPr>
        <w:sz w:val="16"/>
        <w:szCs w:val="16"/>
      </w:rPr>
      <w:t xml:space="preserve"> Lammetjeswiel Fase 2 Alblasserdam Definitief V02</w:t>
    </w:r>
    <w:r>
      <w:rPr>
        <w:sz w:val="16"/>
        <w:szCs w:val="16"/>
      </w:rPr>
      <w:tab/>
    </w:r>
    <w:r>
      <w:rPr>
        <w:sz w:val="16"/>
        <w:szCs w:val="16"/>
      </w:rPr>
      <w:tab/>
      <w:t>BIJLAGEN</w: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7E23" w14:textId="77777777" w:rsidR="007F1A17" w:rsidRDefault="007F1A17" w:rsidP="00ED77AC">
    <w:pPr>
      <w:pStyle w:val="Koptekst"/>
    </w:pPr>
    <w:r>
      <w:tab/>
    </w:r>
    <w:r>
      <w:tab/>
    </w:r>
  </w:p>
  <w:p w14:paraId="42ABDC75" w14:textId="77777777" w:rsidR="007F1A17" w:rsidRDefault="007F1A17" w:rsidP="00ED77AC"/>
  <w:p w14:paraId="563542E1" w14:textId="7FAD77DC" w:rsidR="007F1A17" w:rsidRDefault="007F1A17" w:rsidP="00ED77AC">
    <w:pPr>
      <w:pStyle w:val="Voettekst"/>
      <w:tabs>
        <w:tab w:val="clear" w:pos="8640"/>
        <w:tab w:val="right" w:pos="9000"/>
      </w:tabs>
    </w:pPr>
    <w:r>
      <w:rPr>
        <w:sz w:val="16"/>
        <w:szCs w:val="16"/>
      </w:rPr>
      <w:t>170228GAD</w:t>
    </w:r>
    <w:r w:rsidRPr="00FB3846">
      <w:rPr>
        <w:sz w:val="16"/>
        <w:szCs w:val="16"/>
      </w:rPr>
      <w:t xml:space="preserve"> –</w:t>
    </w:r>
    <w:r>
      <w:rPr>
        <w:sz w:val="16"/>
        <w:szCs w:val="16"/>
      </w:rPr>
      <w:t xml:space="preserve"> Lammetjeswiel Fase 2 Alblasserdam Definitief V02</w:t>
    </w:r>
    <w:r>
      <w:rPr>
        <w:sz w:val="16"/>
        <w:szCs w:val="16"/>
      </w:rPr>
      <w:tab/>
      <w:t>BIJLAGEN</w:t>
    </w:r>
  </w:p>
  <w:p w14:paraId="54538B6D" w14:textId="77777777" w:rsidR="007F1A17" w:rsidRPr="00385A5E" w:rsidRDefault="007F1A17" w:rsidP="005C5A7D">
    <w:pPr>
      <w:pStyle w:val="Voettekst"/>
      <w:tabs>
        <w:tab w:val="clear" w:pos="8640"/>
        <w:tab w:val="right" w:pos="9000"/>
      </w:tabs>
      <w:rPr>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89A4" w14:textId="77777777" w:rsidR="007F1A17" w:rsidRDefault="007F1A17">
      <w:pPr>
        <w:spacing w:line="240" w:lineRule="auto"/>
      </w:pPr>
      <w:r>
        <w:separator/>
      </w:r>
    </w:p>
  </w:footnote>
  <w:footnote w:type="continuationSeparator" w:id="0">
    <w:p w14:paraId="389B2AF0" w14:textId="77777777" w:rsidR="007F1A17" w:rsidRDefault="007F1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D9BC" w14:textId="6381AA78" w:rsidR="007F1A17" w:rsidRDefault="007F1A17" w:rsidP="004F1AB3">
    <w:pPr>
      <w:pStyle w:val="Koptekst"/>
      <w:rPr>
        <w:rFonts w:ascii="Arial" w:hAnsi="Arial"/>
        <w:i/>
      </w:rPr>
    </w:pPr>
    <w:r>
      <w:rPr>
        <w:rFonts w:ascii="Arial" w:hAnsi="Arial"/>
        <w:i/>
        <w:noProof/>
      </w:rPr>
      <w:drawing>
        <wp:anchor distT="0" distB="0" distL="114300" distR="114300" simplePos="0" relativeHeight="251666432" behindDoc="0" locked="0" layoutInCell="1" allowOverlap="1" wp14:anchorId="0075ADC4" wp14:editId="3D97E875">
          <wp:simplePos x="0" y="0"/>
          <wp:positionH relativeFrom="column">
            <wp:posOffset>0</wp:posOffset>
          </wp:positionH>
          <wp:positionV relativeFrom="paragraph">
            <wp:posOffset>0</wp:posOffset>
          </wp:positionV>
          <wp:extent cx="1005840" cy="506095"/>
          <wp:effectExtent l="0" t="0" r="381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06095"/>
                  </a:xfrm>
                  <a:prstGeom prst="rect">
                    <a:avLst/>
                  </a:prstGeom>
                  <a:noFill/>
                </pic:spPr>
              </pic:pic>
            </a:graphicData>
          </a:graphic>
        </wp:anchor>
      </w:drawing>
    </w:r>
    <w:r>
      <w:rPr>
        <w:rFonts w:ascii="Arial" w:hAnsi="Arial"/>
        <w:i/>
      </w:rPr>
      <w:tab/>
    </w:r>
    <w:r>
      <w:rPr>
        <w:rFonts w:ascii="Arial" w:hAnsi="Arial"/>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3803" w14:textId="29DC86B6" w:rsidR="007F1A17" w:rsidRDefault="007F1A17">
    <w:pPr>
      <w:pStyle w:val="Koptekst"/>
    </w:pPr>
    <w:r>
      <w:rPr>
        <w:rStyle w:val="OpmaakprofielUnivers10pt"/>
        <w:rFonts w:cs="Arial"/>
        <w:noProof/>
        <w:szCs w:val="18"/>
      </w:rPr>
      <w:drawing>
        <wp:anchor distT="0" distB="0" distL="114300" distR="114300" simplePos="0" relativeHeight="251664384" behindDoc="1" locked="0" layoutInCell="1" allowOverlap="1" wp14:anchorId="2C0BBE67" wp14:editId="7EF31498">
          <wp:simplePos x="0" y="0"/>
          <wp:positionH relativeFrom="column">
            <wp:posOffset>109220</wp:posOffset>
          </wp:positionH>
          <wp:positionV relativeFrom="paragraph">
            <wp:posOffset>344805</wp:posOffset>
          </wp:positionV>
          <wp:extent cx="1162050" cy="581025"/>
          <wp:effectExtent l="0" t="0" r="0" b="9525"/>
          <wp:wrapNone/>
          <wp:docPr id="5" name="Afbeelding 5" descr="Alblasse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blasserd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593" cy="58279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6E0F546"/>
    <w:lvl w:ilvl="0">
      <w:start w:val="1"/>
      <w:numFmt w:val="decimal"/>
      <w:pStyle w:val="Lijstnummering"/>
      <w:lvlText w:val="%1."/>
      <w:lvlJc w:val="left"/>
      <w:pPr>
        <w:tabs>
          <w:tab w:val="num" w:pos="360"/>
        </w:tabs>
        <w:ind w:left="360" w:hanging="360"/>
      </w:pPr>
      <w:rPr>
        <w:rFonts w:cs="Times New Roman"/>
      </w:rPr>
    </w:lvl>
  </w:abstractNum>
  <w:abstractNum w:abstractNumId="1" w15:restartNumberingAfterBreak="0">
    <w:nsid w:val="01F71CF4"/>
    <w:multiLevelType w:val="hybridMultilevel"/>
    <w:tmpl w:val="903840F0"/>
    <w:lvl w:ilvl="0" w:tplc="00F88966">
      <w:start w:val="295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CC7278"/>
    <w:multiLevelType w:val="hybridMultilevel"/>
    <w:tmpl w:val="5C06DE04"/>
    <w:lvl w:ilvl="0" w:tplc="0413000F">
      <w:start w:val="3"/>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12FED"/>
    <w:multiLevelType w:val="hybridMultilevel"/>
    <w:tmpl w:val="55D2F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951D9"/>
    <w:multiLevelType w:val="hybridMultilevel"/>
    <w:tmpl w:val="1E54EC94"/>
    <w:lvl w:ilvl="0" w:tplc="23EEDD9E">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4949DF"/>
    <w:multiLevelType w:val="hybridMultilevel"/>
    <w:tmpl w:val="C6543A62"/>
    <w:lvl w:ilvl="0" w:tplc="F8265956">
      <w:start w:val="295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EAC1208"/>
    <w:multiLevelType w:val="multilevel"/>
    <w:tmpl w:val="65141878"/>
    <w:lvl w:ilvl="0">
      <w:start w:val="1"/>
      <w:numFmt w:val="decimal"/>
      <w:pStyle w:val="Kop1"/>
      <w:lvlText w:val="%1"/>
      <w:lvlJc w:val="left"/>
      <w:pPr>
        <w:tabs>
          <w:tab w:val="num" w:pos="432"/>
        </w:tabs>
        <w:ind w:left="432" w:hanging="432"/>
      </w:pPr>
      <w:rPr>
        <w:rFonts w:cs="Times New Roman" w:hint="default"/>
      </w:rPr>
    </w:lvl>
    <w:lvl w:ilvl="1">
      <w:start w:val="1"/>
      <w:numFmt w:val="decimal"/>
      <w:pStyle w:val="Kop2"/>
      <w:lvlText w:val="%1.%2"/>
      <w:lvlJc w:val="left"/>
      <w:pPr>
        <w:tabs>
          <w:tab w:val="num" w:pos="860"/>
        </w:tabs>
        <w:ind w:left="860" w:hanging="576"/>
      </w:pPr>
      <w:rPr>
        <w:rFonts w:cs="Times New Roman"/>
        <w:b/>
        <w:bCs w:val="0"/>
        <w:i w:val="0"/>
        <w:iCs w:val="0"/>
        <w:caps w:val="0"/>
        <w:smallCaps w:val="0"/>
        <w:strike w:val="0"/>
        <w:dstrike w:val="0"/>
        <w:vanish w:val="0"/>
        <w:color w:val="000000"/>
        <w:spacing w:val="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7241"/>
        </w:tabs>
        <w:ind w:left="7241" w:hanging="720"/>
      </w:pPr>
      <w:rPr>
        <w:rFonts w:cs="Times New Roman" w:hint="default"/>
      </w:rPr>
    </w:lvl>
    <w:lvl w:ilvl="3">
      <w:start w:val="1"/>
      <w:numFmt w:val="none"/>
      <w:lvlRestart w:val="0"/>
      <w:pStyle w:val="Kop4"/>
      <w:suff w:val="nothing"/>
      <w:lvlText w:val=""/>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441386E"/>
    <w:multiLevelType w:val="hybridMultilevel"/>
    <w:tmpl w:val="38046C0E"/>
    <w:lvl w:ilvl="0" w:tplc="DFF686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A3648D"/>
    <w:multiLevelType w:val="hybridMultilevel"/>
    <w:tmpl w:val="6888C32A"/>
    <w:lvl w:ilvl="0" w:tplc="B8BA305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972A96"/>
    <w:multiLevelType w:val="hybridMultilevel"/>
    <w:tmpl w:val="A1A02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DE3B0C"/>
    <w:multiLevelType w:val="hybridMultilevel"/>
    <w:tmpl w:val="3A6EF1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A41C8D"/>
    <w:multiLevelType w:val="hybridMultilevel"/>
    <w:tmpl w:val="E1D2CCB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752EB0"/>
    <w:multiLevelType w:val="hybridMultilevel"/>
    <w:tmpl w:val="AD58B364"/>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05D6428C">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41083636">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2002397E">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1140442C">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B5308B00">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04B2850C">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B3D8E07C">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9854403A">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13" w15:restartNumberingAfterBreak="0">
    <w:nsid w:val="21B54E25"/>
    <w:multiLevelType w:val="hybridMultilevel"/>
    <w:tmpl w:val="2FAE8ED0"/>
    <w:lvl w:ilvl="0" w:tplc="21FAE2A2">
      <w:start w:val="1"/>
      <w:numFmt w:val="decimal"/>
      <w:lvlRestart w:val="0"/>
      <w:pStyle w:val="Nummering"/>
      <w:lvlText w:val="%1."/>
      <w:lvlJc w:val="left"/>
      <w:pPr>
        <w:tabs>
          <w:tab w:val="num" w:pos="1277"/>
        </w:tabs>
        <w:ind w:left="1277" w:hanging="426"/>
      </w:pPr>
      <w:rPr>
        <w:rFonts w:ascii="Verdana" w:hAnsi="Verdana" w:cs="Times New Roman" w:hint="default"/>
        <w:b w:val="0"/>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2C4605"/>
    <w:multiLevelType w:val="hybridMultilevel"/>
    <w:tmpl w:val="14405D0E"/>
    <w:lvl w:ilvl="0" w:tplc="264697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111AA1"/>
    <w:multiLevelType w:val="hybridMultilevel"/>
    <w:tmpl w:val="B2CCB51A"/>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D7E2B54C">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DBFE3CAC">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16BA5674">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0C5C6BD2">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DC241080">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809EC038">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D49E5124">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4B0C6D90">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16" w15:restartNumberingAfterBreak="0">
    <w:nsid w:val="35D90D68"/>
    <w:multiLevelType w:val="hybridMultilevel"/>
    <w:tmpl w:val="EA3EF2A4"/>
    <w:lvl w:ilvl="0" w:tplc="59128B50">
      <w:start w:val="5"/>
      <w:numFmt w:val="bullet"/>
      <w:lvlText w:val="-"/>
      <w:lvlJc w:val="left"/>
      <w:pPr>
        <w:tabs>
          <w:tab w:val="num" w:pos="284"/>
        </w:tabs>
        <w:ind w:left="284" w:hanging="284"/>
      </w:pPr>
      <w:rPr>
        <w:rFonts w:ascii="Verdana" w:hAnsi="Verdana"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40223"/>
    <w:multiLevelType w:val="hybridMultilevel"/>
    <w:tmpl w:val="3636FF52"/>
    <w:lvl w:ilvl="0" w:tplc="264697D6">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18" w15:restartNumberingAfterBreak="0">
    <w:nsid w:val="41935C2E"/>
    <w:multiLevelType w:val="hybridMultilevel"/>
    <w:tmpl w:val="B448C2D0"/>
    <w:lvl w:ilvl="0" w:tplc="264697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9173F5"/>
    <w:multiLevelType w:val="hybridMultilevel"/>
    <w:tmpl w:val="B5481BD2"/>
    <w:lvl w:ilvl="0" w:tplc="04130001">
      <w:start w:val="1"/>
      <w:numFmt w:val="upperLetter"/>
      <w:pStyle w:val="Appendix"/>
      <w:lvlText w:val="%1."/>
      <w:lvlJc w:val="left"/>
      <w:pPr>
        <w:tabs>
          <w:tab w:val="num" w:pos="0"/>
        </w:tabs>
        <w:ind w:hanging="567"/>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F56E11"/>
    <w:multiLevelType w:val="hybridMultilevel"/>
    <w:tmpl w:val="8C16AD82"/>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06F8DC98">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6BC00D26">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AAE803BA">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6E90EDC6">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68308554">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83640FEA">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FC2CDC42">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8FA2CEAC">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21" w15:restartNumberingAfterBreak="0">
    <w:nsid w:val="44D3285D"/>
    <w:multiLevelType w:val="hybridMultilevel"/>
    <w:tmpl w:val="13029516"/>
    <w:lvl w:ilvl="0" w:tplc="9EB888DC">
      <w:start w:val="1"/>
      <w:numFmt w:val="bullet"/>
      <w:pStyle w:val="OpsommingStandaard"/>
      <w:lvlText w:val=""/>
      <w:lvlJc w:val="left"/>
      <w:pPr>
        <w:tabs>
          <w:tab w:val="num" w:pos="851"/>
        </w:tabs>
        <w:ind w:left="851" w:hanging="171"/>
      </w:pPr>
      <w:rPr>
        <w:rFonts w:ascii="Wingdings 3" w:hAnsi="Wingdings 3" w:hint="default"/>
        <w:color w:val="000080"/>
        <w:sz w:val="22"/>
        <w:szCs w:val="2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E6B3A"/>
    <w:multiLevelType w:val="hybridMultilevel"/>
    <w:tmpl w:val="97A651B0"/>
    <w:lvl w:ilvl="0" w:tplc="264697D6">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4B042915"/>
    <w:multiLevelType w:val="hybridMultilevel"/>
    <w:tmpl w:val="3A6EF1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393E0B"/>
    <w:multiLevelType w:val="hybridMultilevel"/>
    <w:tmpl w:val="9588F1B4"/>
    <w:lvl w:ilvl="0" w:tplc="89EA5614">
      <w:numFmt w:val="bullet"/>
      <w:lvlText w:val="-"/>
      <w:lvlJc w:val="left"/>
      <w:pPr>
        <w:ind w:left="1776" w:hanging="360"/>
      </w:pPr>
      <w:rPr>
        <w:rFonts w:ascii="Verdana" w:eastAsia="Times New Roman" w:hAnsi="Verdana" w:hint="default"/>
      </w:rPr>
    </w:lvl>
    <w:lvl w:ilvl="1" w:tplc="04130003">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4F5A6D52"/>
    <w:multiLevelType w:val="hybridMultilevel"/>
    <w:tmpl w:val="7208364E"/>
    <w:lvl w:ilvl="0" w:tplc="264697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034C11"/>
    <w:multiLevelType w:val="hybridMultilevel"/>
    <w:tmpl w:val="DB04DF20"/>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E000173A">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7694AFD8">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6D8E42FC">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258A6644">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D6809EE6">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73305532">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D086354C">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3318AB92">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27" w15:restartNumberingAfterBreak="0">
    <w:nsid w:val="55C40BB0"/>
    <w:multiLevelType w:val="hybridMultilevel"/>
    <w:tmpl w:val="385A40EC"/>
    <w:lvl w:ilvl="0" w:tplc="FFFFFFFF">
      <w:start w:val="5"/>
      <w:numFmt w:val="bullet"/>
      <w:pStyle w:val="Lijstopsomteken2"/>
      <w:lvlText w:val="-"/>
      <w:lvlJc w:val="left"/>
      <w:pPr>
        <w:tabs>
          <w:tab w:val="num" w:pos="567"/>
        </w:tabs>
        <w:ind w:left="567" w:hanging="284"/>
      </w:pPr>
      <w:rPr>
        <w:rFonts w:ascii="Verdana" w:hAnsi="Verdana" w:hint="default"/>
        <w:sz w:val="20"/>
      </w:rPr>
    </w:lvl>
    <w:lvl w:ilvl="1" w:tplc="FFFFFFFF">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58661BD2"/>
    <w:multiLevelType w:val="hybridMultilevel"/>
    <w:tmpl w:val="D2A836A0"/>
    <w:lvl w:ilvl="0" w:tplc="4906BCAE">
      <w:numFmt w:val="bullet"/>
      <w:lvlText w:val="-"/>
      <w:lvlJc w:val="left"/>
      <w:pPr>
        <w:ind w:left="720" w:hanging="360"/>
      </w:pPr>
      <w:rPr>
        <w:rFonts w:ascii="Garamond" w:eastAsia="Times New Roman"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AFA6EA0"/>
    <w:multiLevelType w:val="hybridMultilevel"/>
    <w:tmpl w:val="2B5CD45A"/>
    <w:lvl w:ilvl="0" w:tplc="FFFFFFFF">
      <w:start w:val="1"/>
      <w:numFmt w:val="bullet"/>
      <w:pStyle w:val="Opsomming"/>
      <w:lvlText w:val=""/>
      <w:lvlJc w:val="left"/>
      <w:pPr>
        <w:tabs>
          <w:tab w:val="num" w:pos="1276"/>
        </w:tabs>
        <w:ind w:left="1276" w:hanging="425"/>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FD3977"/>
    <w:multiLevelType w:val="hybridMultilevel"/>
    <w:tmpl w:val="9CBA28B8"/>
    <w:lvl w:ilvl="0" w:tplc="264697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990AD7"/>
    <w:multiLevelType w:val="hybridMultilevel"/>
    <w:tmpl w:val="7444ADDC"/>
    <w:lvl w:ilvl="0" w:tplc="571E9E40">
      <w:start w:val="1"/>
      <w:numFmt w:val="decimal"/>
      <w:lvlText w:val="%1."/>
      <w:lvlJc w:val="left"/>
      <w:pPr>
        <w:ind w:left="900"/>
      </w:pPr>
      <w:rPr>
        <w:rFonts w:ascii="Verdana" w:eastAsia="Times New Roman" w:hAnsi="Verdana" w:cs="Verdana"/>
        <w:b w:val="0"/>
        <w:i w:val="0"/>
        <w:strike w:val="0"/>
        <w:dstrike w:val="0"/>
        <w:color w:val="000000"/>
        <w:sz w:val="18"/>
        <w:szCs w:val="18"/>
        <w:u w:val="none" w:color="000000"/>
        <w:vertAlign w:val="baseline"/>
      </w:rPr>
    </w:lvl>
    <w:lvl w:ilvl="1" w:tplc="325C84D4">
      <w:start w:val="1"/>
      <w:numFmt w:val="lowerLetter"/>
      <w:lvlText w:val="%2"/>
      <w:lvlJc w:val="left"/>
      <w:pPr>
        <w:ind w:left="1620"/>
      </w:pPr>
      <w:rPr>
        <w:rFonts w:ascii="Verdana" w:eastAsia="Times New Roman" w:hAnsi="Verdana" w:cs="Verdana"/>
        <w:b w:val="0"/>
        <w:i w:val="0"/>
        <w:strike w:val="0"/>
        <w:dstrike w:val="0"/>
        <w:color w:val="000000"/>
        <w:sz w:val="18"/>
        <w:szCs w:val="18"/>
        <w:u w:val="none" w:color="000000"/>
        <w:vertAlign w:val="baseline"/>
      </w:rPr>
    </w:lvl>
    <w:lvl w:ilvl="2" w:tplc="5AF01128">
      <w:start w:val="1"/>
      <w:numFmt w:val="lowerRoman"/>
      <w:lvlText w:val="%3"/>
      <w:lvlJc w:val="left"/>
      <w:pPr>
        <w:ind w:left="2340"/>
      </w:pPr>
      <w:rPr>
        <w:rFonts w:ascii="Verdana" w:eastAsia="Times New Roman" w:hAnsi="Verdana" w:cs="Verdana"/>
        <w:b w:val="0"/>
        <w:i w:val="0"/>
        <w:strike w:val="0"/>
        <w:dstrike w:val="0"/>
        <w:color w:val="000000"/>
        <w:sz w:val="18"/>
        <w:szCs w:val="18"/>
        <w:u w:val="none" w:color="000000"/>
        <w:vertAlign w:val="baseline"/>
      </w:rPr>
    </w:lvl>
    <w:lvl w:ilvl="3" w:tplc="8F122390">
      <w:start w:val="1"/>
      <w:numFmt w:val="decimal"/>
      <w:lvlText w:val="%4"/>
      <w:lvlJc w:val="left"/>
      <w:pPr>
        <w:ind w:left="3060"/>
      </w:pPr>
      <w:rPr>
        <w:rFonts w:ascii="Verdana" w:eastAsia="Times New Roman" w:hAnsi="Verdana" w:cs="Verdana"/>
        <w:b w:val="0"/>
        <w:i w:val="0"/>
        <w:strike w:val="0"/>
        <w:dstrike w:val="0"/>
        <w:color w:val="000000"/>
        <w:sz w:val="18"/>
        <w:szCs w:val="18"/>
        <w:u w:val="none" w:color="000000"/>
        <w:vertAlign w:val="baseline"/>
      </w:rPr>
    </w:lvl>
    <w:lvl w:ilvl="4" w:tplc="D64489C6">
      <w:start w:val="1"/>
      <w:numFmt w:val="lowerLetter"/>
      <w:lvlText w:val="%5"/>
      <w:lvlJc w:val="left"/>
      <w:pPr>
        <w:ind w:left="3780"/>
      </w:pPr>
      <w:rPr>
        <w:rFonts w:ascii="Verdana" w:eastAsia="Times New Roman" w:hAnsi="Verdana" w:cs="Verdana"/>
        <w:b w:val="0"/>
        <w:i w:val="0"/>
        <w:strike w:val="0"/>
        <w:dstrike w:val="0"/>
        <w:color w:val="000000"/>
        <w:sz w:val="18"/>
        <w:szCs w:val="18"/>
        <w:u w:val="none" w:color="000000"/>
        <w:vertAlign w:val="baseline"/>
      </w:rPr>
    </w:lvl>
    <w:lvl w:ilvl="5" w:tplc="D1B4A3D8">
      <w:start w:val="1"/>
      <w:numFmt w:val="lowerRoman"/>
      <w:lvlText w:val="%6"/>
      <w:lvlJc w:val="left"/>
      <w:pPr>
        <w:ind w:left="4500"/>
      </w:pPr>
      <w:rPr>
        <w:rFonts w:ascii="Verdana" w:eastAsia="Times New Roman" w:hAnsi="Verdana" w:cs="Verdana"/>
        <w:b w:val="0"/>
        <w:i w:val="0"/>
        <w:strike w:val="0"/>
        <w:dstrike w:val="0"/>
        <w:color w:val="000000"/>
        <w:sz w:val="18"/>
        <w:szCs w:val="18"/>
        <w:u w:val="none" w:color="000000"/>
        <w:vertAlign w:val="baseline"/>
      </w:rPr>
    </w:lvl>
    <w:lvl w:ilvl="6" w:tplc="263881BE">
      <w:start w:val="1"/>
      <w:numFmt w:val="decimal"/>
      <w:lvlText w:val="%7"/>
      <w:lvlJc w:val="left"/>
      <w:pPr>
        <w:ind w:left="5220"/>
      </w:pPr>
      <w:rPr>
        <w:rFonts w:ascii="Verdana" w:eastAsia="Times New Roman" w:hAnsi="Verdana" w:cs="Verdana"/>
        <w:b w:val="0"/>
        <w:i w:val="0"/>
        <w:strike w:val="0"/>
        <w:dstrike w:val="0"/>
        <w:color w:val="000000"/>
        <w:sz w:val="18"/>
        <w:szCs w:val="18"/>
        <w:u w:val="none" w:color="000000"/>
        <w:vertAlign w:val="baseline"/>
      </w:rPr>
    </w:lvl>
    <w:lvl w:ilvl="7" w:tplc="DE365CB2">
      <w:start w:val="1"/>
      <w:numFmt w:val="lowerLetter"/>
      <w:lvlText w:val="%8"/>
      <w:lvlJc w:val="left"/>
      <w:pPr>
        <w:ind w:left="5940"/>
      </w:pPr>
      <w:rPr>
        <w:rFonts w:ascii="Verdana" w:eastAsia="Times New Roman" w:hAnsi="Verdana" w:cs="Verdana"/>
        <w:b w:val="0"/>
        <w:i w:val="0"/>
        <w:strike w:val="0"/>
        <w:dstrike w:val="0"/>
        <w:color w:val="000000"/>
        <w:sz w:val="18"/>
        <w:szCs w:val="18"/>
        <w:u w:val="none" w:color="000000"/>
        <w:vertAlign w:val="baseline"/>
      </w:rPr>
    </w:lvl>
    <w:lvl w:ilvl="8" w:tplc="85E2C8E2">
      <w:start w:val="1"/>
      <w:numFmt w:val="lowerRoman"/>
      <w:lvlText w:val="%9"/>
      <w:lvlJc w:val="left"/>
      <w:pPr>
        <w:ind w:left="6660"/>
      </w:pPr>
      <w:rPr>
        <w:rFonts w:ascii="Verdana" w:eastAsia="Times New Roman" w:hAnsi="Verdana" w:cs="Verdana"/>
        <w:b w:val="0"/>
        <w:i w:val="0"/>
        <w:strike w:val="0"/>
        <w:dstrike w:val="0"/>
        <w:color w:val="000000"/>
        <w:sz w:val="18"/>
        <w:szCs w:val="18"/>
        <w:u w:val="none" w:color="000000"/>
        <w:vertAlign w:val="baseline"/>
      </w:rPr>
    </w:lvl>
  </w:abstractNum>
  <w:abstractNum w:abstractNumId="32" w15:restartNumberingAfterBreak="0">
    <w:nsid w:val="65081FB2"/>
    <w:multiLevelType w:val="multilevel"/>
    <w:tmpl w:val="6A8E3350"/>
    <w:lvl w:ilvl="0">
      <w:start w:val="1"/>
      <w:numFmt w:val="decimal"/>
      <w:lvlText w:val="%1."/>
      <w:lvlJc w:val="left"/>
      <w:pPr>
        <w:tabs>
          <w:tab w:val="num" w:pos="1534"/>
        </w:tabs>
        <w:ind w:left="1534" w:hanging="360"/>
      </w:pPr>
      <w:rPr>
        <w:rFonts w:cs="Times New Roman" w:hint="default"/>
      </w:rPr>
    </w:lvl>
    <w:lvl w:ilvl="1">
      <w:start w:val="1"/>
      <w:numFmt w:val="decimal"/>
      <w:lvlText w:val="%1.%2."/>
      <w:lvlJc w:val="left"/>
      <w:pPr>
        <w:tabs>
          <w:tab w:val="num" w:pos="1966"/>
        </w:tabs>
        <w:ind w:left="1966" w:hanging="432"/>
      </w:pPr>
      <w:rPr>
        <w:rFonts w:cs="Times New Roman" w:hint="default"/>
      </w:rPr>
    </w:lvl>
    <w:lvl w:ilvl="2">
      <w:start w:val="1"/>
      <w:numFmt w:val="decimal"/>
      <w:pStyle w:val="OpmaakprofielKop3Eersteregel127cm"/>
      <w:lvlText w:val="%1.%2.%3."/>
      <w:lvlJc w:val="left"/>
      <w:pPr>
        <w:tabs>
          <w:tab w:val="num" w:pos="2398"/>
        </w:tabs>
        <w:ind w:left="2398" w:hanging="504"/>
      </w:pPr>
      <w:rPr>
        <w:rFonts w:cs="Times New Roman" w:hint="default"/>
      </w:rPr>
    </w:lvl>
    <w:lvl w:ilvl="3">
      <w:start w:val="1"/>
      <w:numFmt w:val="decimal"/>
      <w:lvlText w:val="%1.%2.%3.%4."/>
      <w:lvlJc w:val="left"/>
      <w:pPr>
        <w:tabs>
          <w:tab w:val="num" w:pos="2902"/>
        </w:tabs>
        <w:ind w:left="2902" w:hanging="648"/>
      </w:pPr>
      <w:rPr>
        <w:rFonts w:cs="Times New Roman" w:hint="default"/>
      </w:rPr>
    </w:lvl>
    <w:lvl w:ilvl="4">
      <w:start w:val="1"/>
      <w:numFmt w:val="decimal"/>
      <w:lvlText w:val="%1.%2.%3.%4.%5."/>
      <w:lvlJc w:val="left"/>
      <w:pPr>
        <w:tabs>
          <w:tab w:val="num" w:pos="3406"/>
        </w:tabs>
        <w:ind w:left="3406" w:hanging="792"/>
      </w:pPr>
      <w:rPr>
        <w:rFonts w:cs="Times New Roman" w:hint="default"/>
      </w:rPr>
    </w:lvl>
    <w:lvl w:ilvl="5">
      <w:start w:val="1"/>
      <w:numFmt w:val="decimal"/>
      <w:lvlText w:val="%1.%2.%3.%4.%5.%6."/>
      <w:lvlJc w:val="left"/>
      <w:pPr>
        <w:tabs>
          <w:tab w:val="num" w:pos="3910"/>
        </w:tabs>
        <w:ind w:left="3910" w:hanging="936"/>
      </w:pPr>
      <w:rPr>
        <w:rFonts w:cs="Times New Roman" w:hint="default"/>
      </w:rPr>
    </w:lvl>
    <w:lvl w:ilvl="6">
      <w:start w:val="1"/>
      <w:numFmt w:val="decimal"/>
      <w:lvlText w:val="%1.%2.%3.%4.%5.%6.%7."/>
      <w:lvlJc w:val="left"/>
      <w:pPr>
        <w:tabs>
          <w:tab w:val="num" w:pos="4414"/>
        </w:tabs>
        <w:ind w:left="4414" w:hanging="1080"/>
      </w:pPr>
      <w:rPr>
        <w:rFonts w:cs="Times New Roman" w:hint="default"/>
      </w:rPr>
    </w:lvl>
    <w:lvl w:ilvl="7">
      <w:start w:val="1"/>
      <w:numFmt w:val="decimal"/>
      <w:lvlText w:val="%1.%2.%3.%4.%5.%6.%7.%8."/>
      <w:lvlJc w:val="left"/>
      <w:pPr>
        <w:tabs>
          <w:tab w:val="num" w:pos="5134"/>
        </w:tabs>
        <w:ind w:left="4918" w:hanging="1224"/>
      </w:pPr>
      <w:rPr>
        <w:rFonts w:cs="Times New Roman" w:hint="default"/>
      </w:rPr>
    </w:lvl>
    <w:lvl w:ilvl="8">
      <w:start w:val="1"/>
      <w:numFmt w:val="decimal"/>
      <w:lvlText w:val="%1.%2.%3.%4.%5.%6.%7.%8.%9."/>
      <w:lvlJc w:val="left"/>
      <w:pPr>
        <w:tabs>
          <w:tab w:val="num" w:pos="5494"/>
        </w:tabs>
        <w:ind w:left="5494" w:hanging="1440"/>
      </w:pPr>
      <w:rPr>
        <w:rFonts w:cs="Times New Roman" w:hint="default"/>
      </w:rPr>
    </w:lvl>
  </w:abstractNum>
  <w:abstractNum w:abstractNumId="33" w15:restartNumberingAfterBreak="0">
    <w:nsid w:val="68AF59AC"/>
    <w:multiLevelType w:val="hybridMultilevel"/>
    <w:tmpl w:val="3A6EF1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E85E2A"/>
    <w:multiLevelType w:val="hybridMultilevel"/>
    <w:tmpl w:val="92100220"/>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06F8DC98">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6BC00D26">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AAE803BA">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6E90EDC6">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68308554">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83640FEA">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FC2CDC42">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8FA2CEAC">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35" w15:restartNumberingAfterBreak="0">
    <w:nsid w:val="70B813B2"/>
    <w:multiLevelType w:val="hybridMultilevel"/>
    <w:tmpl w:val="1348F6A2"/>
    <w:lvl w:ilvl="0" w:tplc="79567272">
      <w:start w:val="20"/>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2D385F"/>
    <w:multiLevelType w:val="hybridMultilevel"/>
    <w:tmpl w:val="7444ADDC"/>
    <w:lvl w:ilvl="0" w:tplc="571E9E40">
      <w:start w:val="1"/>
      <w:numFmt w:val="decimal"/>
      <w:lvlText w:val="%1."/>
      <w:lvlJc w:val="left"/>
      <w:pPr>
        <w:ind w:left="900"/>
      </w:pPr>
      <w:rPr>
        <w:rFonts w:ascii="Verdana" w:eastAsia="Times New Roman" w:hAnsi="Verdana" w:cs="Verdana"/>
        <w:b w:val="0"/>
        <w:i w:val="0"/>
        <w:strike w:val="0"/>
        <w:dstrike w:val="0"/>
        <w:color w:val="000000"/>
        <w:sz w:val="18"/>
        <w:szCs w:val="18"/>
        <w:u w:val="none" w:color="000000"/>
        <w:vertAlign w:val="baseline"/>
      </w:rPr>
    </w:lvl>
    <w:lvl w:ilvl="1" w:tplc="325C84D4">
      <w:start w:val="1"/>
      <w:numFmt w:val="lowerLetter"/>
      <w:lvlText w:val="%2"/>
      <w:lvlJc w:val="left"/>
      <w:pPr>
        <w:ind w:left="1620"/>
      </w:pPr>
      <w:rPr>
        <w:rFonts w:ascii="Verdana" w:eastAsia="Times New Roman" w:hAnsi="Verdana" w:cs="Verdana"/>
        <w:b w:val="0"/>
        <w:i w:val="0"/>
        <w:strike w:val="0"/>
        <w:dstrike w:val="0"/>
        <w:color w:val="000000"/>
        <w:sz w:val="18"/>
        <w:szCs w:val="18"/>
        <w:u w:val="none" w:color="000000"/>
        <w:vertAlign w:val="baseline"/>
      </w:rPr>
    </w:lvl>
    <w:lvl w:ilvl="2" w:tplc="5AF01128">
      <w:start w:val="1"/>
      <w:numFmt w:val="lowerRoman"/>
      <w:lvlText w:val="%3"/>
      <w:lvlJc w:val="left"/>
      <w:pPr>
        <w:ind w:left="2340"/>
      </w:pPr>
      <w:rPr>
        <w:rFonts w:ascii="Verdana" w:eastAsia="Times New Roman" w:hAnsi="Verdana" w:cs="Verdana"/>
        <w:b w:val="0"/>
        <w:i w:val="0"/>
        <w:strike w:val="0"/>
        <w:dstrike w:val="0"/>
        <w:color w:val="000000"/>
        <w:sz w:val="18"/>
        <w:szCs w:val="18"/>
        <w:u w:val="none" w:color="000000"/>
        <w:vertAlign w:val="baseline"/>
      </w:rPr>
    </w:lvl>
    <w:lvl w:ilvl="3" w:tplc="8F122390">
      <w:start w:val="1"/>
      <w:numFmt w:val="decimal"/>
      <w:lvlText w:val="%4"/>
      <w:lvlJc w:val="left"/>
      <w:pPr>
        <w:ind w:left="3060"/>
      </w:pPr>
      <w:rPr>
        <w:rFonts w:ascii="Verdana" w:eastAsia="Times New Roman" w:hAnsi="Verdana" w:cs="Verdana"/>
        <w:b w:val="0"/>
        <w:i w:val="0"/>
        <w:strike w:val="0"/>
        <w:dstrike w:val="0"/>
        <w:color w:val="000000"/>
        <w:sz w:val="18"/>
        <w:szCs w:val="18"/>
        <w:u w:val="none" w:color="000000"/>
        <w:vertAlign w:val="baseline"/>
      </w:rPr>
    </w:lvl>
    <w:lvl w:ilvl="4" w:tplc="D64489C6">
      <w:start w:val="1"/>
      <w:numFmt w:val="lowerLetter"/>
      <w:lvlText w:val="%5"/>
      <w:lvlJc w:val="left"/>
      <w:pPr>
        <w:ind w:left="3780"/>
      </w:pPr>
      <w:rPr>
        <w:rFonts w:ascii="Verdana" w:eastAsia="Times New Roman" w:hAnsi="Verdana" w:cs="Verdana"/>
        <w:b w:val="0"/>
        <w:i w:val="0"/>
        <w:strike w:val="0"/>
        <w:dstrike w:val="0"/>
        <w:color w:val="000000"/>
        <w:sz w:val="18"/>
        <w:szCs w:val="18"/>
        <w:u w:val="none" w:color="000000"/>
        <w:vertAlign w:val="baseline"/>
      </w:rPr>
    </w:lvl>
    <w:lvl w:ilvl="5" w:tplc="D1B4A3D8">
      <w:start w:val="1"/>
      <w:numFmt w:val="lowerRoman"/>
      <w:lvlText w:val="%6"/>
      <w:lvlJc w:val="left"/>
      <w:pPr>
        <w:ind w:left="4500"/>
      </w:pPr>
      <w:rPr>
        <w:rFonts w:ascii="Verdana" w:eastAsia="Times New Roman" w:hAnsi="Verdana" w:cs="Verdana"/>
        <w:b w:val="0"/>
        <w:i w:val="0"/>
        <w:strike w:val="0"/>
        <w:dstrike w:val="0"/>
        <w:color w:val="000000"/>
        <w:sz w:val="18"/>
        <w:szCs w:val="18"/>
        <w:u w:val="none" w:color="000000"/>
        <w:vertAlign w:val="baseline"/>
      </w:rPr>
    </w:lvl>
    <w:lvl w:ilvl="6" w:tplc="263881BE">
      <w:start w:val="1"/>
      <w:numFmt w:val="decimal"/>
      <w:lvlText w:val="%7"/>
      <w:lvlJc w:val="left"/>
      <w:pPr>
        <w:ind w:left="5220"/>
      </w:pPr>
      <w:rPr>
        <w:rFonts w:ascii="Verdana" w:eastAsia="Times New Roman" w:hAnsi="Verdana" w:cs="Verdana"/>
        <w:b w:val="0"/>
        <w:i w:val="0"/>
        <w:strike w:val="0"/>
        <w:dstrike w:val="0"/>
        <w:color w:val="000000"/>
        <w:sz w:val="18"/>
        <w:szCs w:val="18"/>
        <w:u w:val="none" w:color="000000"/>
        <w:vertAlign w:val="baseline"/>
      </w:rPr>
    </w:lvl>
    <w:lvl w:ilvl="7" w:tplc="DE365CB2">
      <w:start w:val="1"/>
      <w:numFmt w:val="lowerLetter"/>
      <w:lvlText w:val="%8"/>
      <w:lvlJc w:val="left"/>
      <w:pPr>
        <w:ind w:left="5940"/>
      </w:pPr>
      <w:rPr>
        <w:rFonts w:ascii="Verdana" w:eastAsia="Times New Roman" w:hAnsi="Verdana" w:cs="Verdana"/>
        <w:b w:val="0"/>
        <w:i w:val="0"/>
        <w:strike w:val="0"/>
        <w:dstrike w:val="0"/>
        <w:color w:val="000000"/>
        <w:sz w:val="18"/>
        <w:szCs w:val="18"/>
        <w:u w:val="none" w:color="000000"/>
        <w:vertAlign w:val="baseline"/>
      </w:rPr>
    </w:lvl>
    <w:lvl w:ilvl="8" w:tplc="85E2C8E2">
      <w:start w:val="1"/>
      <w:numFmt w:val="lowerRoman"/>
      <w:lvlText w:val="%9"/>
      <w:lvlJc w:val="left"/>
      <w:pPr>
        <w:ind w:left="6660"/>
      </w:pPr>
      <w:rPr>
        <w:rFonts w:ascii="Verdana" w:eastAsia="Times New Roman" w:hAnsi="Verdana" w:cs="Verdana"/>
        <w:b w:val="0"/>
        <w:i w:val="0"/>
        <w:strike w:val="0"/>
        <w:dstrike w:val="0"/>
        <w:color w:val="000000"/>
        <w:sz w:val="18"/>
        <w:szCs w:val="18"/>
        <w:u w:val="none" w:color="000000"/>
        <w:vertAlign w:val="baseline"/>
      </w:rPr>
    </w:lvl>
  </w:abstractNum>
  <w:abstractNum w:abstractNumId="37" w15:restartNumberingAfterBreak="0">
    <w:nsid w:val="7D736916"/>
    <w:multiLevelType w:val="hybridMultilevel"/>
    <w:tmpl w:val="4B845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AE2F39"/>
    <w:multiLevelType w:val="hybridMultilevel"/>
    <w:tmpl w:val="922E946E"/>
    <w:lvl w:ilvl="0" w:tplc="264697D6">
      <w:start w:val="1"/>
      <w:numFmt w:val="bullet"/>
      <w:lvlText w:val=""/>
      <w:lvlJc w:val="left"/>
      <w:pPr>
        <w:ind w:left="979"/>
      </w:pPr>
      <w:rPr>
        <w:rFonts w:ascii="Symbol" w:hAnsi="Symbol" w:hint="default"/>
        <w:b w:val="0"/>
        <w:i w:val="0"/>
        <w:strike w:val="0"/>
        <w:dstrike w:val="0"/>
        <w:color w:val="000000"/>
        <w:sz w:val="18"/>
        <w:u w:val="none" w:color="000000"/>
        <w:vertAlign w:val="baseline"/>
      </w:rPr>
    </w:lvl>
    <w:lvl w:ilvl="1" w:tplc="E000173A">
      <w:start w:val="1"/>
      <w:numFmt w:val="bullet"/>
      <w:lvlText w:val="o"/>
      <w:lvlJc w:val="left"/>
      <w:pPr>
        <w:ind w:left="1646"/>
      </w:pPr>
      <w:rPr>
        <w:rFonts w:ascii="Wingdings" w:eastAsia="Times New Roman" w:hAnsi="Wingdings"/>
        <w:b w:val="0"/>
        <w:i w:val="0"/>
        <w:strike w:val="0"/>
        <w:dstrike w:val="0"/>
        <w:color w:val="000000"/>
        <w:sz w:val="18"/>
        <w:u w:val="none" w:color="000000"/>
        <w:vertAlign w:val="baseline"/>
      </w:rPr>
    </w:lvl>
    <w:lvl w:ilvl="2" w:tplc="7694AFD8">
      <w:start w:val="1"/>
      <w:numFmt w:val="bullet"/>
      <w:lvlText w:val="▪"/>
      <w:lvlJc w:val="left"/>
      <w:pPr>
        <w:ind w:left="2366"/>
      </w:pPr>
      <w:rPr>
        <w:rFonts w:ascii="Wingdings" w:eastAsia="Times New Roman" w:hAnsi="Wingdings"/>
        <w:b w:val="0"/>
        <w:i w:val="0"/>
        <w:strike w:val="0"/>
        <w:dstrike w:val="0"/>
        <w:color w:val="000000"/>
        <w:sz w:val="18"/>
        <w:u w:val="none" w:color="000000"/>
        <w:vertAlign w:val="baseline"/>
      </w:rPr>
    </w:lvl>
    <w:lvl w:ilvl="3" w:tplc="6D8E42FC">
      <w:start w:val="1"/>
      <w:numFmt w:val="bullet"/>
      <w:lvlText w:val="•"/>
      <w:lvlJc w:val="left"/>
      <w:pPr>
        <w:ind w:left="3086"/>
      </w:pPr>
      <w:rPr>
        <w:rFonts w:ascii="Wingdings" w:eastAsia="Times New Roman" w:hAnsi="Wingdings"/>
        <w:b w:val="0"/>
        <w:i w:val="0"/>
        <w:strike w:val="0"/>
        <w:dstrike w:val="0"/>
        <w:color w:val="000000"/>
        <w:sz w:val="18"/>
        <w:u w:val="none" w:color="000000"/>
        <w:vertAlign w:val="baseline"/>
      </w:rPr>
    </w:lvl>
    <w:lvl w:ilvl="4" w:tplc="258A6644">
      <w:start w:val="1"/>
      <w:numFmt w:val="bullet"/>
      <w:lvlText w:val="o"/>
      <w:lvlJc w:val="left"/>
      <w:pPr>
        <w:ind w:left="3806"/>
      </w:pPr>
      <w:rPr>
        <w:rFonts w:ascii="Wingdings" w:eastAsia="Times New Roman" w:hAnsi="Wingdings"/>
        <w:b w:val="0"/>
        <w:i w:val="0"/>
        <w:strike w:val="0"/>
        <w:dstrike w:val="0"/>
        <w:color w:val="000000"/>
        <w:sz w:val="18"/>
        <w:u w:val="none" w:color="000000"/>
        <w:vertAlign w:val="baseline"/>
      </w:rPr>
    </w:lvl>
    <w:lvl w:ilvl="5" w:tplc="D6809EE6">
      <w:start w:val="1"/>
      <w:numFmt w:val="bullet"/>
      <w:lvlText w:val="▪"/>
      <w:lvlJc w:val="left"/>
      <w:pPr>
        <w:ind w:left="4526"/>
      </w:pPr>
      <w:rPr>
        <w:rFonts w:ascii="Wingdings" w:eastAsia="Times New Roman" w:hAnsi="Wingdings"/>
        <w:b w:val="0"/>
        <w:i w:val="0"/>
        <w:strike w:val="0"/>
        <w:dstrike w:val="0"/>
        <w:color w:val="000000"/>
        <w:sz w:val="18"/>
        <w:u w:val="none" w:color="000000"/>
        <w:vertAlign w:val="baseline"/>
      </w:rPr>
    </w:lvl>
    <w:lvl w:ilvl="6" w:tplc="73305532">
      <w:start w:val="1"/>
      <w:numFmt w:val="bullet"/>
      <w:lvlText w:val="•"/>
      <w:lvlJc w:val="left"/>
      <w:pPr>
        <w:ind w:left="5246"/>
      </w:pPr>
      <w:rPr>
        <w:rFonts w:ascii="Wingdings" w:eastAsia="Times New Roman" w:hAnsi="Wingdings"/>
        <w:b w:val="0"/>
        <w:i w:val="0"/>
        <w:strike w:val="0"/>
        <w:dstrike w:val="0"/>
        <w:color w:val="000000"/>
        <w:sz w:val="18"/>
        <w:u w:val="none" w:color="000000"/>
        <w:vertAlign w:val="baseline"/>
      </w:rPr>
    </w:lvl>
    <w:lvl w:ilvl="7" w:tplc="D086354C">
      <w:start w:val="1"/>
      <w:numFmt w:val="bullet"/>
      <w:lvlText w:val="o"/>
      <w:lvlJc w:val="left"/>
      <w:pPr>
        <w:ind w:left="5966"/>
      </w:pPr>
      <w:rPr>
        <w:rFonts w:ascii="Wingdings" w:eastAsia="Times New Roman" w:hAnsi="Wingdings"/>
        <w:b w:val="0"/>
        <w:i w:val="0"/>
        <w:strike w:val="0"/>
        <w:dstrike w:val="0"/>
        <w:color w:val="000000"/>
        <w:sz w:val="18"/>
        <w:u w:val="none" w:color="000000"/>
        <w:vertAlign w:val="baseline"/>
      </w:rPr>
    </w:lvl>
    <w:lvl w:ilvl="8" w:tplc="3318AB92">
      <w:start w:val="1"/>
      <w:numFmt w:val="bullet"/>
      <w:lvlText w:val="▪"/>
      <w:lvlJc w:val="left"/>
      <w:pPr>
        <w:ind w:left="6686"/>
      </w:pPr>
      <w:rPr>
        <w:rFonts w:ascii="Wingdings" w:eastAsia="Times New Roman" w:hAnsi="Wingdings"/>
        <w:b w:val="0"/>
        <w:i w:val="0"/>
        <w:strike w:val="0"/>
        <w:dstrike w:val="0"/>
        <w:color w:val="000000"/>
        <w:sz w:val="18"/>
        <w:u w:val="none" w:color="000000"/>
        <w:vertAlign w:val="baseline"/>
      </w:rPr>
    </w:lvl>
  </w:abstractNum>
  <w:abstractNum w:abstractNumId="39" w15:restartNumberingAfterBreak="0">
    <w:nsid w:val="7EB65128"/>
    <w:multiLevelType w:val="hybridMultilevel"/>
    <w:tmpl w:val="117E79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9"/>
  </w:num>
  <w:num w:numId="3">
    <w:abstractNumId w:val="6"/>
  </w:num>
  <w:num w:numId="4">
    <w:abstractNumId w:val="13"/>
  </w:num>
  <w:num w:numId="5">
    <w:abstractNumId w:val="19"/>
  </w:num>
  <w:num w:numId="6">
    <w:abstractNumId w:val="32"/>
  </w:num>
  <w:num w:numId="7">
    <w:abstractNumId w:val="27"/>
  </w:num>
  <w:num w:numId="8">
    <w:abstractNumId w:val="11"/>
  </w:num>
  <w:num w:numId="9">
    <w:abstractNumId w:val="2"/>
  </w:num>
  <w:num w:numId="10">
    <w:abstractNumId w:val="30"/>
  </w:num>
  <w:num w:numId="11">
    <w:abstractNumId w:val="14"/>
  </w:num>
  <w:num w:numId="12">
    <w:abstractNumId w:val="15"/>
  </w:num>
  <w:num w:numId="13">
    <w:abstractNumId w:val="22"/>
  </w:num>
  <w:num w:numId="14">
    <w:abstractNumId w:val="31"/>
  </w:num>
  <w:num w:numId="15">
    <w:abstractNumId w:val="17"/>
  </w:num>
  <w:num w:numId="16">
    <w:abstractNumId w:val="20"/>
  </w:num>
  <w:num w:numId="17">
    <w:abstractNumId w:val="34"/>
  </w:num>
  <w:num w:numId="18">
    <w:abstractNumId w:val="38"/>
  </w:num>
  <w:num w:numId="19">
    <w:abstractNumId w:val="26"/>
  </w:num>
  <w:num w:numId="20">
    <w:abstractNumId w:val="25"/>
  </w:num>
  <w:num w:numId="21">
    <w:abstractNumId w:val="18"/>
  </w:num>
  <w:num w:numId="22">
    <w:abstractNumId w:val="12"/>
  </w:num>
  <w:num w:numId="23">
    <w:abstractNumId w:val="16"/>
  </w:num>
  <w:num w:numId="24">
    <w:abstractNumId w:val="24"/>
  </w:num>
  <w:num w:numId="25">
    <w:abstractNumId w:val="21"/>
  </w:num>
  <w:num w:numId="26">
    <w:abstractNumId w:val="36"/>
  </w:num>
  <w:num w:numId="27">
    <w:abstractNumId w:val="3"/>
  </w:num>
  <w:num w:numId="28">
    <w:abstractNumId w:val="35"/>
  </w:num>
  <w:num w:numId="29">
    <w:abstractNumId w:val="23"/>
  </w:num>
  <w:num w:numId="30">
    <w:abstractNumId w:val="28"/>
  </w:num>
  <w:num w:numId="31">
    <w:abstractNumId w:val="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10"/>
  </w:num>
  <w:num w:numId="37">
    <w:abstractNumId w:val="39"/>
  </w:num>
  <w:num w:numId="38">
    <w:abstractNumId w:val="1"/>
  </w:num>
  <w:num w:numId="39">
    <w:abstractNumId w:val="5"/>
  </w:num>
  <w:num w:numId="40">
    <w:abstractNumId w:val="37"/>
  </w:num>
  <w:num w:numId="41">
    <w:abstractNumId w:val="7"/>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noPunctuationKerning/>
  <w:characterSpacingControl w:val="doNotCompress"/>
  <w:hdrShapeDefaults>
    <o:shapedefaults v:ext="edit" spidmax="3072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FB"/>
    <w:rsid w:val="0000045A"/>
    <w:rsid w:val="00000520"/>
    <w:rsid w:val="0000092D"/>
    <w:rsid w:val="000016AB"/>
    <w:rsid w:val="0000397E"/>
    <w:rsid w:val="00005091"/>
    <w:rsid w:val="0000573B"/>
    <w:rsid w:val="00007679"/>
    <w:rsid w:val="0000770A"/>
    <w:rsid w:val="00007943"/>
    <w:rsid w:val="0000797D"/>
    <w:rsid w:val="00011C43"/>
    <w:rsid w:val="00011D18"/>
    <w:rsid w:val="00012F15"/>
    <w:rsid w:val="00017153"/>
    <w:rsid w:val="000177C2"/>
    <w:rsid w:val="0002078B"/>
    <w:rsid w:val="00023D33"/>
    <w:rsid w:val="0002679E"/>
    <w:rsid w:val="00026EE6"/>
    <w:rsid w:val="0002774C"/>
    <w:rsid w:val="00027ECC"/>
    <w:rsid w:val="0003021F"/>
    <w:rsid w:val="000318B9"/>
    <w:rsid w:val="000326A3"/>
    <w:rsid w:val="000334DE"/>
    <w:rsid w:val="00036DE9"/>
    <w:rsid w:val="00037250"/>
    <w:rsid w:val="00041131"/>
    <w:rsid w:val="00047AF4"/>
    <w:rsid w:val="0005090E"/>
    <w:rsid w:val="000511DA"/>
    <w:rsid w:val="00052374"/>
    <w:rsid w:val="0005390C"/>
    <w:rsid w:val="00053DF3"/>
    <w:rsid w:val="000542E5"/>
    <w:rsid w:val="000549E7"/>
    <w:rsid w:val="00055952"/>
    <w:rsid w:val="00055B1B"/>
    <w:rsid w:val="00057893"/>
    <w:rsid w:val="00061014"/>
    <w:rsid w:val="00062ADE"/>
    <w:rsid w:val="00063000"/>
    <w:rsid w:val="000649A0"/>
    <w:rsid w:val="00064A5B"/>
    <w:rsid w:val="00066E90"/>
    <w:rsid w:val="0006718F"/>
    <w:rsid w:val="00070406"/>
    <w:rsid w:val="00071682"/>
    <w:rsid w:val="000752D1"/>
    <w:rsid w:val="00075491"/>
    <w:rsid w:val="00075AD3"/>
    <w:rsid w:val="0007703C"/>
    <w:rsid w:val="00077F8C"/>
    <w:rsid w:val="00080E3B"/>
    <w:rsid w:val="00081449"/>
    <w:rsid w:val="000845F5"/>
    <w:rsid w:val="0008606F"/>
    <w:rsid w:val="000870FD"/>
    <w:rsid w:val="0008776F"/>
    <w:rsid w:val="000878DA"/>
    <w:rsid w:val="00087B08"/>
    <w:rsid w:val="0009037D"/>
    <w:rsid w:val="00090FF7"/>
    <w:rsid w:val="000915D5"/>
    <w:rsid w:val="00094A4A"/>
    <w:rsid w:val="000959E4"/>
    <w:rsid w:val="000965C5"/>
    <w:rsid w:val="000A1083"/>
    <w:rsid w:val="000A1393"/>
    <w:rsid w:val="000A1483"/>
    <w:rsid w:val="000A3E61"/>
    <w:rsid w:val="000A5073"/>
    <w:rsid w:val="000A5D66"/>
    <w:rsid w:val="000B05AB"/>
    <w:rsid w:val="000B17B4"/>
    <w:rsid w:val="000B2B08"/>
    <w:rsid w:val="000B355E"/>
    <w:rsid w:val="000B3C83"/>
    <w:rsid w:val="000B42E3"/>
    <w:rsid w:val="000B4484"/>
    <w:rsid w:val="000B4F38"/>
    <w:rsid w:val="000C2D48"/>
    <w:rsid w:val="000C2E4A"/>
    <w:rsid w:val="000C37EE"/>
    <w:rsid w:val="000C3B46"/>
    <w:rsid w:val="000C4341"/>
    <w:rsid w:val="000C4D00"/>
    <w:rsid w:val="000C57AD"/>
    <w:rsid w:val="000D1D3B"/>
    <w:rsid w:val="000D3F8C"/>
    <w:rsid w:val="000D44F5"/>
    <w:rsid w:val="000D6DF3"/>
    <w:rsid w:val="000E2B9B"/>
    <w:rsid w:val="000E3902"/>
    <w:rsid w:val="000E4287"/>
    <w:rsid w:val="000E4EB1"/>
    <w:rsid w:val="000E5359"/>
    <w:rsid w:val="000F03CE"/>
    <w:rsid w:val="000F0F38"/>
    <w:rsid w:val="000F2DEF"/>
    <w:rsid w:val="000F446F"/>
    <w:rsid w:val="000F473B"/>
    <w:rsid w:val="000F4982"/>
    <w:rsid w:val="000F4CF9"/>
    <w:rsid w:val="000F519F"/>
    <w:rsid w:val="000F613A"/>
    <w:rsid w:val="000F6AAA"/>
    <w:rsid w:val="00101583"/>
    <w:rsid w:val="00101F58"/>
    <w:rsid w:val="001052BD"/>
    <w:rsid w:val="001054AB"/>
    <w:rsid w:val="0010676D"/>
    <w:rsid w:val="00107A03"/>
    <w:rsid w:val="00107C8E"/>
    <w:rsid w:val="001105BB"/>
    <w:rsid w:val="0011407E"/>
    <w:rsid w:val="00114335"/>
    <w:rsid w:val="001145F5"/>
    <w:rsid w:val="001153B0"/>
    <w:rsid w:val="001177D3"/>
    <w:rsid w:val="00117B80"/>
    <w:rsid w:val="00117DA5"/>
    <w:rsid w:val="00124CA8"/>
    <w:rsid w:val="00130141"/>
    <w:rsid w:val="00130537"/>
    <w:rsid w:val="00130B43"/>
    <w:rsid w:val="00131B67"/>
    <w:rsid w:val="00132966"/>
    <w:rsid w:val="00132AE8"/>
    <w:rsid w:val="00133D48"/>
    <w:rsid w:val="001376F2"/>
    <w:rsid w:val="00140E83"/>
    <w:rsid w:val="0014169F"/>
    <w:rsid w:val="00142039"/>
    <w:rsid w:val="00142264"/>
    <w:rsid w:val="00145777"/>
    <w:rsid w:val="00150678"/>
    <w:rsid w:val="0015105C"/>
    <w:rsid w:val="00152860"/>
    <w:rsid w:val="001534C2"/>
    <w:rsid w:val="00153ACC"/>
    <w:rsid w:val="001541D4"/>
    <w:rsid w:val="001550C0"/>
    <w:rsid w:val="00155B95"/>
    <w:rsid w:val="00156F84"/>
    <w:rsid w:val="0015780C"/>
    <w:rsid w:val="00157B48"/>
    <w:rsid w:val="00160BCB"/>
    <w:rsid w:val="00161E09"/>
    <w:rsid w:val="001636FB"/>
    <w:rsid w:val="0016391E"/>
    <w:rsid w:val="00165086"/>
    <w:rsid w:val="00166A2D"/>
    <w:rsid w:val="00166BF9"/>
    <w:rsid w:val="0017185A"/>
    <w:rsid w:val="00172489"/>
    <w:rsid w:val="0017473C"/>
    <w:rsid w:val="0017478E"/>
    <w:rsid w:val="00174CFA"/>
    <w:rsid w:val="001767AD"/>
    <w:rsid w:val="00176DA9"/>
    <w:rsid w:val="00176E46"/>
    <w:rsid w:val="00177725"/>
    <w:rsid w:val="001777F1"/>
    <w:rsid w:val="00180C4B"/>
    <w:rsid w:val="00183B3B"/>
    <w:rsid w:val="0018482F"/>
    <w:rsid w:val="00184C82"/>
    <w:rsid w:val="00185143"/>
    <w:rsid w:val="00186367"/>
    <w:rsid w:val="00187FC1"/>
    <w:rsid w:val="00191C0A"/>
    <w:rsid w:val="00192F3E"/>
    <w:rsid w:val="00195A05"/>
    <w:rsid w:val="001962F3"/>
    <w:rsid w:val="001A1E9B"/>
    <w:rsid w:val="001A353A"/>
    <w:rsid w:val="001A4F14"/>
    <w:rsid w:val="001A54F4"/>
    <w:rsid w:val="001A6472"/>
    <w:rsid w:val="001A6F93"/>
    <w:rsid w:val="001A757A"/>
    <w:rsid w:val="001B0339"/>
    <w:rsid w:val="001B111E"/>
    <w:rsid w:val="001B12D0"/>
    <w:rsid w:val="001B451E"/>
    <w:rsid w:val="001B45E2"/>
    <w:rsid w:val="001B48DA"/>
    <w:rsid w:val="001B667F"/>
    <w:rsid w:val="001C1293"/>
    <w:rsid w:val="001C1F4E"/>
    <w:rsid w:val="001C2C03"/>
    <w:rsid w:val="001C41AA"/>
    <w:rsid w:val="001C4E1F"/>
    <w:rsid w:val="001D09C6"/>
    <w:rsid w:val="001D104D"/>
    <w:rsid w:val="001D16A3"/>
    <w:rsid w:val="001D195C"/>
    <w:rsid w:val="001D479E"/>
    <w:rsid w:val="001D5F4D"/>
    <w:rsid w:val="001D6F37"/>
    <w:rsid w:val="001E3E4B"/>
    <w:rsid w:val="001E56F4"/>
    <w:rsid w:val="001F26DA"/>
    <w:rsid w:val="001F3335"/>
    <w:rsid w:val="001F3B73"/>
    <w:rsid w:val="001F3C65"/>
    <w:rsid w:val="001F3D2E"/>
    <w:rsid w:val="001F4535"/>
    <w:rsid w:val="001F5B57"/>
    <w:rsid w:val="002003CA"/>
    <w:rsid w:val="00202AC4"/>
    <w:rsid w:val="00202BF6"/>
    <w:rsid w:val="002033D8"/>
    <w:rsid w:val="00203BB7"/>
    <w:rsid w:val="00204210"/>
    <w:rsid w:val="0021040A"/>
    <w:rsid w:val="00210E14"/>
    <w:rsid w:val="00211DFB"/>
    <w:rsid w:val="00212FFC"/>
    <w:rsid w:val="00213428"/>
    <w:rsid w:val="002139FF"/>
    <w:rsid w:val="002167D6"/>
    <w:rsid w:val="00217BB9"/>
    <w:rsid w:val="00220B10"/>
    <w:rsid w:val="00221785"/>
    <w:rsid w:val="002249F5"/>
    <w:rsid w:val="00224AAC"/>
    <w:rsid w:val="00225F49"/>
    <w:rsid w:val="00226D01"/>
    <w:rsid w:val="00227A73"/>
    <w:rsid w:val="00227D60"/>
    <w:rsid w:val="00231A97"/>
    <w:rsid w:val="00231E02"/>
    <w:rsid w:val="00232077"/>
    <w:rsid w:val="002328B2"/>
    <w:rsid w:val="00232AD4"/>
    <w:rsid w:val="00233AEE"/>
    <w:rsid w:val="00233F02"/>
    <w:rsid w:val="0023413E"/>
    <w:rsid w:val="00234DBF"/>
    <w:rsid w:val="00235064"/>
    <w:rsid w:val="00236864"/>
    <w:rsid w:val="00237123"/>
    <w:rsid w:val="00237142"/>
    <w:rsid w:val="00237311"/>
    <w:rsid w:val="00237FA3"/>
    <w:rsid w:val="00241B26"/>
    <w:rsid w:val="0024219E"/>
    <w:rsid w:val="002423DF"/>
    <w:rsid w:val="002427A5"/>
    <w:rsid w:val="00242B99"/>
    <w:rsid w:val="002432C5"/>
    <w:rsid w:val="00243D5A"/>
    <w:rsid w:val="002449DE"/>
    <w:rsid w:val="00246AA6"/>
    <w:rsid w:val="00247E5A"/>
    <w:rsid w:val="0025132B"/>
    <w:rsid w:val="00252A72"/>
    <w:rsid w:val="00252EB5"/>
    <w:rsid w:val="002536AC"/>
    <w:rsid w:val="00260347"/>
    <w:rsid w:val="0026091F"/>
    <w:rsid w:val="00260F29"/>
    <w:rsid w:val="00261FD3"/>
    <w:rsid w:val="00262EE5"/>
    <w:rsid w:val="0026380E"/>
    <w:rsid w:val="002640B7"/>
    <w:rsid w:val="00265D65"/>
    <w:rsid w:val="0026600B"/>
    <w:rsid w:val="00270C97"/>
    <w:rsid w:val="00272512"/>
    <w:rsid w:val="00273246"/>
    <w:rsid w:val="00273C03"/>
    <w:rsid w:val="00277112"/>
    <w:rsid w:val="00280CDD"/>
    <w:rsid w:val="00284364"/>
    <w:rsid w:val="002857E8"/>
    <w:rsid w:val="00286065"/>
    <w:rsid w:val="00286D1A"/>
    <w:rsid w:val="002902C1"/>
    <w:rsid w:val="00295041"/>
    <w:rsid w:val="0029571C"/>
    <w:rsid w:val="00295E9B"/>
    <w:rsid w:val="00296785"/>
    <w:rsid w:val="002969BF"/>
    <w:rsid w:val="002969F3"/>
    <w:rsid w:val="002A1532"/>
    <w:rsid w:val="002A1BAF"/>
    <w:rsid w:val="002A1EBE"/>
    <w:rsid w:val="002A41C8"/>
    <w:rsid w:val="002A526E"/>
    <w:rsid w:val="002A666F"/>
    <w:rsid w:val="002B0B37"/>
    <w:rsid w:val="002B450D"/>
    <w:rsid w:val="002B569B"/>
    <w:rsid w:val="002B6B93"/>
    <w:rsid w:val="002B7A85"/>
    <w:rsid w:val="002C29C5"/>
    <w:rsid w:val="002C3ACD"/>
    <w:rsid w:val="002C3D79"/>
    <w:rsid w:val="002C52AE"/>
    <w:rsid w:val="002C5625"/>
    <w:rsid w:val="002C5C5C"/>
    <w:rsid w:val="002C5FF5"/>
    <w:rsid w:val="002C687A"/>
    <w:rsid w:val="002D0FC7"/>
    <w:rsid w:val="002D1C89"/>
    <w:rsid w:val="002D2331"/>
    <w:rsid w:val="002D32E9"/>
    <w:rsid w:val="002D3A89"/>
    <w:rsid w:val="002D4F0C"/>
    <w:rsid w:val="002D5EE5"/>
    <w:rsid w:val="002D69C0"/>
    <w:rsid w:val="002D6BAE"/>
    <w:rsid w:val="002D6E63"/>
    <w:rsid w:val="002D6E6F"/>
    <w:rsid w:val="002E075D"/>
    <w:rsid w:val="002E1EB5"/>
    <w:rsid w:val="002E3070"/>
    <w:rsid w:val="002E667F"/>
    <w:rsid w:val="002F13AA"/>
    <w:rsid w:val="002F2413"/>
    <w:rsid w:val="002F3338"/>
    <w:rsid w:val="002F357D"/>
    <w:rsid w:val="002F3F5F"/>
    <w:rsid w:val="002F49D7"/>
    <w:rsid w:val="002F58F5"/>
    <w:rsid w:val="002F6EAF"/>
    <w:rsid w:val="00300AA8"/>
    <w:rsid w:val="00301382"/>
    <w:rsid w:val="003019A2"/>
    <w:rsid w:val="00303DD7"/>
    <w:rsid w:val="0030464B"/>
    <w:rsid w:val="00306236"/>
    <w:rsid w:val="0030657A"/>
    <w:rsid w:val="00306659"/>
    <w:rsid w:val="0031152A"/>
    <w:rsid w:val="00311DC1"/>
    <w:rsid w:val="0031259F"/>
    <w:rsid w:val="0031272A"/>
    <w:rsid w:val="003135DB"/>
    <w:rsid w:val="003143B3"/>
    <w:rsid w:val="00315C75"/>
    <w:rsid w:val="003163FB"/>
    <w:rsid w:val="00317E46"/>
    <w:rsid w:val="003238FF"/>
    <w:rsid w:val="00324A59"/>
    <w:rsid w:val="00330117"/>
    <w:rsid w:val="00330BBF"/>
    <w:rsid w:val="00331077"/>
    <w:rsid w:val="00335AEC"/>
    <w:rsid w:val="00336CC1"/>
    <w:rsid w:val="00337341"/>
    <w:rsid w:val="00341423"/>
    <w:rsid w:val="003415D8"/>
    <w:rsid w:val="003434A0"/>
    <w:rsid w:val="00344910"/>
    <w:rsid w:val="00347FD7"/>
    <w:rsid w:val="00350445"/>
    <w:rsid w:val="00351843"/>
    <w:rsid w:val="00352C43"/>
    <w:rsid w:val="00353C23"/>
    <w:rsid w:val="00354777"/>
    <w:rsid w:val="0035518F"/>
    <w:rsid w:val="00355922"/>
    <w:rsid w:val="003559B4"/>
    <w:rsid w:val="00355A03"/>
    <w:rsid w:val="003575E4"/>
    <w:rsid w:val="0036306F"/>
    <w:rsid w:val="00363972"/>
    <w:rsid w:val="003647E4"/>
    <w:rsid w:val="0036719A"/>
    <w:rsid w:val="003677FD"/>
    <w:rsid w:val="00367AD6"/>
    <w:rsid w:val="003720A4"/>
    <w:rsid w:val="00373C93"/>
    <w:rsid w:val="00373EA8"/>
    <w:rsid w:val="00374249"/>
    <w:rsid w:val="0037513C"/>
    <w:rsid w:val="003751EF"/>
    <w:rsid w:val="00375B5C"/>
    <w:rsid w:val="0037643B"/>
    <w:rsid w:val="00381357"/>
    <w:rsid w:val="00381564"/>
    <w:rsid w:val="00382A14"/>
    <w:rsid w:val="00383410"/>
    <w:rsid w:val="00383438"/>
    <w:rsid w:val="00385A5E"/>
    <w:rsid w:val="0038663B"/>
    <w:rsid w:val="00386F80"/>
    <w:rsid w:val="00391332"/>
    <w:rsid w:val="00392819"/>
    <w:rsid w:val="0039313A"/>
    <w:rsid w:val="0039402F"/>
    <w:rsid w:val="00395966"/>
    <w:rsid w:val="00395DEA"/>
    <w:rsid w:val="003A18BF"/>
    <w:rsid w:val="003A30C9"/>
    <w:rsid w:val="003A3E33"/>
    <w:rsid w:val="003A5077"/>
    <w:rsid w:val="003A60C7"/>
    <w:rsid w:val="003A74AE"/>
    <w:rsid w:val="003B457A"/>
    <w:rsid w:val="003B4906"/>
    <w:rsid w:val="003C1C55"/>
    <w:rsid w:val="003C3E36"/>
    <w:rsid w:val="003C7BA4"/>
    <w:rsid w:val="003D17C0"/>
    <w:rsid w:val="003D1835"/>
    <w:rsid w:val="003D42B5"/>
    <w:rsid w:val="003D4585"/>
    <w:rsid w:val="003D6031"/>
    <w:rsid w:val="003D6800"/>
    <w:rsid w:val="003D6EAD"/>
    <w:rsid w:val="003D7BE4"/>
    <w:rsid w:val="003E0384"/>
    <w:rsid w:val="003E1FDA"/>
    <w:rsid w:val="003E2F99"/>
    <w:rsid w:val="003E38FF"/>
    <w:rsid w:val="003E66B9"/>
    <w:rsid w:val="003F0E8A"/>
    <w:rsid w:val="003F3D2F"/>
    <w:rsid w:val="003F6F22"/>
    <w:rsid w:val="00401C2C"/>
    <w:rsid w:val="0040474C"/>
    <w:rsid w:val="00404FC0"/>
    <w:rsid w:val="00405CF7"/>
    <w:rsid w:val="00407B35"/>
    <w:rsid w:val="00413946"/>
    <w:rsid w:val="00414822"/>
    <w:rsid w:val="00417B70"/>
    <w:rsid w:val="00420A95"/>
    <w:rsid w:val="0042303F"/>
    <w:rsid w:val="004268D6"/>
    <w:rsid w:val="00427740"/>
    <w:rsid w:val="004313B8"/>
    <w:rsid w:val="0043191E"/>
    <w:rsid w:val="00431F1A"/>
    <w:rsid w:val="00431F6C"/>
    <w:rsid w:val="004338FD"/>
    <w:rsid w:val="00433F70"/>
    <w:rsid w:val="00435337"/>
    <w:rsid w:val="004377BD"/>
    <w:rsid w:val="00440DDA"/>
    <w:rsid w:val="0044249E"/>
    <w:rsid w:val="00442C4D"/>
    <w:rsid w:val="00444920"/>
    <w:rsid w:val="004455FD"/>
    <w:rsid w:val="00446E92"/>
    <w:rsid w:val="0044790B"/>
    <w:rsid w:val="004479BA"/>
    <w:rsid w:val="00450B93"/>
    <w:rsid w:val="0045133A"/>
    <w:rsid w:val="00453844"/>
    <w:rsid w:val="004538F4"/>
    <w:rsid w:val="004539FC"/>
    <w:rsid w:val="00454F46"/>
    <w:rsid w:val="00455136"/>
    <w:rsid w:val="004564E5"/>
    <w:rsid w:val="00456B82"/>
    <w:rsid w:val="00462502"/>
    <w:rsid w:val="00462ECF"/>
    <w:rsid w:val="00463D45"/>
    <w:rsid w:val="0046533D"/>
    <w:rsid w:val="004658FF"/>
    <w:rsid w:val="00471E7B"/>
    <w:rsid w:val="00472652"/>
    <w:rsid w:val="00472D54"/>
    <w:rsid w:val="0047394C"/>
    <w:rsid w:val="00474A11"/>
    <w:rsid w:val="00474FE8"/>
    <w:rsid w:val="0047537D"/>
    <w:rsid w:val="00476809"/>
    <w:rsid w:val="00477DFC"/>
    <w:rsid w:val="0048056B"/>
    <w:rsid w:val="0048204D"/>
    <w:rsid w:val="00482682"/>
    <w:rsid w:val="0048332E"/>
    <w:rsid w:val="004833E3"/>
    <w:rsid w:val="00484325"/>
    <w:rsid w:val="00487C5F"/>
    <w:rsid w:val="0049080A"/>
    <w:rsid w:val="0049708B"/>
    <w:rsid w:val="00497DEB"/>
    <w:rsid w:val="004A133C"/>
    <w:rsid w:val="004A21E9"/>
    <w:rsid w:val="004A45AC"/>
    <w:rsid w:val="004A4914"/>
    <w:rsid w:val="004A5D02"/>
    <w:rsid w:val="004A6BC5"/>
    <w:rsid w:val="004B0A82"/>
    <w:rsid w:val="004B16B6"/>
    <w:rsid w:val="004B1F9B"/>
    <w:rsid w:val="004B24AE"/>
    <w:rsid w:val="004B25CE"/>
    <w:rsid w:val="004B2FB0"/>
    <w:rsid w:val="004B3828"/>
    <w:rsid w:val="004B396C"/>
    <w:rsid w:val="004B7F8E"/>
    <w:rsid w:val="004C0858"/>
    <w:rsid w:val="004C4D3C"/>
    <w:rsid w:val="004C5733"/>
    <w:rsid w:val="004D052C"/>
    <w:rsid w:val="004D457A"/>
    <w:rsid w:val="004D6047"/>
    <w:rsid w:val="004E016B"/>
    <w:rsid w:val="004E0AAF"/>
    <w:rsid w:val="004E0FF8"/>
    <w:rsid w:val="004E4157"/>
    <w:rsid w:val="004E5F90"/>
    <w:rsid w:val="004F042F"/>
    <w:rsid w:val="004F15A5"/>
    <w:rsid w:val="004F1AB3"/>
    <w:rsid w:val="004F2A1F"/>
    <w:rsid w:val="004F38E3"/>
    <w:rsid w:val="004F39B0"/>
    <w:rsid w:val="004F4A21"/>
    <w:rsid w:val="004F570C"/>
    <w:rsid w:val="004F6443"/>
    <w:rsid w:val="004F687C"/>
    <w:rsid w:val="004F6FF9"/>
    <w:rsid w:val="004F7216"/>
    <w:rsid w:val="005020A0"/>
    <w:rsid w:val="00502427"/>
    <w:rsid w:val="00503C34"/>
    <w:rsid w:val="00504E0B"/>
    <w:rsid w:val="00504EC8"/>
    <w:rsid w:val="005071B9"/>
    <w:rsid w:val="00507F18"/>
    <w:rsid w:val="00513921"/>
    <w:rsid w:val="00514047"/>
    <w:rsid w:val="00517ED6"/>
    <w:rsid w:val="005236D6"/>
    <w:rsid w:val="00523F6D"/>
    <w:rsid w:val="00525A04"/>
    <w:rsid w:val="005262FB"/>
    <w:rsid w:val="00527A77"/>
    <w:rsid w:val="005300FE"/>
    <w:rsid w:val="00530873"/>
    <w:rsid w:val="00530D26"/>
    <w:rsid w:val="005312C3"/>
    <w:rsid w:val="00531E32"/>
    <w:rsid w:val="005336E9"/>
    <w:rsid w:val="00533779"/>
    <w:rsid w:val="00533944"/>
    <w:rsid w:val="00533E0A"/>
    <w:rsid w:val="00533F0D"/>
    <w:rsid w:val="00537485"/>
    <w:rsid w:val="0053765A"/>
    <w:rsid w:val="00537EE8"/>
    <w:rsid w:val="005405D7"/>
    <w:rsid w:val="005409E5"/>
    <w:rsid w:val="00540C3A"/>
    <w:rsid w:val="00541E3F"/>
    <w:rsid w:val="00544D41"/>
    <w:rsid w:val="00545B5F"/>
    <w:rsid w:val="00545DDC"/>
    <w:rsid w:val="00546171"/>
    <w:rsid w:val="0054776C"/>
    <w:rsid w:val="0055059B"/>
    <w:rsid w:val="00550792"/>
    <w:rsid w:val="0055134A"/>
    <w:rsid w:val="00553558"/>
    <w:rsid w:val="005554D8"/>
    <w:rsid w:val="00557B28"/>
    <w:rsid w:val="005602C5"/>
    <w:rsid w:val="00561BB6"/>
    <w:rsid w:val="00562070"/>
    <w:rsid w:val="005620F4"/>
    <w:rsid w:val="005637AF"/>
    <w:rsid w:val="00563A41"/>
    <w:rsid w:val="00563AED"/>
    <w:rsid w:val="005676DB"/>
    <w:rsid w:val="005678BA"/>
    <w:rsid w:val="00570B02"/>
    <w:rsid w:val="0057227A"/>
    <w:rsid w:val="00575047"/>
    <w:rsid w:val="00575582"/>
    <w:rsid w:val="005764DE"/>
    <w:rsid w:val="005800AC"/>
    <w:rsid w:val="00580379"/>
    <w:rsid w:val="00584713"/>
    <w:rsid w:val="0058513C"/>
    <w:rsid w:val="00585BA0"/>
    <w:rsid w:val="00590631"/>
    <w:rsid w:val="00590DE1"/>
    <w:rsid w:val="00590F9B"/>
    <w:rsid w:val="00591166"/>
    <w:rsid w:val="00594413"/>
    <w:rsid w:val="0059509D"/>
    <w:rsid w:val="00595D52"/>
    <w:rsid w:val="00596227"/>
    <w:rsid w:val="005972B5"/>
    <w:rsid w:val="005972BA"/>
    <w:rsid w:val="005A02F5"/>
    <w:rsid w:val="005A1478"/>
    <w:rsid w:val="005A720A"/>
    <w:rsid w:val="005B06EF"/>
    <w:rsid w:val="005B3AC8"/>
    <w:rsid w:val="005B3D01"/>
    <w:rsid w:val="005B427D"/>
    <w:rsid w:val="005B7549"/>
    <w:rsid w:val="005C01C6"/>
    <w:rsid w:val="005C0527"/>
    <w:rsid w:val="005C0924"/>
    <w:rsid w:val="005C1B66"/>
    <w:rsid w:val="005C23FB"/>
    <w:rsid w:val="005C5A7D"/>
    <w:rsid w:val="005C6275"/>
    <w:rsid w:val="005C7250"/>
    <w:rsid w:val="005C7E0D"/>
    <w:rsid w:val="005D067A"/>
    <w:rsid w:val="005D0DC1"/>
    <w:rsid w:val="005D1CD4"/>
    <w:rsid w:val="005D3786"/>
    <w:rsid w:val="005D52A0"/>
    <w:rsid w:val="005D6343"/>
    <w:rsid w:val="005D6C2C"/>
    <w:rsid w:val="005D6CCD"/>
    <w:rsid w:val="005E0411"/>
    <w:rsid w:val="005E0483"/>
    <w:rsid w:val="005E2AE4"/>
    <w:rsid w:val="005E36A0"/>
    <w:rsid w:val="005E40E7"/>
    <w:rsid w:val="005F0D80"/>
    <w:rsid w:val="005F161B"/>
    <w:rsid w:val="005F1A90"/>
    <w:rsid w:val="005F2748"/>
    <w:rsid w:val="005F7990"/>
    <w:rsid w:val="005F7CE7"/>
    <w:rsid w:val="0060104E"/>
    <w:rsid w:val="0060206E"/>
    <w:rsid w:val="00602147"/>
    <w:rsid w:val="006023F0"/>
    <w:rsid w:val="0060403E"/>
    <w:rsid w:val="00604EB8"/>
    <w:rsid w:val="00605F4F"/>
    <w:rsid w:val="00606BF6"/>
    <w:rsid w:val="00610E62"/>
    <w:rsid w:val="0061262A"/>
    <w:rsid w:val="00614044"/>
    <w:rsid w:val="00614643"/>
    <w:rsid w:val="00614D85"/>
    <w:rsid w:val="00615A44"/>
    <w:rsid w:val="00615BD6"/>
    <w:rsid w:val="00617700"/>
    <w:rsid w:val="00621F7F"/>
    <w:rsid w:val="006226A8"/>
    <w:rsid w:val="00622FD1"/>
    <w:rsid w:val="00627272"/>
    <w:rsid w:val="00630E05"/>
    <w:rsid w:val="00632F8E"/>
    <w:rsid w:val="00634557"/>
    <w:rsid w:val="0063495C"/>
    <w:rsid w:val="006360F1"/>
    <w:rsid w:val="00636389"/>
    <w:rsid w:val="00637D4E"/>
    <w:rsid w:val="00640EE3"/>
    <w:rsid w:val="00642E70"/>
    <w:rsid w:val="006435E5"/>
    <w:rsid w:val="006466F3"/>
    <w:rsid w:val="00647F75"/>
    <w:rsid w:val="00651152"/>
    <w:rsid w:val="0065220C"/>
    <w:rsid w:val="0065260C"/>
    <w:rsid w:val="00653831"/>
    <w:rsid w:val="00655960"/>
    <w:rsid w:val="00657C4D"/>
    <w:rsid w:val="0066065F"/>
    <w:rsid w:val="00662E26"/>
    <w:rsid w:val="00663729"/>
    <w:rsid w:val="0066382B"/>
    <w:rsid w:val="006638C9"/>
    <w:rsid w:val="00663FA0"/>
    <w:rsid w:val="0066441F"/>
    <w:rsid w:val="006644B6"/>
    <w:rsid w:val="00667E3F"/>
    <w:rsid w:val="00671100"/>
    <w:rsid w:val="006716DE"/>
    <w:rsid w:val="006776C8"/>
    <w:rsid w:val="00680093"/>
    <w:rsid w:val="00681360"/>
    <w:rsid w:val="006814B1"/>
    <w:rsid w:val="00681BA9"/>
    <w:rsid w:val="00683AAB"/>
    <w:rsid w:val="00684755"/>
    <w:rsid w:val="00685036"/>
    <w:rsid w:val="006856FA"/>
    <w:rsid w:val="00686333"/>
    <w:rsid w:val="006868FC"/>
    <w:rsid w:val="00686BAB"/>
    <w:rsid w:val="00687E4E"/>
    <w:rsid w:val="00690436"/>
    <w:rsid w:val="006915BA"/>
    <w:rsid w:val="006921C4"/>
    <w:rsid w:val="006923D2"/>
    <w:rsid w:val="006953B8"/>
    <w:rsid w:val="00695E01"/>
    <w:rsid w:val="00696822"/>
    <w:rsid w:val="00696DE9"/>
    <w:rsid w:val="00697B81"/>
    <w:rsid w:val="006A11FD"/>
    <w:rsid w:val="006A12D1"/>
    <w:rsid w:val="006A23A5"/>
    <w:rsid w:val="006A2A70"/>
    <w:rsid w:val="006A34B0"/>
    <w:rsid w:val="006A4BB9"/>
    <w:rsid w:val="006A4E0F"/>
    <w:rsid w:val="006A6AED"/>
    <w:rsid w:val="006B0DD4"/>
    <w:rsid w:val="006B2622"/>
    <w:rsid w:val="006B333F"/>
    <w:rsid w:val="006B3AEF"/>
    <w:rsid w:val="006B4070"/>
    <w:rsid w:val="006B7871"/>
    <w:rsid w:val="006C0A41"/>
    <w:rsid w:val="006C19F8"/>
    <w:rsid w:val="006C2289"/>
    <w:rsid w:val="006C39E7"/>
    <w:rsid w:val="006C3F29"/>
    <w:rsid w:val="006C415D"/>
    <w:rsid w:val="006C4999"/>
    <w:rsid w:val="006C5E61"/>
    <w:rsid w:val="006D05B0"/>
    <w:rsid w:val="006D2B5F"/>
    <w:rsid w:val="006D30C5"/>
    <w:rsid w:val="006D33D2"/>
    <w:rsid w:val="006D513A"/>
    <w:rsid w:val="006D57D5"/>
    <w:rsid w:val="006D5E73"/>
    <w:rsid w:val="006D6D73"/>
    <w:rsid w:val="006D6EED"/>
    <w:rsid w:val="006E0475"/>
    <w:rsid w:val="006E18DA"/>
    <w:rsid w:val="006E256A"/>
    <w:rsid w:val="006E31D6"/>
    <w:rsid w:val="006E3D3E"/>
    <w:rsid w:val="006E4E71"/>
    <w:rsid w:val="006E69ED"/>
    <w:rsid w:val="006F153D"/>
    <w:rsid w:val="006F2420"/>
    <w:rsid w:val="006F2A86"/>
    <w:rsid w:val="006F55C1"/>
    <w:rsid w:val="006F58BE"/>
    <w:rsid w:val="006F6B10"/>
    <w:rsid w:val="006F7DD6"/>
    <w:rsid w:val="00701137"/>
    <w:rsid w:val="00701EFA"/>
    <w:rsid w:val="00702CBB"/>
    <w:rsid w:val="00702FA9"/>
    <w:rsid w:val="00703DFA"/>
    <w:rsid w:val="00704BA9"/>
    <w:rsid w:val="007054D7"/>
    <w:rsid w:val="007056AF"/>
    <w:rsid w:val="007057F6"/>
    <w:rsid w:val="00714720"/>
    <w:rsid w:val="00715E1C"/>
    <w:rsid w:val="007163C4"/>
    <w:rsid w:val="00720160"/>
    <w:rsid w:val="00722EFB"/>
    <w:rsid w:val="00722F2C"/>
    <w:rsid w:val="007232A9"/>
    <w:rsid w:val="00723393"/>
    <w:rsid w:val="00724E54"/>
    <w:rsid w:val="00725D94"/>
    <w:rsid w:val="00727D75"/>
    <w:rsid w:val="007324B7"/>
    <w:rsid w:val="0073250E"/>
    <w:rsid w:val="007333B6"/>
    <w:rsid w:val="00733B95"/>
    <w:rsid w:val="007344D5"/>
    <w:rsid w:val="007357DB"/>
    <w:rsid w:val="00736DF3"/>
    <w:rsid w:val="007406DC"/>
    <w:rsid w:val="00741966"/>
    <w:rsid w:val="00741E7A"/>
    <w:rsid w:val="00753706"/>
    <w:rsid w:val="00754AB3"/>
    <w:rsid w:val="00760FAB"/>
    <w:rsid w:val="00762209"/>
    <w:rsid w:val="0076258C"/>
    <w:rsid w:val="00763F4E"/>
    <w:rsid w:val="00763F97"/>
    <w:rsid w:val="00764C01"/>
    <w:rsid w:val="00765162"/>
    <w:rsid w:val="00767552"/>
    <w:rsid w:val="00772289"/>
    <w:rsid w:val="00772D2C"/>
    <w:rsid w:val="00773589"/>
    <w:rsid w:val="00773BEF"/>
    <w:rsid w:val="007751A1"/>
    <w:rsid w:val="0077565A"/>
    <w:rsid w:val="00775CAF"/>
    <w:rsid w:val="007802E9"/>
    <w:rsid w:val="007803BC"/>
    <w:rsid w:val="007804EB"/>
    <w:rsid w:val="00781707"/>
    <w:rsid w:val="00783A7C"/>
    <w:rsid w:val="00783BAA"/>
    <w:rsid w:val="007841CA"/>
    <w:rsid w:val="00784696"/>
    <w:rsid w:val="00784CF2"/>
    <w:rsid w:val="007858F7"/>
    <w:rsid w:val="00791260"/>
    <w:rsid w:val="00792FB6"/>
    <w:rsid w:val="007930C1"/>
    <w:rsid w:val="00793AD7"/>
    <w:rsid w:val="00795030"/>
    <w:rsid w:val="0079531C"/>
    <w:rsid w:val="00795CAE"/>
    <w:rsid w:val="00797C19"/>
    <w:rsid w:val="007A0F9D"/>
    <w:rsid w:val="007A0FF7"/>
    <w:rsid w:val="007A4DF0"/>
    <w:rsid w:val="007A515B"/>
    <w:rsid w:val="007A5CD5"/>
    <w:rsid w:val="007A67C0"/>
    <w:rsid w:val="007A7B82"/>
    <w:rsid w:val="007B158F"/>
    <w:rsid w:val="007B1711"/>
    <w:rsid w:val="007B2258"/>
    <w:rsid w:val="007B3DE3"/>
    <w:rsid w:val="007B516E"/>
    <w:rsid w:val="007B5A6B"/>
    <w:rsid w:val="007B5D9C"/>
    <w:rsid w:val="007B5DF1"/>
    <w:rsid w:val="007B732A"/>
    <w:rsid w:val="007B76EF"/>
    <w:rsid w:val="007C035B"/>
    <w:rsid w:val="007C122C"/>
    <w:rsid w:val="007C1321"/>
    <w:rsid w:val="007C35BF"/>
    <w:rsid w:val="007C393F"/>
    <w:rsid w:val="007C3E98"/>
    <w:rsid w:val="007C60E5"/>
    <w:rsid w:val="007C6ABD"/>
    <w:rsid w:val="007D1957"/>
    <w:rsid w:val="007D208E"/>
    <w:rsid w:val="007D2A29"/>
    <w:rsid w:val="007D4CBE"/>
    <w:rsid w:val="007E0A1D"/>
    <w:rsid w:val="007E2EB9"/>
    <w:rsid w:val="007E3783"/>
    <w:rsid w:val="007E391F"/>
    <w:rsid w:val="007E4F97"/>
    <w:rsid w:val="007E578F"/>
    <w:rsid w:val="007E7DA0"/>
    <w:rsid w:val="007F005F"/>
    <w:rsid w:val="007F17D5"/>
    <w:rsid w:val="007F1A17"/>
    <w:rsid w:val="007F2765"/>
    <w:rsid w:val="007F4705"/>
    <w:rsid w:val="007F6282"/>
    <w:rsid w:val="007F67E4"/>
    <w:rsid w:val="007F7712"/>
    <w:rsid w:val="007F77F7"/>
    <w:rsid w:val="00800A16"/>
    <w:rsid w:val="008018D8"/>
    <w:rsid w:val="00802775"/>
    <w:rsid w:val="008029B2"/>
    <w:rsid w:val="0080422D"/>
    <w:rsid w:val="00804708"/>
    <w:rsid w:val="00804944"/>
    <w:rsid w:val="008067B7"/>
    <w:rsid w:val="00807056"/>
    <w:rsid w:val="00807788"/>
    <w:rsid w:val="0081006F"/>
    <w:rsid w:val="00810B20"/>
    <w:rsid w:val="00810E57"/>
    <w:rsid w:val="00810F32"/>
    <w:rsid w:val="0081191C"/>
    <w:rsid w:val="008123D8"/>
    <w:rsid w:val="00814A2E"/>
    <w:rsid w:val="00815E29"/>
    <w:rsid w:val="00816798"/>
    <w:rsid w:val="00820469"/>
    <w:rsid w:val="00821AF3"/>
    <w:rsid w:val="00821CE7"/>
    <w:rsid w:val="008221DC"/>
    <w:rsid w:val="00822BE9"/>
    <w:rsid w:val="00824640"/>
    <w:rsid w:val="00825B79"/>
    <w:rsid w:val="00826F81"/>
    <w:rsid w:val="00831839"/>
    <w:rsid w:val="00834145"/>
    <w:rsid w:val="008403DD"/>
    <w:rsid w:val="00840493"/>
    <w:rsid w:val="00841273"/>
    <w:rsid w:val="0084214D"/>
    <w:rsid w:val="00844803"/>
    <w:rsid w:val="00847574"/>
    <w:rsid w:val="00850512"/>
    <w:rsid w:val="00852B0E"/>
    <w:rsid w:val="00853744"/>
    <w:rsid w:val="0086003D"/>
    <w:rsid w:val="008603B7"/>
    <w:rsid w:val="00860558"/>
    <w:rsid w:val="00860A68"/>
    <w:rsid w:val="008616BB"/>
    <w:rsid w:val="00861807"/>
    <w:rsid w:val="00862BFE"/>
    <w:rsid w:val="00863245"/>
    <w:rsid w:val="0086404F"/>
    <w:rsid w:val="0086707D"/>
    <w:rsid w:val="00871A50"/>
    <w:rsid w:val="00873E12"/>
    <w:rsid w:val="008745E5"/>
    <w:rsid w:val="00875FFC"/>
    <w:rsid w:val="00876175"/>
    <w:rsid w:val="0087632B"/>
    <w:rsid w:val="008764CA"/>
    <w:rsid w:val="00877304"/>
    <w:rsid w:val="00877F10"/>
    <w:rsid w:val="00880299"/>
    <w:rsid w:val="00896017"/>
    <w:rsid w:val="008A1CB8"/>
    <w:rsid w:val="008A2062"/>
    <w:rsid w:val="008A3C39"/>
    <w:rsid w:val="008A4E67"/>
    <w:rsid w:val="008A4F09"/>
    <w:rsid w:val="008A50E2"/>
    <w:rsid w:val="008A5716"/>
    <w:rsid w:val="008A5BB2"/>
    <w:rsid w:val="008A6DBD"/>
    <w:rsid w:val="008B1395"/>
    <w:rsid w:val="008B4BD9"/>
    <w:rsid w:val="008B741C"/>
    <w:rsid w:val="008C0B05"/>
    <w:rsid w:val="008C34C0"/>
    <w:rsid w:val="008C37B5"/>
    <w:rsid w:val="008C785D"/>
    <w:rsid w:val="008C7B51"/>
    <w:rsid w:val="008C7F93"/>
    <w:rsid w:val="008D1E83"/>
    <w:rsid w:val="008D2A8B"/>
    <w:rsid w:val="008D438D"/>
    <w:rsid w:val="008D67A6"/>
    <w:rsid w:val="008E1B28"/>
    <w:rsid w:val="008E2515"/>
    <w:rsid w:val="008E26CA"/>
    <w:rsid w:val="008E2A8B"/>
    <w:rsid w:val="008E6346"/>
    <w:rsid w:val="008E6AB3"/>
    <w:rsid w:val="008F062B"/>
    <w:rsid w:val="008F09F8"/>
    <w:rsid w:val="008F296C"/>
    <w:rsid w:val="008F2F57"/>
    <w:rsid w:val="008F5FAD"/>
    <w:rsid w:val="008F7806"/>
    <w:rsid w:val="009003CF"/>
    <w:rsid w:val="00900876"/>
    <w:rsid w:val="00902364"/>
    <w:rsid w:val="0090255A"/>
    <w:rsid w:val="00902DC1"/>
    <w:rsid w:val="00904409"/>
    <w:rsid w:val="009054C5"/>
    <w:rsid w:val="009060D2"/>
    <w:rsid w:val="0090651A"/>
    <w:rsid w:val="00907370"/>
    <w:rsid w:val="009109DE"/>
    <w:rsid w:val="00912C56"/>
    <w:rsid w:val="0091779B"/>
    <w:rsid w:val="0092048E"/>
    <w:rsid w:val="00921519"/>
    <w:rsid w:val="00922B16"/>
    <w:rsid w:val="0092479E"/>
    <w:rsid w:val="009255F9"/>
    <w:rsid w:val="00926855"/>
    <w:rsid w:val="00927386"/>
    <w:rsid w:val="00930049"/>
    <w:rsid w:val="00930A5F"/>
    <w:rsid w:val="0093172F"/>
    <w:rsid w:val="009326DF"/>
    <w:rsid w:val="00932D20"/>
    <w:rsid w:val="00934F1B"/>
    <w:rsid w:val="0093773E"/>
    <w:rsid w:val="00940941"/>
    <w:rsid w:val="00943333"/>
    <w:rsid w:val="009447C3"/>
    <w:rsid w:val="00945B15"/>
    <w:rsid w:val="00945C94"/>
    <w:rsid w:val="009463A2"/>
    <w:rsid w:val="00946E61"/>
    <w:rsid w:val="00947D3C"/>
    <w:rsid w:val="00950973"/>
    <w:rsid w:val="0095636C"/>
    <w:rsid w:val="00960F94"/>
    <w:rsid w:val="00961B35"/>
    <w:rsid w:val="00963FBB"/>
    <w:rsid w:val="00964DD4"/>
    <w:rsid w:val="009662B1"/>
    <w:rsid w:val="00967FA7"/>
    <w:rsid w:val="0097058A"/>
    <w:rsid w:val="00970C21"/>
    <w:rsid w:val="00971C97"/>
    <w:rsid w:val="00973599"/>
    <w:rsid w:val="00974215"/>
    <w:rsid w:val="00975914"/>
    <w:rsid w:val="00976F07"/>
    <w:rsid w:val="00982C4D"/>
    <w:rsid w:val="00983C99"/>
    <w:rsid w:val="0098585C"/>
    <w:rsid w:val="00990339"/>
    <w:rsid w:val="00990707"/>
    <w:rsid w:val="009924F9"/>
    <w:rsid w:val="00992711"/>
    <w:rsid w:val="009928C4"/>
    <w:rsid w:val="00996BF3"/>
    <w:rsid w:val="00997678"/>
    <w:rsid w:val="00997A05"/>
    <w:rsid w:val="00997D92"/>
    <w:rsid w:val="009A1174"/>
    <w:rsid w:val="009A21BA"/>
    <w:rsid w:val="009A26B6"/>
    <w:rsid w:val="009A273B"/>
    <w:rsid w:val="009A28BD"/>
    <w:rsid w:val="009A4475"/>
    <w:rsid w:val="009A455E"/>
    <w:rsid w:val="009A4E8B"/>
    <w:rsid w:val="009A53B4"/>
    <w:rsid w:val="009A7437"/>
    <w:rsid w:val="009B1AC8"/>
    <w:rsid w:val="009B20B7"/>
    <w:rsid w:val="009B5C28"/>
    <w:rsid w:val="009C0004"/>
    <w:rsid w:val="009C08F0"/>
    <w:rsid w:val="009C0FD7"/>
    <w:rsid w:val="009C11D1"/>
    <w:rsid w:val="009C120D"/>
    <w:rsid w:val="009C5171"/>
    <w:rsid w:val="009C576B"/>
    <w:rsid w:val="009C5D1E"/>
    <w:rsid w:val="009D15BC"/>
    <w:rsid w:val="009D2192"/>
    <w:rsid w:val="009D2995"/>
    <w:rsid w:val="009D49B4"/>
    <w:rsid w:val="009D4BDB"/>
    <w:rsid w:val="009D4CFD"/>
    <w:rsid w:val="009D5AEE"/>
    <w:rsid w:val="009D67A3"/>
    <w:rsid w:val="009D7BAA"/>
    <w:rsid w:val="009E0DB7"/>
    <w:rsid w:val="009E2C30"/>
    <w:rsid w:val="009E2E0E"/>
    <w:rsid w:val="009E703A"/>
    <w:rsid w:val="009E7A79"/>
    <w:rsid w:val="009F11BD"/>
    <w:rsid w:val="009F1D52"/>
    <w:rsid w:val="009F20D6"/>
    <w:rsid w:val="009F3293"/>
    <w:rsid w:val="009F4116"/>
    <w:rsid w:val="009F4313"/>
    <w:rsid w:val="009F6A52"/>
    <w:rsid w:val="009F7038"/>
    <w:rsid w:val="00A01AA0"/>
    <w:rsid w:val="00A01C37"/>
    <w:rsid w:val="00A01DC1"/>
    <w:rsid w:val="00A04ABC"/>
    <w:rsid w:val="00A050C4"/>
    <w:rsid w:val="00A05332"/>
    <w:rsid w:val="00A06078"/>
    <w:rsid w:val="00A06B5D"/>
    <w:rsid w:val="00A07491"/>
    <w:rsid w:val="00A119EE"/>
    <w:rsid w:val="00A12C82"/>
    <w:rsid w:val="00A12C83"/>
    <w:rsid w:val="00A134EF"/>
    <w:rsid w:val="00A137CA"/>
    <w:rsid w:val="00A14BEC"/>
    <w:rsid w:val="00A152DA"/>
    <w:rsid w:val="00A158C7"/>
    <w:rsid w:val="00A15927"/>
    <w:rsid w:val="00A15E8C"/>
    <w:rsid w:val="00A162E6"/>
    <w:rsid w:val="00A16D7C"/>
    <w:rsid w:val="00A200D7"/>
    <w:rsid w:val="00A228AD"/>
    <w:rsid w:val="00A2447B"/>
    <w:rsid w:val="00A25CD9"/>
    <w:rsid w:val="00A26228"/>
    <w:rsid w:val="00A26BF9"/>
    <w:rsid w:val="00A26EA0"/>
    <w:rsid w:val="00A27D5A"/>
    <w:rsid w:val="00A27FD4"/>
    <w:rsid w:val="00A318F8"/>
    <w:rsid w:val="00A32228"/>
    <w:rsid w:val="00A3275E"/>
    <w:rsid w:val="00A32BE0"/>
    <w:rsid w:val="00A337A6"/>
    <w:rsid w:val="00A33CC6"/>
    <w:rsid w:val="00A35DF9"/>
    <w:rsid w:val="00A367EA"/>
    <w:rsid w:val="00A36AC8"/>
    <w:rsid w:val="00A4104C"/>
    <w:rsid w:val="00A43B16"/>
    <w:rsid w:val="00A448B9"/>
    <w:rsid w:val="00A45B4D"/>
    <w:rsid w:val="00A4646F"/>
    <w:rsid w:val="00A50DE3"/>
    <w:rsid w:val="00A51246"/>
    <w:rsid w:val="00A51E2D"/>
    <w:rsid w:val="00A53B6B"/>
    <w:rsid w:val="00A57A1A"/>
    <w:rsid w:val="00A61946"/>
    <w:rsid w:val="00A62003"/>
    <w:rsid w:val="00A62EBB"/>
    <w:rsid w:val="00A64878"/>
    <w:rsid w:val="00A64EAE"/>
    <w:rsid w:val="00A66E75"/>
    <w:rsid w:val="00A73DB7"/>
    <w:rsid w:val="00A765B5"/>
    <w:rsid w:val="00A77A0E"/>
    <w:rsid w:val="00A817C2"/>
    <w:rsid w:val="00A84305"/>
    <w:rsid w:val="00A84459"/>
    <w:rsid w:val="00A85098"/>
    <w:rsid w:val="00A90880"/>
    <w:rsid w:val="00A90FAC"/>
    <w:rsid w:val="00A912B9"/>
    <w:rsid w:val="00A91448"/>
    <w:rsid w:val="00A9180D"/>
    <w:rsid w:val="00A9331D"/>
    <w:rsid w:val="00A9373B"/>
    <w:rsid w:val="00A93940"/>
    <w:rsid w:val="00A95C48"/>
    <w:rsid w:val="00A95EF3"/>
    <w:rsid w:val="00A9636C"/>
    <w:rsid w:val="00AA1C84"/>
    <w:rsid w:val="00AA2704"/>
    <w:rsid w:val="00AA354B"/>
    <w:rsid w:val="00AA4150"/>
    <w:rsid w:val="00AA4898"/>
    <w:rsid w:val="00AA5B52"/>
    <w:rsid w:val="00AA6BEB"/>
    <w:rsid w:val="00AA7726"/>
    <w:rsid w:val="00AB5A90"/>
    <w:rsid w:val="00AB6364"/>
    <w:rsid w:val="00AB6976"/>
    <w:rsid w:val="00AC08F3"/>
    <w:rsid w:val="00AC30C5"/>
    <w:rsid w:val="00AC3F0D"/>
    <w:rsid w:val="00AC44D3"/>
    <w:rsid w:val="00AC58EF"/>
    <w:rsid w:val="00AC5F70"/>
    <w:rsid w:val="00AD0883"/>
    <w:rsid w:val="00AD2BB3"/>
    <w:rsid w:val="00AD2E01"/>
    <w:rsid w:val="00AD304C"/>
    <w:rsid w:val="00AD5164"/>
    <w:rsid w:val="00AD6A4D"/>
    <w:rsid w:val="00AD6BFB"/>
    <w:rsid w:val="00AE1EE6"/>
    <w:rsid w:val="00AE6398"/>
    <w:rsid w:val="00AE70CB"/>
    <w:rsid w:val="00AE7E8D"/>
    <w:rsid w:val="00AF1FDF"/>
    <w:rsid w:val="00AF2831"/>
    <w:rsid w:val="00AF2B92"/>
    <w:rsid w:val="00AF2D23"/>
    <w:rsid w:val="00AF34DF"/>
    <w:rsid w:val="00AF3929"/>
    <w:rsid w:val="00B015BF"/>
    <w:rsid w:val="00B03F00"/>
    <w:rsid w:val="00B03F1D"/>
    <w:rsid w:val="00B079EF"/>
    <w:rsid w:val="00B10861"/>
    <w:rsid w:val="00B1206C"/>
    <w:rsid w:val="00B138D3"/>
    <w:rsid w:val="00B139C7"/>
    <w:rsid w:val="00B142E2"/>
    <w:rsid w:val="00B14387"/>
    <w:rsid w:val="00B15EFA"/>
    <w:rsid w:val="00B21109"/>
    <w:rsid w:val="00B23F66"/>
    <w:rsid w:val="00B2690D"/>
    <w:rsid w:val="00B26EB1"/>
    <w:rsid w:val="00B2703D"/>
    <w:rsid w:val="00B274AE"/>
    <w:rsid w:val="00B30CBF"/>
    <w:rsid w:val="00B3186E"/>
    <w:rsid w:val="00B31AF9"/>
    <w:rsid w:val="00B31BCB"/>
    <w:rsid w:val="00B34652"/>
    <w:rsid w:val="00B34C62"/>
    <w:rsid w:val="00B35151"/>
    <w:rsid w:val="00B35A28"/>
    <w:rsid w:val="00B36264"/>
    <w:rsid w:val="00B37BD3"/>
    <w:rsid w:val="00B40604"/>
    <w:rsid w:val="00B411E5"/>
    <w:rsid w:val="00B411FF"/>
    <w:rsid w:val="00B4137D"/>
    <w:rsid w:val="00B41BAF"/>
    <w:rsid w:val="00B41D4D"/>
    <w:rsid w:val="00B41FFB"/>
    <w:rsid w:val="00B425A6"/>
    <w:rsid w:val="00B42CD5"/>
    <w:rsid w:val="00B430B3"/>
    <w:rsid w:val="00B448FD"/>
    <w:rsid w:val="00B45FBD"/>
    <w:rsid w:val="00B46F09"/>
    <w:rsid w:val="00B47165"/>
    <w:rsid w:val="00B47245"/>
    <w:rsid w:val="00B47420"/>
    <w:rsid w:val="00B47E82"/>
    <w:rsid w:val="00B51FBE"/>
    <w:rsid w:val="00B52ABC"/>
    <w:rsid w:val="00B539F9"/>
    <w:rsid w:val="00B5481F"/>
    <w:rsid w:val="00B55F8E"/>
    <w:rsid w:val="00B56438"/>
    <w:rsid w:val="00B57484"/>
    <w:rsid w:val="00B600A2"/>
    <w:rsid w:val="00B6250A"/>
    <w:rsid w:val="00B659C5"/>
    <w:rsid w:val="00B65C75"/>
    <w:rsid w:val="00B6717F"/>
    <w:rsid w:val="00B67949"/>
    <w:rsid w:val="00B70BC5"/>
    <w:rsid w:val="00B72813"/>
    <w:rsid w:val="00B76131"/>
    <w:rsid w:val="00B76E6E"/>
    <w:rsid w:val="00B80372"/>
    <w:rsid w:val="00B81166"/>
    <w:rsid w:val="00B816A8"/>
    <w:rsid w:val="00B83074"/>
    <w:rsid w:val="00B84222"/>
    <w:rsid w:val="00B85503"/>
    <w:rsid w:val="00B9146F"/>
    <w:rsid w:val="00B9159C"/>
    <w:rsid w:val="00B921A9"/>
    <w:rsid w:val="00B93C36"/>
    <w:rsid w:val="00B93D5C"/>
    <w:rsid w:val="00B95797"/>
    <w:rsid w:val="00B963D6"/>
    <w:rsid w:val="00B970DF"/>
    <w:rsid w:val="00BA0DCE"/>
    <w:rsid w:val="00BA2121"/>
    <w:rsid w:val="00BA243B"/>
    <w:rsid w:val="00BA3E78"/>
    <w:rsid w:val="00BA4132"/>
    <w:rsid w:val="00BA62D1"/>
    <w:rsid w:val="00BA654B"/>
    <w:rsid w:val="00BA7921"/>
    <w:rsid w:val="00BB1ABE"/>
    <w:rsid w:val="00BB4229"/>
    <w:rsid w:val="00BB5582"/>
    <w:rsid w:val="00BC355A"/>
    <w:rsid w:val="00BC3C95"/>
    <w:rsid w:val="00BC7407"/>
    <w:rsid w:val="00BD1926"/>
    <w:rsid w:val="00BD38D5"/>
    <w:rsid w:val="00BD7167"/>
    <w:rsid w:val="00BE1250"/>
    <w:rsid w:val="00BE1B7C"/>
    <w:rsid w:val="00BE1CFB"/>
    <w:rsid w:val="00BE22EE"/>
    <w:rsid w:val="00BE3949"/>
    <w:rsid w:val="00BE45F0"/>
    <w:rsid w:val="00BE6E0F"/>
    <w:rsid w:val="00BE742E"/>
    <w:rsid w:val="00BF0B5E"/>
    <w:rsid w:val="00BF0E31"/>
    <w:rsid w:val="00BF5383"/>
    <w:rsid w:val="00BF60A0"/>
    <w:rsid w:val="00BF6DF5"/>
    <w:rsid w:val="00BF714C"/>
    <w:rsid w:val="00C01838"/>
    <w:rsid w:val="00C06047"/>
    <w:rsid w:val="00C074E4"/>
    <w:rsid w:val="00C113A7"/>
    <w:rsid w:val="00C14B63"/>
    <w:rsid w:val="00C15764"/>
    <w:rsid w:val="00C16660"/>
    <w:rsid w:val="00C2456C"/>
    <w:rsid w:val="00C255C4"/>
    <w:rsid w:val="00C25621"/>
    <w:rsid w:val="00C2614A"/>
    <w:rsid w:val="00C30AF4"/>
    <w:rsid w:val="00C3212F"/>
    <w:rsid w:val="00C33A83"/>
    <w:rsid w:val="00C33B8D"/>
    <w:rsid w:val="00C35B46"/>
    <w:rsid w:val="00C36107"/>
    <w:rsid w:val="00C37F23"/>
    <w:rsid w:val="00C42760"/>
    <w:rsid w:val="00C43B6C"/>
    <w:rsid w:val="00C44555"/>
    <w:rsid w:val="00C44847"/>
    <w:rsid w:val="00C44904"/>
    <w:rsid w:val="00C45CD4"/>
    <w:rsid w:val="00C4622A"/>
    <w:rsid w:val="00C473B9"/>
    <w:rsid w:val="00C5023C"/>
    <w:rsid w:val="00C53B9A"/>
    <w:rsid w:val="00C55639"/>
    <w:rsid w:val="00C56171"/>
    <w:rsid w:val="00C561B4"/>
    <w:rsid w:val="00C561F8"/>
    <w:rsid w:val="00C5684C"/>
    <w:rsid w:val="00C57425"/>
    <w:rsid w:val="00C57D8A"/>
    <w:rsid w:val="00C60134"/>
    <w:rsid w:val="00C6082C"/>
    <w:rsid w:val="00C60C55"/>
    <w:rsid w:val="00C61402"/>
    <w:rsid w:val="00C62618"/>
    <w:rsid w:val="00C62697"/>
    <w:rsid w:val="00C668F0"/>
    <w:rsid w:val="00C67E5E"/>
    <w:rsid w:val="00C706EF"/>
    <w:rsid w:val="00C7200A"/>
    <w:rsid w:val="00C72998"/>
    <w:rsid w:val="00C73D67"/>
    <w:rsid w:val="00C7405B"/>
    <w:rsid w:val="00C7519C"/>
    <w:rsid w:val="00C75389"/>
    <w:rsid w:val="00C75FC2"/>
    <w:rsid w:val="00C7724C"/>
    <w:rsid w:val="00C7750C"/>
    <w:rsid w:val="00C77835"/>
    <w:rsid w:val="00C77E11"/>
    <w:rsid w:val="00C83443"/>
    <w:rsid w:val="00C84518"/>
    <w:rsid w:val="00C84BB0"/>
    <w:rsid w:val="00C8533D"/>
    <w:rsid w:val="00C86573"/>
    <w:rsid w:val="00C86952"/>
    <w:rsid w:val="00C86D97"/>
    <w:rsid w:val="00C86DBE"/>
    <w:rsid w:val="00C87E0A"/>
    <w:rsid w:val="00C90A1E"/>
    <w:rsid w:val="00C945AE"/>
    <w:rsid w:val="00C946DB"/>
    <w:rsid w:val="00C95E63"/>
    <w:rsid w:val="00CA02EB"/>
    <w:rsid w:val="00CA1045"/>
    <w:rsid w:val="00CA13D2"/>
    <w:rsid w:val="00CA2E4C"/>
    <w:rsid w:val="00CA3D81"/>
    <w:rsid w:val="00CA4507"/>
    <w:rsid w:val="00CA5645"/>
    <w:rsid w:val="00CA5F73"/>
    <w:rsid w:val="00CA6251"/>
    <w:rsid w:val="00CA6D9D"/>
    <w:rsid w:val="00CA7E39"/>
    <w:rsid w:val="00CB0E95"/>
    <w:rsid w:val="00CB4D44"/>
    <w:rsid w:val="00CB5F4A"/>
    <w:rsid w:val="00CB623E"/>
    <w:rsid w:val="00CB79EE"/>
    <w:rsid w:val="00CB7E51"/>
    <w:rsid w:val="00CC2BAB"/>
    <w:rsid w:val="00CC42E5"/>
    <w:rsid w:val="00CC4C83"/>
    <w:rsid w:val="00CC7996"/>
    <w:rsid w:val="00CC7B82"/>
    <w:rsid w:val="00CC7C9D"/>
    <w:rsid w:val="00CD3759"/>
    <w:rsid w:val="00CD3C19"/>
    <w:rsid w:val="00CD4630"/>
    <w:rsid w:val="00CD5DC3"/>
    <w:rsid w:val="00CE05D9"/>
    <w:rsid w:val="00CE52EF"/>
    <w:rsid w:val="00CE59E8"/>
    <w:rsid w:val="00CE5E73"/>
    <w:rsid w:val="00CE716A"/>
    <w:rsid w:val="00CE753E"/>
    <w:rsid w:val="00CF0747"/>
    <w:rsid w:val="00CF09C9"/>
    <w:rsid w:val="00CF09F1"/>
    <w:rsid w:val="00CF0D9C"/>
    <w:rsid w:val="00CF0E9F"/>
    <w:rsid w:val="00CF330C"/>
    <w:rsid w:val="00CF39CC"/>
    <w:rsid w:val="00CF4052"/>
    <w:rsid w:val="00CF5F6B"/>
    <w:rsid w:val="00CF6D62"/>
    <w:rsid w:val="00D00120"/>
    <w:rsid w:val="00D00E93"/>
    <w:rsid w:val="00D01010"/>
    <w:rsid w:val="00D024BC"/>
    <w:rsid w:val="00D02D36"/>
    <w:rsid w:val="00D0388F"/>
    <w:rsid w:val="00D04468"/>
    <w:rsid w:val="00D04BB1"/>
    <w:rsid w:val="00D10975"/>
    <w:rsid w:val="00D1543F"/>
    <w:rsid w:val="00D1557B"/>
    <w:rsid w:val="00D20C9B"/>
    <w:rsid w:val="00D211B9"/>
    <w:rsid w:val="00D22FF4"/>
    <w:rsid w:val="00D23E31"/>
    <w:rsid w:val="00D24B1B"/>
    <w:rsid w:val="00D26222"/>
    <w:rsid w:val="00D2789F"/>
    <w:rsid w:val="00D31019"/>
    <w:rsid w:val="00D31FC5"/>
    <w:rsid w:val="00D321B9"/>
    <w:rsid w:val="00D324EB"/>
    <w:rsid w:val="00D33E75"/>
    <w:rsid w:val="00D355D5"/>
    <w:rsid w:val="00D36695"/>
    <w:rsid w:val="00D36C25"/>
    <w:rsid w:val="00D37632"/>
    <w:rsid w:val="00D41675"/>
    <w:rsid w:val="00D42E4D"/>
    <w:rsid w:val="00D4354B"/>
    <w:rsid w:val="00D46DBA"/>
    <w:rsid w:val="00D50C6D"/>
    <w:rsid w:val="00D53428"/>
    <w:rsid w:val="00D54898"/>
    <w:rsid w:val="00D55A05"/>
    <w:rsid w:val="00D55A72"/>
    <w:rsid w:val="00D55EBA"/>
    <w:rsid w:val="00D563F2"/>
    <w:rsid w:val="00D56DA1"/>
    <w:rsid w:val="00D61624"/>
    <w:rsid w:val="00D6227B"/>
    <w:rsid w:val="00D710F9"/>
    <w:rsid w:val="00D715D7"/>
    <w:rsid w:val="00D7164A"/>
    <w:rsid w:val="00D72491"/>
    <w:rsid w:val="00D72762"/>
    <w:rsid w:val="00D7349E"/>
    <w:rsid w:val="00D73E78"/>
    <w:rsid w:val="00D73F14"/>
    <w:rsid w:val="00D74AC7"/>
    <w:rsid w:val="00D757FD"/>
    <w:rsid w:val="00D75F70"/>
    <w:rsid w:val="00D7777C"/>
    <w:rsid w:val="00D813B6"/>
    <w:rsid w:val="00D8211E"/>
    <w:rsid w:val="00D83B12"/>
    <w:rsid w:val="00D83EB8"/>
    <w:rsid w:val="00D84E90"/>
    <w:rsid w:val="00D85470"/>
    <w:rsid w:val="00D862B1"/>
    <w:rsid w:val="00D90D19"/>
    <w:rsid w:val="00D93132"/>
    <w:rsid w:val="00D954D8"/>
    <w:rsid w:val="00D96BB0"/>
    <w:rsid w:val="00DA01EB"/>
    <w:rsid w:val="00DA546B"/>
    <w:rsid w:val="00DA6AC9"/>
    <w:rsid w:val="00DB0500"/>
    <w:rsid w:val="00DB07A3"/>
    <w:rsid w:val="00DB2BA6"/>
    <w:rsid w:val="00DB3AD8"/>
    <w:rsid w:val="00DB636C"/>
    <w:rsid w:val="00DC03D5"/>
    <w:rsid w:val="00DC088F"/>
    <w:rsid w:val="00DC1457"/>
    <w:rsid w:val="00DC1677"/>
    <w:rsid w:val="00DC1A47"/>
    <w:rsid w:val="00DC6547"/>
    <w:rsid w:val="00DC6A81"/>
    <w:rsid w:val="00DC750C"/>
    <w:rsid w:val="00DD10DA"/>
    <w:rsid w:val="00DD1459"/>
    <w:rsid w:val="00DD45E9"/>
    <w:rsid w:val="00DD4BDA"/>
    <w:rsid w:val="00DD55F4"/>
    <w:rsid w:val="00DD57DE"/>
    <w:rsid w:val="00DE09E9"/>
    <w:rsid w:val="00DE3F33"/>
    <w:rsid w:val="00DE621A"/>
    <w:rsid w:val="00DE6940"/>
    <w:rsid w:val="00DF0C47"/>
    <w:rsid w:val="00DF13DE"/>
    <w:rsid w:val="00DF233C"/>
    <w:rsid w:val="00DF5DB2"/>
    <w:rsid w:val="00DF65F2"/>
    <w:rsid w:val="00DF7814"/>
    <w:rsid w:val="00DF78CD"/>
    <w:rsid w:val="00DF79FC"/>
    <w:rsid w:val="00E005C7"/>
    <w:rsid w:val="00E00BD8"/>
    <w:rsid w:val="00E0137F"/>
    <w:rsid w:val="00E02365"/>
    <w:rsid w:val="00E03D15"/>
    <w:rsid w:val="00E06B49"/>
    <w:rsid w:val="00E06BE9"/>
    <w:rsid w:val="00E06FB2"/>
    <w:rsid w:val="00E119D9"/>
    <w:rsid w:val="00E12921"/>
    <w:rsid w:val="00E137D1"/>
    <w:rsid w:val="00E13A57"/>
    <w:rsid w:val="00E13D30"/>
    <w:rsid w:val="00E20F4E"/>
    <w:rsid w:val="00E213EA"/>
    <w:rsid w:val="00E242BF"/>
    <w:rsid w:val="00E305BA"/>
    <w:rsid w:val="00E31245"/>
    <w:rsid w:val="00E35D56"/>
    <w:rsid w:val="00E40335"/>
    <w:rsid w:val="00E41247"/>
    <w:rsid w:val="00E429EB"/>
    <w:rsid w:val="00E43CBB"/>
    <w:rsid w:val="00E44056"/>
    <w:rsid w:val="00E44718"/>
    <w:rsid w:val="00E47710"/>
    <w:rsid w:val="00E47AD2"/>
    <w:rsid w:val="00E51A04"/>
    <w:rsid w:val="00E52E05"/>
    <w:rsid w:val="00E530E6"/>
    <w:rsid w:val="00E54F99"/>
    <w:rsid w:val="00E55185"/>
    <w:rsid w:val="00E55255"/>
    <w:rsid w:val="00E55862"/>
    <w:rsid w:val="00E55EAA"/>
    <w:rsid w:val="00E56DC8"/>
    <w:rsid w:val="00E63794"/>
    <w:rsid w:val="00E637FD"/>
    <w:rsid w:val="00E63BAC"/>
    <w:rsid w:val="00E6409E"/>
    <w:rsid w:val="00E64B74"/>
    <w:rsid w:val="00E6636F"/>
    <w:rsid w:val="00E668B8"/>
    <w:rsid w:val="00E66BF7"/>
    <w:rsid w:val="00E706C2"/>
    <w:rsid w:val="00E72640"/>
    <w:rsid w:val="00E727EB"/>
    <w:rsid w:val="00E733FC"/>
    <w:rsid w:val="00E744BA"/>
    <w:rsid w:val="00E75F4D"/>
    <w:rsid w:val="00E810FB"/>
    <w:rsid w:val="00E81430"/>
    <w:rsid w:val="00E81724"/>
    <w:rsid w:val="00E87EAE"/>
    <w:rsid w:val="00E92129"/>
    <w:rsid w:val="00E939E5"/>
    <w:rsid w:val="00E93FED"/>
    <w:rsid w:val="00E94182"/>
    <w:rsid w:val="00E946FE"/>
    <w:rsid w:val="00E94C69"/>
    <w:rsid w:val="00E95E44"/>
    <w:rsid w:val="00E95F3E"/>
    <w:rsid w:val="00E9706E"/>
    <w:rsid w:val="00E971EC"/>
    <w:rsid w:val="00E97BF4"/>
    <w:rsid w:val="00EA0605"/>
    <w:rsid w:val="00EA0CC9"/>
    <w:rsid w:val="00EA2156"/>
    <w:rsid w:val="00EA341F"/>
    <w:rsid w:val="00EA4B66"/>
    <w:rsid w:val="00EA5EAF"/>
    <w:rsid w:val="00EA6797"/>
    <w:rsid w:val="00EB0201"/>
    <w:rsid w:val="00EB2AAE"/>
    <w:rsid w:val="00EB50B1"/>
    <w:rsid w:val="00EB7043"/>
    <w:rsid w:val="00EB762E"/>
    <w:rsid w:val="00EC20F2"/>
    <w:rsid w:val="00EC2286"/>
    <w:rsid w:val="00EC22C8"/>
    <w:rsid w:val="00EC29BC"/>
    <w:rsid w:val="00EC2B80"/>
    <w:rsid w:val="00EC351F"/>
    <w:rsid w:val="00EC694F"/>
    <w:rsid w:val="00ED12E4"/>
    <w:rsid w:val="00ED1632"/>
    <w:rsid w:val="00ED1ECD"/>
    <w:rsid w:val="00ED2A0F"/>
    <w:rsid w:val="00ED3221"/>
    <w:rsid w:val="00ED36DD"/>
    <w:rsid w:val="00ED38C6"/>
    <w:rsid w:val="00ED4291"/>
    <w:rsid w:val="00ED5959"/>
    <w:rsid w:val="00ED5C97"/>
    <w:rsid w:val="00ED63ED"/>
    <w:rsid w:val="00ED77AC"/>
    <w:rsid w:val="00EE2499"/>
    <w:rsid w:val="00EE5BFD"/>
    <w:rsid w:val="00EE7A8D"/>
    <w:rsid w:val="00EF0184"/>
    <w:rsid w:val="00EF1FA2"/>
    <w:rsid w:val="00EF32D4"/>
    <w:rsid w:val="00EF4A5F"/>
    <w:rsid w:val="00EF517B"/>
    <w:rsid w:val="00EF6A57"/>
    <w:rsid w:val="00EF7562"/>
    <w:rsid w:val="00EF793C"/>
    <w:rsid w:val="00F02C46"/>
    <w:rsid w:val="00F03145"/>
    <w:rsid w:val="00F03462"/>
    <w:rsid w:val="00F0376A"/>
    <w:rsid w:val="00F057C2"/>
    <w:rsid w:val="00F0737F"/>
    <w:rsid w:val="00F106E9"/>
    <w:rsid w:val="00F10D0B"/>
    <w:rsid w:val="00F11F92"/>
    <w:rsid w:val="00F12500"/>
    <w:rsid w:val="00F12D2D"/>
    <w:rsid w:val="00F13043"/>
    <w:rsid w:val="00F1531B"/>
    <w:rsid w:val="00F16EB3"/>
    <w:rsid w:val="00F16FD6"/>
    <w:rsid w:val="00F17743"/>
    <w:rsid w:val="00F17E56"/>
    <w:rsid w:val="00F17E82"/>
    <w:rsid w:val="00F21010"/>
    <w:rsid w:val="00F214CB"/>
    <w:rsid w:val="00F23901"/>
    <w:rsid w:val="00F23BF4"/>
    <w:rsid w:val="00F24CA7"/>
    <w:rsid w:val="00F25973"/>
    <w:rsid w:val="00F25B2F"/>
    <w:rsid w:val="00F2720A"/>
    <w:rsid w:val="00F274F1"/>
    <w:rsid w:val="00F27CFB"/>
    <w:rsid w:val="00F3069D"/>
    <w:rsid w:val="00F314D1"/>
    <w:rsid w:val="00F33C3C"/>
    <w:rsid w:val="00F35A00"/>
    <w:rsid w:val="00F363A9"/>
    <w:rsid w:val="00F43125"/>
    <w:rsid w:val="00F43155"/>
    <w:rsid w:val="00F443D3"/>
    <w:rsid w:val="00F45A6E"/>
    <w:rsid w:val="00F45D0F"/>
    <w:rsid w:val="00F4728F"/>
    <w:rsid w:val="00F50610"/>
    <w:rsid w:val="00F52CF0"/>
    <w:rsid w:val="00F57407"/>
    <w:rsid w:val="00F57F85"/>
    <w:rsid w:val="00F606E2"/>
    <w:rsid w:val="00F608F4"/>
    <w:rsid w:val="00F60905"/>
    <w:rsid w:val="00F615B9"/>
    <w:rsid w:val="00F61BDD"/>
    <w:rsid w:val="00F65912"/>
    <w:rsid w:val="00F66A6D"/>
    <w:rsid w:val="00F70B53"/>
    <w:rsid w:val="00F7218E"/>
    <w:rsid w:val="00F7243F"/>
    <w:rsid w:val="00F72D79"/>
    <w:rsid w:val="00F74B2F"/>
    <w:rsid w:val="00F75CB8"/>
    <w:rsid w:val="00F77938"/>
    <w:rsid w:val="00F77B80"/>
    <w:rsid w:val="00F8032D"/>
    <w:rsid w:val="00F833AE"/>
    <w:rsid w:val="00F840D0"/>
    <w:rsid w:val="00F8460B"/>
    <w:rsid w:val="00F84622"/>
    <w:rsid w:val="00F84F1C"/>
    <w:rsid w:val="00F86AC9"/>
    <w:rsid w:val="00F87E8B"/>
    <w:rsid w:val="00F903B4"/>
    <w:rsid w:val="00F908E1"/>
    <w:rsid w:val="00F90FA9"/>
    <w:rsid w:val="00F927BF"/>
    <w:rsid w:val="00F927DF"/>
    <w:rsid w:val="00F938FB"/>
    <w:rsid w:val="00F952A5"/>
    <w:rsid w:val="00F9656B"/>
    <w:rsid w:val="00F96A58"/>
    <w:rsid w:val="00F970A8"/>
    <w:rsid w:val="00F97A26"/>
    <w:rsid w:val="00FA0010"/>
    <w:rsid w:val="00FA09F4"/>
    <w:rsid w:val="00FA1865"/>
    <w:rsid w:val="00FA1D01"/>
    <w:rsid w:val="00FA2C3D"/>
    <w:rsid w:val="00FA3C31"/>
    <w:rsid w:val="00FA54EA"/>
    <w:rsid w:val="00FA5723"/>
    <w:rsid w:val="00FB09FA"/>
    <w:rsid w:val="00FB0A55"/>
    <w:rsid w:val="00FB1EF6"/>
    <w:rsid w:val="00FB3846"/>
    <w:rsid w:val="00FB4637"/>
    <w:rsid w:val="00FB7036"/>
    <w:rsid w:val="00FC2E2E"/>
    <w:rsid w:val="00FC60C9"/>
    <w:rsid w:val="00FC7693"/>
    <w:rsid w:val="00FD005D"/>
    <w:rsid w:val="00FD0B4F"/>
    <w:rsid w:val="00FD1250"/>
    <w:rsid w:val="00FD3F99"/>
    <w:rsid w:val="00FD759D"/>
    <w:rsid w:val="00FE0545"/>
    <w:rsid w:val="00FE1D9E"/>
    <w:rsid w:val="00FE222D"/>
    <w:rsid w:val="00FE4346"/>
    <w:rsid w:val="00FE63FA"/>
    <w:rsid w:val="00FE6BF7"/>
    <w:rsid w:val="00FE6CBA"/>
    <w:rsid w:val="00FE7037"/>
    <w:rsid w:val="00FE784B"/>
    <w:rsid w:val="00FF1FD5"/>
    <w:rsid w:val="00FF20E8"/>
    <w:rsid w:val="00FF3140"/>
    <w:rsid w:val="00FF3433"/>
    <w:rsid w:val="00FF3D10"/>
    <w:rsid w:val="00FF6198"/>
    <w:rsid w:val="00FF6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4:docId w14:val="123AA19A"/>
  <w15:docId w15:val="{10A08DA4-4A20-4CBC-A629-BAA06E0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F1D"/>
    <w:pPr>
      <w:spacing w:line="260" w:lineRule="atLeast"/>
    </w:pPr>
    <w:rPr>
      <w:rFonts w:ascii="Verdana" w:hAnsi="Verdana"/>
      <w:sz w:val="18"/>
      <w:szCs w:val="24"/>
    </w:rPr>
  </w:style>
  <w:style w:type="paragraph" w:styleId="Kop1">
    <w:name w:val="heading 1"/>
    <w:aliases w:val="Section Heading,sectionHeading"/>
    <w:basedOn w:val="Standaard"/>
    <w:next w:val="Standaard"/>
    <w:link w:val="Kop1Char"/>
    <w:uiPriority w:val="99"/>
    <w:qFormat/>
    <w:rsid w:val="004B7F8E"/>
    <w:pPr>
      <w:keepNext/>
      <w:pageBreakBefore/>
      <w:numPr>
        <w:numId w:val="3"/>
      </w:numPr>
      <w:pBdr>
        <w:bottom w:val="single" w:sz="4" w:space="1" w:color="auto"/>
      </w:pBdr>
      <w:tabs>
        <w:tab w:val="left" w:pos="851"/>
      </w:tabs>
      <w:spacing w:after="240" w:line="240" w:lineRule="auto"/>
      <w:outlineLvl w:val="0"/>
    </w:pPr>
    <w:rPr>
      <w:b/>
      <w:bCs/>
      <w:kern w:val="32"/>
      <w:sz w:val="28"/>
      <w:szCs w:val="32"/>
    </w:rPr>
  </w:style>
  <w:style w:type="paragraph" w:styleId="Kop2">
    <w:name w:val="heading 2"/>
    <w:aliases w:val="Reset numbering,paragraaf,2scr"/>
    <w:basedOn w:val="Standaard"/>
    <w:next w:val="Standaard"/>
    <w:link w:val="Kop2Char"/>
    <w:uiPriority w:val="99"/>
    <w:qFormat/>
    <w:rsid w:val="004B7F8E"/>
    <w:pPr>
      <w:keepNext/>
      <w:numPr>
        <w:ilvl w:val="1"/>
        <w:numId w:val="3"/>
      </w:numPr>
      <w:spacing w:before="480" w:line="240" w:lineRule="auto"/>
      <w:outlineLvl w:val="1"/>
    </w:pPr>
    <w:rPr>
      <w:b/>
      <w:bCs/>
      <w:sz w:val="24"/>
      <w:szCs w:val="28"/>
    </w:rPr>
  </w:style>
  <w:style w:type="paragraph" w:styleId="Kop3">
    <w:name w:val="heading 3"/>
    <w:aliases w:val="Level 1 - 1,Voorwoord,subparagraaf,Subparagraaf,h3,Heading 3s,3,Bold 12,L3,3scr,Episteem PvA Kop 3,Heading 3 Char,H3 Char,H3,Third Level Topic,Level 3 Topic Heading,Org Heading 1,Map,Paragrf 3,Head C,Section,H31,H32,H33,H311,Subhead B,e"/>
    <w:basedOn w:val="Standaard"/>
    <w:next w:val="Standaard"/>
    <w:link w:val="Kop3Char"/>
    <w:uiPriority w:val="99"/>
    <w:qFormat/>
    <w:rsid w:val="00D61624"/>
    <w:pPr>
      <w:keepNext/>
      <w:numPr>
        <w:ilvl w:val="2"/>
        <w:numId w:val="3"/>
      </w:numPr>
      <w:tabs>
        <w:tab w:val="left" w:pos="851"/>
      </w:tabs>
      <w:spacing w:before="240" w:after="60" w:line="240" w:lineRule="auto"/>
      <w:outlineLvl w:val="2"/>
    </w:pPr>
    <w:rPr>
      <w:rFonts w:cs="Arial"/>
      <w:b/>
      <w:bCs/>
      <w:szCs w:val="26"/>
    </w:rPr>
  </w:style>
  <w:style w:type="paragraph" w:styleId="Kop4">
    <w:name w:val="heading 4"/>
    <w:aliases w:val="Level 2 - a"/>
    <w:basedOn w:val="Standaard"/>
    <w:next w:val="Standaard"/>
    <w:link w:val="Kop4Char"/>
    <w:uiPriority w:val="99"/>
    <w:qFormat/>
    <w:rsid w:val="00D61624"/>
    <w:pPr>
      <w:keepNext/>
      <w:numPr>
        <w:ilvl w:val="3"/>
        <w:numId w:val="3"/>
      </w:numPr>
      <w:spacing w:before="240" w:after="60" w:line="240" w:lineRule="auto"/>
      <w:outlineLvl w:val="3"/>
    </w:pPr>
    <w:rPr>
      <w:b/>
      <w:bCs/>
      <w:szCs w:val="28"/>
    </w:rPr>
  </w:style>
  <w:style w:type="paragraph" w:styleId="Kop5">
    <w:name w:val="heading 5"/>
    <w:aliases w:val="Level 3 - i"/>
    <w:basedOn w:val="Standaard"/>
    <w:next w:val="Standaard"/>
    <w:link w:val="Kop5Char"/>
    <w:uiPriority w:val="99"/>
    <w:qFormat/>
    <w:rsid w:val="00D61624"/>
    <w:pPr>
      <w:keepNext/>
      <w:keepLines/>
      <w:overflowPunct w:val="0"/>
      <w:autoSpaceDE w:val="0"/>
      <w:autoSpaceDN w:val="0"/>
      <w:adjustRightInd w:val="0"/>
      <w:spacing w:before="200" w:line="240" w:lineRule="auto"/>
      <w:textAlignment w:val="baseline"/>
      <w:outlineLvl w:val="4"/>
    </w:pPr>
    <w:rPr>
      <w:rFonts w:ascii="Tahoma" w:hAnsi="Tahoma"/>
      <w:sz w:val="20"/>
      <w:szCs w:val="20"/>
    </w:rPr>
  </w:style>
  <w:style w:type="paragraph" w:styleId="Kop6">
    <w:name w:val="heading 6"/>
    <w:aliases w:val="Legal Level 1."/>
    <w:basedOn w:val="Standaard"/>
    <w:next w:val="Standaard"/>
    <w:link w:val="Kop6Char"/>
    <w:uiPriority w:val="99"/>
    <w:qFormat/>
    <w:rsid w:val="00D61624"/>
    <w:pPr>
      <w:keepLines/>
      <w:overflowPunct w:val="0"/>
      <w:autoSpaceDE w:val="0"/>
      <w:autoSpaceDN w:val="0"/>
      <w:adjustRightInd w:val="0"/>
      <w:spacing w:before="240" w:after="60" w:line="240" w:lineRule="auto"/>
      <w:jc w:val="both"/>
      <w:textAlignment w:val="baseline"/>
      <w:outlineLvl w:val="5"/>
    </w:pPr>
    <w:rPr>
      <w:rFonts w:ascii="Tahoma" w:hAnsi="Tahoma"/>
      <w:i/>
      <w:sz w:val="22"/>
      <w:szCs w:val="20"/>
    </w:rPr>
  </w:style>
  <w:style w:type="paragraph" w:styleId="Kop7">
    <w:name w:val="heading 7"/>
    <w:aliases w:val="Legal Level 1.1."/>
    <w:basedOn w:val="Standaard"/>
    <w:next w:val="Standaard"/>
    <w:link w:val="Kop7Char"/>
    <w:uiPriority w:val="99"/>
    <w:qFormat/>
    <w:rsid w:val="00D61624"/>
    <w:pPr>
      <w:keepLines/>
      <w:overflowPunct w:val="0"/>
      <w:autoSpaceDE w:val="0"/>
      <w:autoSpaceDN w:val="0"/>
      <w:adjustRightInd w:val="0"/>
      <w:spacing w:before="240" w:after="60" w:line="240" w:lineRule="auto"/>
      <w:jc w:val="both"/>
      <w:textAlignment w:val="baseline"/>
      <w:outlineLvl w:val="6"/>
    </w:pPr>
    <w:rPr>
      <w:rFonts w:ascii="Arial" w:hAnsi="Arial"/>
      <w:sz w:val="20"/>
      <w:szCs w:val="20"/>
    </w:rPr>
  </w:style>
  <w:style w:type="paragraph" w:styleId="Kop8">
    <w:name w:val="heading 8"/>
    <w:aliases w:val="Legal Level 1.1.1.,Legal Level 1.1.1. Char"/>
    <w:basedOn w:val="Standaard"/>
    <w:next w:val="Standaard"/>
    <w:link w:val="Kop8Char"/>
    <w:uiPriority w:val="99"/>
    <w:qFormat/>
    <w:rsid w:val="00D61624"/>
    <w:pPr>
      <w:keepNext/>
      <w:keepLines/>
      <w:overflowPunct w:val="0"/>
      <w:autoSpaceDE w:val="0"/>
      <w:autoSpaceDN w:val="0"/>
      <w:adjustRightInd w:val="0"/>
      <w:spacing w:before="240" w:after="60" w:line="240" w:lineRule="auto"/>
      <w:jc w:val="both"/>
      <w:textAlignment w:val="baseline"/>
      <w:outlineLvl w:val="7"/>
    </w:pPr>
    <w:rPr>
      <w:rFonts w:ascii="Tahoma" w:hAnsi="Tahoma"/>
      <w:bCs/>
      <w:sz w:val="32"/>
      <w:szCs w:val="20"/>
    </w:rPr>
  </w:style>
  <w:style w:type="paragraph" w:styleId="Kop9">
    <w:name w:val="heading 9"/>
    <w:aliases w:val="Legal Level 1.1.1.1."/>
    <w:basedOn w:val="Standaard"/>
    <w:next w:val="Standaard"/>
    <w:link w:val="Kop9Char"/>
    <w:uiPriority w:val="99"/>
    <w:qFormat/>
    <w:rsid w:val="00D61624"/>
    <w:pPr>
      <w:keepLines/>
      <w:tabs>
        <w:tab w:val="left" w:pos="426"/>
      </w:tabs>
      <w:overflowPunct w:val="0"/>
      <w:autoSpaceDE w:val="0"/>
      <w:autoSpaceDN w:val="0"/>
      <w:adjustRightInd w:val="0"/>
      <w:spacing w:before="240" w:after="60" w:line="240" w:lineRule="auto"/>
      <w:jc w:val="both"/>
      <w:textAlignment w:val="baseline"/>
      <w:outlineLvl w:val="8"/>
    </w:pPr>
    <w:rPr>
      <w:rFonts w:ascii="Tahoma" w:hAnsi="Tahoma"/>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sectionHeading Char"/>
    <w:link w:val="Kop1"/>
    <w:uiPriority w:val="99"/>
    <w:locked/>
    <w:rsid w:val="002F6EAF"/>
    <w:rPr>
      <w:rFonts w:ascii="Verdana" w:hAnsi="Verdana"/>
      <w:b/>
      <w:bCs/>
      <w:kern w:val="32"/>
      <w:sz w:val="28"/>
      <w:szCs w:val="32"/>
    </w:rPr>
  </w:style>
  <w:style w:type="character" w:customStyle="1" w:styleId="Kop2Char">
    <w:name w:val="Kop 2 Char"/>
    <w:aliases w:val="Reset numbering Char,paragraaf Char,2scr Char"/>
    <w:link w:val="Kop2"/>
    <w:uiPriority w:val="99"/>
    <w:locked/>
    <w:rsid w:val="00AF3929"/>
    <w:rPr>
      <w:rFonts w:ascii="Verdana" w:hAnsi="Verdana"/>
      <w:b/>
      <w:bCs/>
      <w:sz w:val="24"/>
      <w:szCs w:val="28"/>
    </w:rPr>
  </w:style>
  <w:style w:type="character" w:customStyle="1" w:styleId="Heading3Char1">
    <w:name w:val="Heading 3 Char1"/>
    <w:aliases w:val="Level 1 - 1 Char,Voorwoord Char,subparagraaf Char,Subparagraaf Char,h3 Char,Heading 3s Char,3 Char,Bold 12 Char,L3 Char,3scr Char,Episteem PvA Kop 3 Char,Heading 3 Char Char,H3 Char Char,H3 Char1,Third Level Topic Char,Org Heading 1 Char"/>
    <w:uiPriority w:val="9"/>
    <w:semiHidden/>
    <w:rsid w:val="00EC7CEC"/>
    <w:rPr>
      <w:rFonts w:ascii="Cambria" w:eastAsia="Times New Roman" w:hAnsi="Cambria" w:cs="Times New Roman"/>
      <w:b/>
      <w:bCs/>
      <w:sz w:val="26"/>
      <w:szCs w:val="26"/>
    </w:rPr>
  </w:style>
  <w:style w:type="character" w:customStyle="1" w:styleId="Kop4Char">
    <w:name w:val="Kop 4 Char"/>
    <w:aliases w:val="Level 2 - a Char"/>
    <w:link w:val="Kop4"/>
    <w:uiPriority w:val="99"/>
    <w:rsid w:val="00EC7CEC"/>
    <w:rPr>
      <w:rFonts w:ascii="Verdana" w:hAnsi="Verdana"/>
      <w:b/>
      <w:bCs/>
      <w:sz w:val="18"/>
      <w:szCs w:val="28"/>
    </w:rPr>
  </w:style>
  <w:style w:type="character" w:customStyle="1" w:styleId="Kop5Char">
    <w:name w:val="Kop 5 Char"/>
    <w:aliases w:val="Level 3 - i Char"/>
    <w:link w:val="Kop5"/>
    <w:uiPriority w:val="9"/>
    <w:semiHidden/>
    <w:rsid w:val="00EC7CEC"/>
    <w:rPr>
      <w:rFonts w:ascii="Calibri" w:eastAsia="Times New Roman" w:hAnsi="Calibri" w:cs="Times New Roman"/>
      <w:b/>
      <w:bCs/>
      <w:i/>
      <w:iCs/>
      <w:sz w:val="26"/>
      <w:szCs w:val="26"/>
    </w:rPr>
  </w:style>
  <w:style w:type="character" w:customStyle="1" w:styleId="Kop6Char">
    <w:name w:val="Kop 6 Char"/>
    <w:aliases w:val="Legal Level 1. Char"/>
    <w:link w:val="Kop6"/>
    <w:uiPriority w:val="9"/>
    <w:semiHidden/>
    <w:rsid w:val="00EC7CEC"/>
    <w:rPr>
      <w:rFonts w:ascii="Calibri" w:eastAsia="Times New Roman" w:hAnsi="Calibri" w:cs="Times New Roman"/>
      <w:b/>
      <w:bCs/>
    </w:rPr>
  </w:style>
  <w:style w:type="character" w:customStyle="1" w:styleId="Kop7Char">
    <w:name w:val="Kop 7 Char"/>
    <w:aliases w:val="Legal Level 1.1. Char"/>
    <w:link w:val="Kop7"/>
    <w:uiPriority w:val="9"/>
    <w:semiHidden/>
    <w:rsid w:val="00EC7CEC"/>
    <w:rPr>
      <w:rFonts w:ascii="Calibri" w:eastAsia="Times New Roman" w:hAnsi="Calibri" w:cs="Times New Roman"/>
      <w:sz w:val="24"/>
      <w:szCs w:val="24"/>
    </w:rPr>
  </w:style>
  <w:style w:type="character" w:customStyle="1" w:styleId="Kop8Char">
    <w:name w:val="Kop 8 Char"/>
    <w:aliases w:val="Legal Level 1.1.1. Char1,Legal Level 1.1.1. Char Char"/>
    <w:link w:val="Kop8"/>
    <w:uiPriority w:val="9"/>
    <w:semiHidden/>
    <w:rsid w:val="00EC7CEC"/>
    <w:rPr>
      <w:rFonts w:ascii="Calibri" w:eastAsia="Times New Roman" w:hAnsi="Calibri" w:cs="Times New Roman"/>
      <w:i/>
      <w:iCs/>
      <w:sz w:val="24"/>
      <w:szCs w:val="24"/>
    </w:rPr>
  </w:style>
  <w:style w:type="character" w:customStyle="1" w:styleId="Kop9Char">
    <w:name w:val="Kop 9 Char"/>
    <w:aliases w:val="Legal Level 1.1.1.1. Char"/>
    <w:link w:val="Kop9"/>
    <w:uiPriority w:val="9"/>
    <w:semiHidden/>
    <w:rsid w:val="00EC7CEC"/>
    <w:rPr>
      <w:rFonts w:ascii="Cambria" w:eastAsia="Times New Roman" w:hAnsi="Cambria" w:cs="Times New Roman"/>
    </w:rPr>
  </w:style>
  <w:style w:type="paragraph" w:styleId="Adresenvelop">
    <w:name w:val="envelope address"/>
    <w:basedOn w:val="Standaard"/>
    <w:uiPriority w:val="99"/>
    <w:semiHidden/>
    <w:rsid w:val="00D61624"/>
    <w:pPr>
      <w:framePr w:w="7921" w:h="1979" w:hRule="exact" w:hSpace="142" w:vSpace="142" w:wrap="around" w:vAnchor="page" w:hAnchor="page" w:xAlign="center" w:y="5104"/>
      <w:ind w:left="2880"/>
    </w:pPr>
    <w:rPr>
      <w:rFonts w:cs="Arial"/>
    </w:rPr>
  </w:style>
  <w:style w:type="paragraph" w:styleId="Bijschrift">
    <w:name w:val="caption"/>
    <w:basedOn w:val="Standaard"/>
    <w:next w:val="Standaard"/>
    <w:uiPriority w:val="99"/>
    <w:qFormat/>
    <w:rsid w:val="00D61624"/>
    <w:pPr>
      <w:spacing w:before="120" w:after="120"/>
    </w:pPr>
    <w:rPr>
      <w:bCs/>
      <w:i/>
      <w:sz w:val="16"/>
      <w:szCs w:val="20"/>
    </w:rPr>
  </w:style>
  <w:style w:type="paragraph" w:customStyle="1" w:styleId="Bijlage">
    <w:name w:val="Bijlage"/>
    <w:basedOn w:val="Standaard"/>
    <w:next w:val="Standaard"/>
    <w:uiPriority w:val="99"/>
    <w:rsid w:val="00D61624"/>
    <w:pPr>
      <w:keepNext/>
      <w:pageBreakBefore/>
      <w:spacing w:after="600" w:line="240" w:lineRule="auto"/>
    </w:pPr>
    <w:rPr>
      <w:sz w:val="28"/>
    </w:rPr>
  </w:style>
  <w:style w:type="paragraph" w:styleId="Inhopg1">
    <w:name w:val="toc 1"/>
    <w:basedOn w:val="Standaard"/>
    <w:next w:val="Standaard"/>
    <w:autoRedefine/>
    <w:uiPriority w:val="39"/>
    <w:rsid w:val="002328B2"/>
    <w:pPr>
      <w:tabs>
        <w:tab w:val="left" w:pos="1440"/>
        <w:tab w:val="right" w:leader="underscore" w:pos="8630"/>
      </w:tabs>
      <w:spacing w:before="300" w:after="60" w:line="240" w:lineRule="auto"/>
      <w:ind w:left="1134" w:hanging="1134"/>
    </w:pPr>
    <w:rPr>
      <w:caps/>
      <w:noProof/>
      <w:szCs w:val="28"/>
    </w:rPr>
  </w:style>
  <w:style w:type="paragraph" w:styleId="Inhopg2">
    <w:name w:val="toc 2"/>
    <w:basedOn w:val="Standaard"/>
    <w:next w:val="Standaard"/>
    <w:autoRedefine/>
    <w:uiPriority w:val="39"/>
    <w:rsid w:val="004B7F8E"/>
    <w:pPr>
      <w:tabs>
        <w:tab w:val="left" w:pos="1260"/>
        <w:tab w:val="right" w:leader="underscore" w:pos="8630"/>
      </w:tabs>
      <w:spacing w:line="240" w:lineRule="auto"/>
      <w:ind w:left="1260" w:hanging="720"/>
    </w:pPr>
    <w:rPr>
      <w:noProof/>
    </w:rPr>
  </w:style>
  <w:style w:type="paragraph" w:styleId="Inhopg3">
    <w:name w:val="toc 3"/>
    <w:basedOn w:val="Standaard"/>
    <w:next w:val="Standaard"/>
    <w:autoRedefine/>
    <w:uiPriority w:val="99"/>
    <w:semiHidden/>
    <w:rsid w:val="00D61624"/>
    <w:pPr>
      <w:ind w:left="360"/>
    </w:pPr>
  </w:style>
  <w:style w:type="paragraph" w:styleId="Inhopg4">
    <w:name w:val="toc 4"/>
    <w:basedOn w:val="Standaard"/>
    <w:next w:val="Standaard"/>
    <w:autoRedefine/>
    <w:uiPriority w:val="99"/>
    <w:semiHidden/>
    <w:rsid w:val="00D61624"/>
    <w:pPr>
      <w:ind w:left="540"/>
    </w:pPr>
  </w:style>
  <w:style w:type="paragraph" w:styleId="Inhopg5">
    <w:name w:val="toc 5"/>
    <w:basedOn w:val="Standaard"/>
    <w:next w:val="Standaard"/>
    <w:autoRedefine/>
    <w:uiPriority w:val="99"/>
    <w:semiHidden/>
    <w:rsid w:val="00D61624"/>
    <w:pPr>
      <w:ind w:left="720"/>
    </w:pPr>
  </w:style>
  <w:style w:type="paragraph" w:styleId="Inhopg6">
    <w:name w:val="toc 6"/>
    <w:basedOn w:val="Standaard"/>
    <w:next w:val="Standaard"/>
    <w:autoRedefine/>
    <w:uiPriority w:val="99"/>
    <w:semiHidden/>
    <w:rsid w:val="00D61624"/>
    <w:pPr>
      <w:ind w:left="900"/>
    </w:pPr>
  </w:style>
  <w:style w:type="paragraph" w:styleId="Inhopg7">
    <w:name w:val="toc 7"/>
    <w:basedOn w:val="Standaard"/>
    <w:next w:val="Standaard"/>
    <w:autoRedefine/>
    <w:uiPriority w:val="99"/>
    <w:semiHidden/>
    <w:rsid w:val="00D61624"/>
    <w:pPr>
      <w:ind w:left="1080"/>
    </w:pPr>
  </w:style>
  <w:style w:type="paragraph" w:styleId="Inhopg8">
    <w:name w:val="toc 8"/>
    <w:basedOn w:val="Standaard"/>
    <w:next w:val="Standaard"/>
    <w:autoRedefine/>
    <w:uiPriority w:val="99"/>
    <w:semiHidden/>
    <w:rsid w:val="00D61624"/>
    <w:pPr>
      <w:ind w:left="1260"/>
    </w:pPr>
  </w:style>
  <w:style w:type="paragraph" w:styleId="Inhopg9">
    <w:name w:val="toc 9"/>
    <w:basedOn w:val="Standaard"/>
    <w:next w:val="Standaard"/>
    <w:autoRedefine/>
    <w:uiPriority w:val="99"/>
    <w:semiHidden/>
    <w:rsid w:val="00D61624"/>
    <w:pPr>
      <w:ind w:left="1440"/>
    </w:pPr>
  </w:style>
  <w:style w:type="character" w:styleId="Hyperlink">
    <w:name w:val="Hyperlink"/>
    <w:uiPriority w:val="99"/>
    <w:rsid w:val="00D61624"/>
    <w:rPr>
      <w:rFonts w:cs="Times New Roman"/>
      <w:color w:val="0000FF"/>
      <w:u w:val="single"/>
    </w:rPr>
  </w:style>
  <w:style w:type="paragraph" w:customStyle="1" w:styleId="Inhoudsopgave">
    <w:name w:val="Inhoudsopgave"/>
    <w:basedOn w:val="Standaard"/>
    <w:uiPriority w:val="99"/>
    <w:rsid w:val="00D61624"/>
    <w:pPr>
      <w:pBdr>
        <w:bottom w:val="single" w:sz="4" w:space="1" w:color="auto"/>
      </w:pBdr>
      <w:spacing w:after="600" w:line="240" w:lineRule="auto"/>
    </w:pPr>
    <w:rPr>
      <w:b/>
      <w:bCs/>
      <w:sz w:val="28"/>
    </w:rPr>
  </w:style>
  <w:style w:type="paragraph" w:styleId="Koptekst">
    <w:name w:val="header"/>
    <w:aliases w:val="tussenkop"/>
    <w:basedOn w:val="Standaard"/>
    <w:link w:val="KoptekstChar"/>
    <w:uiPriority w:val="99"/>
    <w:rsid w:val="00D61624"/>
    <w:pPr>
      <w:tabs>
        <w:tab w:val="center" w:pos="4320"/>
        <w:tab w:val="right" w:pos="8640"/>
      </w:tabs>
      <w:ind w:left="-57"/>
    </w:pPr>
    <w:rPr>
      <w:sz w:val="14"/>
    </w:rPr>
  </w:style>
  <w:style w:type="character" w:customStyle="1" w:styleId="KoptekstChar">
    <w:name w:val="Koptekst Char"/>
    <w:aliases w:val="tussenkop Char"/>
    <w:link w:val="Koptekst"/>
    <w:uiPriority w:val="99"/>
    <w:semiHidden/>
    <w:rsid w:val="00EC7CEC"/>
    <w:rPr>
      <w:rFonts w:ascii="Verdana" w:hAnsi="Verdana"/>
      <w:sz w:val="18"/>
      <w:szCs w:val="24"/>
    </w:rPr>
  </w:style>
  <w:style w:type="paragraph" w:styleId="Voettekst">
    <w:name w:val="footer"/>
    <w:basedOn w:val="Standaard"/>
    <w:link w:val="VoettekstChar"/>
    <w:uiPriority w:val="99"/>
    <w:rsid w:val="00D61624"/>
    <w:pPr>
      <w:pBdr>
        <w:top w:val="single" w:sz="4" w:space="1" w:color="auto"/>
      </w:pBdr>
      <w:tabs>
        <w:tab w:val="right" w:pos="8640"/>
      </w:tabs>
    </w:pPr>
    <w:rPr>
      <w:noProof/>
      <w:sz w:val="14"/>
    </w:rPr>
  </w:style>
  <w:style w:type="character" w:customStyle="1" w:styleId="VoettekstChar">
    <w:name w:val="Voettekst Char"/>
    <w:link w:val="Voettekst"/>
    <w:uiPriority w:val="99"/>
    <w:rsid w:val="00EC7CEC"/>
    <w:rPr>
      <w:rFonts w:ascii="Verdana" w:hAnsi="Verdana"/>
      <w:sz w:val="18"/>
      <w:szCs w:val="24"/>
    </w:rPr>
  </w:style>
  <w:style w:type="character" w:styleId="Paginanummer">
    <w:name w:val="page number"/>
    <w:uiPriority w:val="99"/>
    <w:semiHidden/>
    <w:rsid w:val="00D61624"/>
    <w:rPr>
      <w:rFonts w:cs="Times New Roman"/>
    </w:rPr>
  </w:style>
  <w:style w:type="character" w:styleId="GevolgdeHyperlink">
    <w:name w:val="FollowedHyperlink"/>
    <w:uiPriority w:val="99"/>
    <w:semiHidden/>
    <w:rsid w:val="00D61624"/>
    <w:rPr>
      <w:rFonts w:cs="Times New Roman"/>
      <w:color w:val="800080"/>
      <w:u w:val="single"/>
    </w:rPr>
  </w:style>
  <w:style w:type="paragraph" w:styleId="Ondertitel">
    <w:name w:val="Subtitle"/>
    <w:basedOn w:val="Standaard"/>
    <w:link w:val="OndertitelChar"/>
    <w:uiPriority w:val="99"/>
    <w:qFormat/>
    <w:rsid w:val="00D61624"/>
    <w:pPr>
      <w:shd w:val="solid" w:color="FFFFFF" w:fill="FFFFFF"/>
      <w:spacing w:after="60"/>
      <w:jc w:val="right"/>
      <w:outlineLvl w:val="1"/>
    </w:pPr>
    <w:rPr>
      <w:rFonts w:cs="Arial"/>
      <w:noProof/>
      <w:sz w:val="40"/>
    </w:rPr>
  </w:style>
  <w:style w:type="character" w:customStyle="1" w:styleId="OndertitelChar">
    <w:name w:val="Ondertitel Char"/>
    <w:link w:val="Ondertitel"/>
    <w:uiPriority w:val="11"/>
    <w:rsid w:val="00EC7CEC"/>
    <w:rPr>
      <w:rFonts w:ascii="Cambria" w:eastAsia="Times New Roman" w:hAnsi="Cambria" w:cs="Times New Roman"/>
      <w:sz w:val="24"/>
      <w:szCs w:val="24"/>
    </w:rPr>
  </w:style>
  <w:style w:type="paragraph" w:styleId="Titel">
    <w:name w:val="Title"/>
    <w:basedOn w:val="Standaard"/>
    <w:link w:val="TitelChar"/>
    <w:uiPriority w:val="99"/>
    <w:qFormat/>
    <w:rsid w:val="00D61624"/>
    <w:pPr>
      <w:shd w:val="solid" w:color="FFFFFF" w:fill="FFFFFF"/>
      <w:spacing w:after="60"/>
      <w:jc w:val="right"/>
      <w:outlineLvl w:val="0"/>
    </w:pPr>
    <w:rPr>
      <w:rFonts w:cs="Arial"/>
      <w:b/>
      <w:bCs/>
      <w:kern w:val="28"/>
      <w:sz w:val="40"/>
      <w:szCs w:val="32"/>
    </w:rPr>
  </w:style>
  <w:style w:type="character" w:customStyle="1" w:styleId="TitelChar">
    <w:name w:val="Titel Char"/>
    <w:link w:val="Titel"/>
    <w:uiPriority w:val="10"/>
    <w:rsid w:val="00EC7CEC"/>
    <w:rPr>
      <w:rFonts w:ascii="Cambria" w:eastAsia="Times New Roman" w:hAnsi="Cambria" w:cs="Times New Roman"/>
      <w:b/>
      <w:bCs/>
      <w:kern w:val="28"/>
      <w:sz w:val="32"/>
      <w:szCs w:val="32"/>
    </w:rPr>
  </w:style>
  <w:style w:type="paragraph" w:customStyle="1" w:styleId="Referentie">
    <w:name w:val="Referentie"/>
    <w:basedOn w:val="Standaard"/>
    <w:uiPriority w:val="99"/>
    <w:rsid w:val="00D61624"/>
    <w:pPr>
      <w:framePr w:hSpace="142" w:wrap="notBeside" w:hAnchor="text" w:xAlign="right" w:yAlign="bottom" w:anchorLock="1"/>
      <w:spacing w:before="60" w:after="60"/>
    </w:pPr>
  </w:style>
  <w:style w:type="paragraph" w:customStyle="1" w:styleId="Referentie2">
    <w:name w:val="Referentie 2"/>
    <w:basedOn w:val="Standaard"/>
    <w:uiPriority w:val="99"/>
    <w:rsid w:val="00D61624"/>
    <w:pPr>
      <w:framePr w:hSpace="142" w:wrap="notBeside" w:hAnchor="text" w:xAlign="right" w:yAlign="bottom" w:anchorLock="1"/>
      <w:spacing w:before="60" w:after="60"/>
    </w:pPr>
  </w:style>
  <w:style w:type="paragraph" w:styleId="Plattetekstinspringen">
    <w:name w:val="Body Text Indent"/>
    <w:basedOn w:val="Standaard"/>
    <w:link w:val="PlattetekstinspringenChar"/>
    <w:uiPriority w:val="99"/>
    <w:semiHidden/>
    <w:rsid w:val="00D61624"/>
  </w:style>
  <w:style w:type="character" w:customStyle="1" w:styleId="PlattetekstinspringenChar">
    <w:name w:val="Platte tekst inspringen Char"/>
    <w:link w:val="Plattetekstinspringen"/>
    <w:uiPriority w:val="99"/>
    <w:semiHidden/>
    <w:rsid w:val="00EC7CEC"/>
    <w:rPr>
      <w:rFonts w:ascii="Verdana" w:hAnsi="Verdana"/>
      <w:sz w:val="18"/>
      <w:szCs w:val="24"/>
    </w:rPr>
  </w:style>
  <w:style w:type="paragraph" w:customStyle="1" w:styleId="Nummering">
    <w:name w:val="Nummering"/>
    <w:basedOn w:val="Standaard"/>
    <w:uiPriority w:val="99"/>
    <w:rsid w:val="00D61624"/>
    <w:pPr>
      <w:numPr>
        <w:numId w:val="4"/>
      </w:numPr>
    </w:pPr>
  </w:style>
  <w:style w:type="paragraph" w:styleId="Lijstnummering">
    <w:name w:val="List Number"/>
    <w:basedOn w:val="Standaard"/>
    <w:uiPriority w:val="99"/>
    <w:semiHidden/>
    <w:rsid w:val="00D61624"/>
    <w:pPr>
      <w:numPr>
        <w:numId w:val="1"/>
      </w:numPr>
    </w:pPr>
  </w:style>
  <w:style w:type="paragraph" w:customStyle="1" w:styleId="Opsomming">
    <w:name w:val="Opsomming"/>
    <w:basedOn w:val="Nummering"/>
    <w:uiPriority w:val="99"/>
    <w:rsid w:val="00D61624"/>
    <w:pPr>
      <w:numPr>
        <w:numId w:val="2"/>
      </w:numPr>
    </w:pPr>
  </w:style>
  <w:style w:type="paragraph" w:customStyle="1" w:styleId="Inleiding">
    <w:name w:val="Inleiding"/>
    <w:basedOn w:val="Standaard"/>
    <w:next w:val="Standaard"/>
    <w:uiPriority w:val="99"/>
    <w:rsid w:val="00D61624"/>
    <w:rPr>
      <w:b/>
      <w:bCs/>
    </w:rPr>
  </w:style>
  <w:style w:type="paragraph" w:styleId="Voetnoottekst">
    <w:name w:val="footnote text"/>
    <w:basedOn w:val="Standaard"/>
    <w:link w:val="VoetnoottekstChar"/>
    <w:uiPriority w:val="99"/>
    <w:semiHidden/>
    <w:rsid w:val="00D61624"/>
    <w:rPr>
      <w:i/>
      <w:iCs/>
      <w:sz w:val="16"/>
      <w:szCs w:val="20"/>
    </w:rPr>
  </w:style>
  <w:style w:type="character" w:customStyle="1" w:styleId="VoetnoottekstChar">
    <w:name w:val="Voetnoottekst Char"/>
    <w:link w:val="Voetnoottekst"/>
    <w:uiPriority w:val="99"/>
    <w:semiHidden/>
    <w:rsid w:val="00EC7CEC"/>
    <w:rPr>
      <w:rFonts w:ascii="Verdana" w:hAnsi="Verdana"/>
      <w:sz w:val="20"/>
      <w:szCs w:val="20"/>
    </w:rPr>
  </w:style>
  <w:style w:type="character" w:styleId="Voetnootmarkering">
    <w:name w:val="footnote reference"/>
    <w:uiPriority w:val="99"/>
    <w:semiHidden/>
    <w:rsid w:val="00D61624"/>
    <w:rPr>
      <w:rFonts w:cs="Times New Roman"/>
      <w:vertAlign w:val="superscript"/>
    </w:rPr>
  </w:style>
  <w:style w:type="paragraph" w:styleId="Eindnoottekst">
    <w:name w:val="endnote text"/>
    <w:basedOn w:val="Standaard"/>
    <w:link w:val="EindnoottekstChar"/>
    <w:uiPriority w:val="99"/>
    <w:semiHidden/>
    <w:rsid w:val="00D61624"/>
    <w:rPr>
      <w:i/>
      <w:iCs/>
      <w:sz w:val="16"/>
      <w:szCs w:val="20"/>
    </w:rPr>
  </w:style>
  <w:style w:type="character" w:customStyle="1" w:styleId="EindnoottekstChar">
    <w:name w:val="Eindnoottekst Char"/>
    <w:link w:val="Eindnoottekst"/>
    <w:uiPriority w:val="99"/>
    <w:semiHidden/>
    <w:rsid w:val="00EC7CEC"/>
    <w:rPr>
      <w:rFonts w:ascii="Verdana" w:hAnsi="Verdana"/>
      <w:sz w:val="20"/>
      <w:szCs w:val="20"/>
    </w:rPr>
  </w:style>
  <w:style w:type="character" w:styleId="Eindnootmarkering">
    <w:name w:val="endnote reference"/>
    <w:uiPriority w:val="99"/>
    <w:semiHidden/>
    <w:rsid w:val="00D61624"/>
    <w:rPr>
      <w:rFonts w:cs="Times New Roman"/>
      <w:vertAlign w:val="superscript"/>
    </w:rPr>
  </w:style>
  <w:style w:type="character" w:styleId="Verwijzingopmerking">
    <w:name w:val="annotation reference"/>
    <w:uiPriority w:val="99"/>
    <w:rsid w:val="00D61624"/>
    <w:rPr>
      <w:rFonts w:cs="Times New Roman"/>
      <w:sz w:val="16"/>
    </w:rPr>
  </w:style>
  <w:style w:type="paragraph" w:customStyle="1" w:styleId="Blanco">
    <w:name w:val="Blanco"/>
    <w:basedOn w:val="Nummering"/>
    <w:uiPriority w:val="99"/>
    <w:rsid w:val="00D61624"/>
    <w:rPr>
      <w:color w:val="FFFFFF"/>
    </w:rPr>
  </w:style>
  <w:style w:type="paragraph" w:styleId="Tekstopmerking">
    <w:name w:val="annotation text"/>
    <w:basedOn w:val="Standaard"/>
    <w:link w:val="TekstopmerkingChar"/>
    <w:uiPriority w:val="99"/>
    <w:rsid w:val="00D61624"/>
    <w:rPr>
      <w:sz w:val="20"/>
      <w:szCs w:val="20"/>
    </w:rPr>
  </w:style>
  <w:style w:type="character" w:customStyle="1" w:styleId="TekstopmerkingChar">
    <w:name w:val="Tekst opmerking Char"/>
    <w:link w:val="Tekstopmerking"/>
    <w:uiPriority w:val="99"/>
    <w:locked/>
    <w:rsid w:val="006638C9"/>
    <w:rPr>
      <w:rFonts w:ascii="Verdana" w:hAnsi="Verdana"/>
    </w:rPr>
  </w:style>
  <w:style w:type="paragraph" w:styleId="Tekstzonderopmaak">
    <w:name w:val="Plain Text"/>
    <w:basedOn w:val="Standaard"/>
    <w:link w:val="TekstzonderopmaakChar"/>
    <w:rsid w:val="00D61624"/>
    <w:pPr>
      <w:spacing w:line="240" w:lineRule="auto"/>
    </w:pPr>
    <w:rPr>
      <w:rFonts w:ascii="Courier New" w:hAnsi="Courier New" w:cs="Courier New"/>
      <w:i/>
      <w:iCs/>
      <w:color w:val="0000FF"/>
      <w:sz w:val="20"/>
      <w:szCs w:val="20"/>
    </w:rPr>
  </w:style>
  <w:style w:type="character" w:customStyle="1" w:styleId="TekstzonderopmaakChar">
    <w:name w:val="Tekst zonder opmaak Char"/>
    <w:link w:val="Tekstzonderopmaak"/>
    <w:uiPriority w:val="99"/>
    <w:semiHidden/>
    <w:rsid w:val="00EC7CEC"/>
    <w:rPr>
      <w:rFonts w:ascii="Courier New" w:hAnsi="Courier New" w:cs="Courier New"/>
      <w:sz w:val="20"/>
      <w:szCs w:val="20"/>
    </w:rPr>
  </w:style>
  <w:style w:type="paragraph" w:customStyle="1" w:styleId="CcList">
    <w:name w:val="Cc List"/>
    <w:basedOn w:val="Standaard"/>
    <w:uiPriority w:val="99"/>
    <w:rsid w:val="00D61624"/>
    <w:pPr>
      <w:spacing w:line="240" w:lineRule="auto"/>
    </w:pPr>
    <w:rPr>
      <w:rFonts w:ascii="Times New Roman" w:hAnsi="Times New Roman"/>
      <w:i/>
      <w:iCs/>
      <w:color w:val="0000FF"/>
      <w:sz w:val="20"/>
      <w:szCs w:val="20"/>
    </w:rPr>
  </w:style>
  <w:style w:type="paragraph" w:styleId="Plattetekst">
    <w:name w:val="Body Text"/>
    <w:basedOn w:val="Standaard"/>
    <w:link w:val="PlattetekstChar"/>
    <w:uiPriority w:val="99"/>
    <w:semiHidden/>
    <w:rsid w:val="00D61624"/>
    <w:pPr>
      <w:spacing w:line="240" w:lineRule="auto"/>
    </w:pPr>
    <w:rPr>
      <w:i/>
      <w:iCs/>
      <w:color w:val="3366FF"/>
      <w:sz w:val="20"/>
      <w:szCs w:val="20"/>
    </w:rPr>
  </w:style>
  <w:style w:type="character" w:customStyle="1" w:styleId="PlattetekstChar">
    <w:name w:val="Platte tekst Char"/>
    <w:link w:val="Plattetekst"/>
    <w:uiPriority w:val="99"/>
    <w:semiHidden/>
    <w:rsid w:val="00EC7CEC"/>
    <w:rPr>
      <w:rFonts w:ascii="Verdana" w:hAnsi="Verdana"/>
      <w:sz w:val="18"/>
      <w:szCs w:val="24"/>
    </w:rPr>
  </w:style>
  <w:style w:type="paragraph" w:styleId="Plattetekstinspringen2">
    <w:name w:val="Body Text Indent 2"/>
    <w:basedOn w:val="Standaard"/>
    <w:link w:val="Plattetekstinspringen2Char"/>
    <w:uiPriority w:val="99"/>
    <w:semiHidden/>
    <w:rsid w:val="00D61624"/>
    <w:pPr>
      <w:spacing w:line="240" w:lineRule="auto"/>
      <w:ind w:left="851"/>
    </w:pPr>
    <w:rPr>
      <w:rFonts w:ascii="Times New Roman" w:hAnsi="Times New Roman"/>
      <w:i/>
      <w:iCs/>
      <w:color w:val="0000FF"/>
      <w:sz w:val="20"/>
      <w:szCs w:val="20"/>
    </w:rPr>
  </w:style>
  <w:style w:type="character" w:customStyle="1" w:styleId="Plattetekstinspringen2Char">
    <w:name w:val="Platte tekst inspringen 2 Char"/>
    <w:link w:val="Plattetekstinspringen2"/>
    <w:uiPriority w:val="99"/>
    <w:semiHidden/>
    <w:rsid w:val="00EC7CEC"/>
    <w:rPr>
      <w:rFonts w:ascii="Verdana" w:hAnsi="Verdana"/>
      <w:sz w:val="18"/>
      <w:szCs w:val="24"/>
    </w:rPr>
  </w:style>
  <w:style w:type="paragraph" w:customStyle="1" w:styleId="BlueComment">
    <w:name w:val="Blue Comment"/>
    <w:basedOn w:val="Standaard"/>
    <w:uiPriority w:val="99"/>
    <w:rsid w:val="00D61624"/>
    <w:pPr>
      <w:spacing w:line="240" w:lineRule="auto"/>
    </w:pPr>
    <w:rPr>
      <w:rFonts w:ascii="Times New Roman" w:hAnsi="Times New Roman"/>
      <w:i/>
      <w:color w:val="0000FF"/>
      <w:sz w:val="20"/>
      <w:szCs w:val="20"/>
    </w:rPr>
  </w:style>
  <w:style w:type="paragraph" w:styleId="Ballontekst">
    <w:name w:val="Balloon Text"/>
    <w:basedOn w:val="Standaard"/>
    <w:link w:val="BallontekstChar"/>
    <w:uiPriority w:val="99"/>
    <w:semiHidden/>
    <w:pPr>
      <w:spacing w:line="240" w:lineRule="auto"/>
    </w:pPr>
    <w:rPr>
      <w:rFonts w:ascii="Tahoma" w:hAnsi="Tahoma"/>
      <w:sz w:val="16"/>
      <w:szCs w:val="16"/>
    </w:rPr>
  </w:style>
  <w:style w:type="character" w:customStyle="1" w:styleId="BallontekstChar">
    <w:name w:val="Ballontekst Char"/>
    <w:link w:val="Ballontekst"/>
    <w:uiPriority w:val="99"/>
    <w:semiHidden/>
    <w:locked/>
    <w:rPr>
      <w:rFonts w:ascii="Tahoma" w:hAnsi="Tahoma"/>
      <w:sz w:val="16"/>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Zwaar">
    <w:name w:val="Strong"/>
    <w:uiPriority w:val="22"/>
    <w:qFormat/>
    <w:rPr>
      <w:rFonts w:cs="Times New Roman"/>
      <w:b/>
    </w:rPr>
  </w:style>
  <w:style w:type="paragraph" w:customStyle="1" w:styleId="Kopjevet">
    <w:name w:val="Kopje (vet)"/>
    <w:basedOn w:val="Standaard"/>
    <w:next w:val="Standaard"/>
    <w:link w:val="KopjevetChar"/>
    <w:uiPriority w:val="99"/>
    <w:pPr>
      <w:keepNext/>
      <w:spacing w:before="300" w:after="120" w:line="240" w:lineRule="atLeast"/>
      <w:outlineLvl w:val="2"/>
    </w:pPr>
    <w:rPr>
      <w:b/>
      <w:sz w:val="20"/>
    </w:rPr>
  </w:style>
  <w:style w:type="character" w:customStyle="1" w:styleId="KopjevetChar">
    <w:name w:val="Kopje (vet) Char"/>
    <w:link w:val="Kopjevet"/>
    <w:uiPriority w:val="99"/>
    <w:locked/>
    <w:rPr>
      <w:rFonts w:ascii="Verdana" w:hAnsi="Verdana"/>
      <w:b/>
      <w:sz w:val="24"/>
      <w:lang w:val="nl-NL" w:eastAsia="nl-NL"/>
    </w:rPr>
  </w:style>
  <w:style w:type="paragraph" w:customStyle="1" w:styleId="Paragraaf">
    <w:name w:val="Paragraaf"/>
    <w:basedOn w:val="Standaard"/>
    <w:next w:val="Standaard"/>
    <w:uiPriority w:val="99"/>
    <w:pPr>
      <w:keepNext/>
      <w:spacing w:before="300" w:after="120" w:line="240" w:lineRule="atLeast"/>
      <w:outlineLvl w:val="1"/>
    </w:pPr>
    <w:rPr>
      <w:b/>
      <w:sz w:val="26"/>
    </w:rPr>
  </w:style>
  <w:style w:type="paragraph" w:customStyle="1" w:styleId="Hoofdstuk">
    <w:name w:val="Hoofdstuk"/>
    <w:basedOn w:val="Standaard"/>
    <w:next w:val="Standaard"/>
    <w:uiPriority w:val="99"/>
    <w:pPr>
      <w:keepNext/>
      <w:pageBreakBefore/>
      <w:spacing w:before="360" w:after="260" w:line="240" w:lineRule="atLeast"/>
      <w:outlineLvl w:val="0"/>
    </w:pPr>
    <w:rPr>
      <w:rFonts w:ascii="Trebuchet MS" w:hAnsi="Trebuchet MS"/>
      <w:b/>
      <w:sz w:val="36"/>
    </w:rPr>
  </w:style>
  <w:style w:type="character" w:styleId="Nadruk">
    <w:name w:val="Emphasis"/>
    <w:uiPriority w:val="99"/>
    <w:qFormat/>
    <w:rPr>
      <w:rFonts w:cs="Times New Roman"/>
      <w:i/>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OnderwerpvanopmerkingChar">
    <w:name w:val="Onderwerp van opmerking Char"/>
    <w:link w:val="Onderwerpvanopmerking"/>
    <w:uiPriority w:val="99"/>
    <w:semiHidden/>
    <w:rsid w:val="00EC7CEC"/>
    <w:rPr>
      <w:rFonts w:ascii="Verdana" w:hAnsi="Verdana"/>
      <w:b/>
      <w:bCs/>
      <w:sz w:val="20"/>
      <w:szCs w:val="20"/>
    </w:rPr>
  </w:style>
  <w:style w:type="paragraph" w:styleId="Normaalweb">
    <w:name w:val="Normal (Web)"/>
    <w:basedOn w:val="Standaard"/>
    <w:uiPriority w:val="99"/>
    <w:semiHidden/>
    <w:rsid w:val="00A36AC8"/>
    <w:rPr>
      <w:rFonts w:ascii="Times New Roman" w:hAnsi="Times New Roman"/>
      <w:sz w:val="24"/>
    </w:rPr>
  </w:style>
  <w:style w:type="paragraph" w:styleId="Revisie">
    <w:name w:val="Revision"/>
    <w:hidden/>
    <w:uiPriority w:val="99"/>
    <w:semiHidden/>
    <w:rsid w:val="006E256A"/>
    <w:rPr>
      <w:rFonts w:ascii="Verdana" w:hAnsi="Verdana"/>
      <w:sz w:val="18"/>
      <w:szCs w:val="24"/>
    </w:rPr>
  </w:style>
  <w:style w:type="paragraph" w:styleId="Lijstopsomteken">
    <w:name w:val="List Bullet"/>
    <w:basedOn w:val="Standaard"/>
    <w:uiPriority w:val="99"/>
    <w:rsid w:val="00252A72"/>
  </w:style>
  <w:style w:type="paragraph" w:customStyle="1" w:styleId="Appendix">
    <w:name w:val="Appendix"/>
    <w:basedOn w:val="Kop1"/>
    <w:next w:val="Standaard"/>
    <w:uiPriority w:val="99"/>
    <w:rsid w:val="00873E12"/>
    <w:pPr>
      <w:keepLines/>
      <w:numPr>
        <w:numId w:val="5"/>
      </w:numPr>
      <w:pBdr>
        <w:bottom w:val="none" w:sz="0" w:space="0" w:color="auto"/>
      </w:pBdr>
      <w:tabs>
        <w:tab w:val="clear" w:pos="851"/>
        <w:tab w:val="num" w:pos="1276"/>
      </w:tabs>
      <w:spacing w:before="130" w:after="280" w:line="280" w:lineRule="atLeast"/>
      <w:ind w:left="0"/>
      <w:outlineLvl w:val="9"/>
    </w:pPr>
    <w:rPr>
      <w:rFonts w:ascii="Times New Roman" w:hAnsi="Times New Roman"/>
      <w:bCs w:val="0"/>
      <w:kern w:val="0"/>
      <w:sz w:val="24"/>
      <w:szCs w:val="20"/>
      <w:lang w:eastAsia="en-US"/>
    </w:rPr>
  </w:style>
  <w:style w:type="paragraph" w:customStyle="1" w:styleId="Standaardtekst">
    <w:name w:val="Standaardtekst"/>
    <w:basedOn w:val="Standaard"/>
    <w:link w:val="StandaardtekstChar"/>
    <w:uiPriority w:val="99"/>
    <w:rsid w:val="00873E12"/>
    <w:pPr>
      <w:spacing w:line="240" w:lineRule="auto"/>
    </w:pPr>
    <w:rPr>
      <w:rFonts w:ascii="Times New Roman" w:hAnsi="Times New Roman"/>
      <w:sz w:val="24"/>
      <w:szCs w:val="20"/>
    </w:rPr>
  </w:style>
  <w:style w:type="character" w:customStyle="1" w:styleId="StandaardtekstChar">
    <w:name w:val="Standaardtekst Char"/>
    <w:link w:val="Standaardtekst"/>
    <w:uiPriority w:val="99"/>
    <w:locked/>
    <w:rsid w:val="00873E12"/>
    <w:rPr>
      <w:rFonts w:eastAsia="MS Mincho"/>
      <w:sz w:val="24"/>
      <w:lang w:val="nl-NL" w:eastAsia="nl-NL"/>
    </w:rPr>
  </w:style>
  <w:style w:type="character" w:customStyle="1" w:styleId="underline1">
    <w:name w:val="underline1"/>
    <w:uiPriority w:val="99"/>
    <w:rsid w:val="00873E12"/>
    <w:rPr>
      <w:u w:val="single"/>
    </w:rPr>
  </w:style>
  <w:style w:type="paragraph" w:customStyle="1" w:styleId="standaardAD">
    <w:name w:val="standaard AD"/>
    <w:basedOn w:val="Standaard"/>
    <w:link w:val="standaardADChar"/>
    <w:autoRedefine/>
    <w:uiPriority w:val="99"/>
    <w:rsid w:val="00080E3B"/>
    <w:pPr>
      <w:widowControl w:val="0"/>
      <w:tabs>
        <w:tab w:val="left" w:pos="6527"/>
        <w:tab w:val="left" w:pos="7482"/>
      </w:tabs>
      <w:adjustRightInd w:val="0"/>
      <w:spacing w:line="240" w:lineRule="auto"/>
      <w:ind w:left="21" w:right="-108" w:hanging="21"/>
      <w:textAlignment w:val="baseline"/>
    </w:pPr>
    <w:rPr>
      <w:szCs w:val="18"/>
    </w:rPr>
  </w:style>
  <w:style w:type="character" w:customStyle="1" w:styleId="standaardADChar">
    <w:name w:val="standaard AD Char"/>
    <w:link w:val="standaardAD"/>
    <w:uiPriority w:val="99"/>
    <w:locked/>
    <w:rsid w:val="00080E3B"/>
    <w:rPr>
      <w:rFonts w:ascii="Verdana" w:hAnsi="Verdana"/>
      <w:sz w:val="18"/>
    </w:rPr>
  </w:style>
  <w:style w:type="paragraph" w:customStyle="1" w:styleId="BijlageKop1">
    <w:name w:val="Bijlage Kop 1"/>
    <w:basedOn w:val="Kop1"/>
    <w:next w:val="Standaard"/>
    <w:link w:val="BijlageKop1Char"/>
    <w:uiPriority w:val="99"/>
    <w:rsid w:val="00AF3929"/>
    <w:pPr>
      <w:pBdr>
        <w:bottom w:val="none" w:sz="0" w:space="0" w:color="auto"/>
      </w:pBdr>
      <w:tabs>
        <w:tab w:val="clear" w:pos="851"/>
        <w:tab w:val="left" w:pos="680"/>
      </w:tabs>
      <w:spacing w:before="240" w:after="60" w:line="240" w:lineRule="exact"/>
    </w:pPr>
    <w:rPr>
      <w:rFonts w:ascii="TheMixBold-Plain" w:hAnsi="TheMixBold-Plain"/>
      <w:bCs w:val="0"/>
      <w:caps/>
      <w:szCs w:val="28"/>
    </w:rPr>
  </w:style>
  <w:style w:type="character" w:customStyle="1" w:styleId="BijlageKop1Char">
    <w:name w:val="Bijlage Kop 1 Char"/>
    <w:link w:val="BijlageKop1"/>
    <w:uiPriority w:val="99"/>
    <w:locked/>
    <w:rsid w:val="00AF3929"/>
    <w:rPr>
      <w:rFonts w:ascii="TheMixBold-Plain" w:hAnsi="TheMixBold-Plain"/>
      <w:b/>
      <w:caps/>
      <w:kern w:val="32"/>
      <w:sz w:val="28"/>
      <w:szCs w:val="28"/>
    </w:rPr>
  </w:style>
  <w:style w:type="paragraph" w:customStyle="1" w:styleId="Standaardtekstparagraafl">
    <w:name w:val="Standaard tekst paragraafl"/>
    <w:basedOn w:val="Standaard"/>
    <w:link w:val="StandaardtekstparagraaflChar"/>
    <w:autoRedefine/>
    <w:uiPriority w:val="99"/>
    <w:rsid w:val="00C706EF"/>
    <w:pPr>
      <w:widowControl w:val="0"/>
      <w:adjustRightInd w:val="0"/>
      <w:spacing w:line="240" w:lineRule="auto"/>
      <w:textAlignment w:val="baseline"/>
    </w:pPr>
    <w:rPr>
      <w:szCs w:val="18"/>
    </w:rPr>
  </w:style>
  <w:style w:type="character" w:customStyle="1" w:styleId="StandaardtekstparagraaflChar">
    <w:name w:val="Standaard tekst paragraafl Char"/>
    <w:link w:val="Standaardtekstparagraafl"/>
    <w:uiPriority w:val="99"/>
    <w:locked/>
    <w:rsid w:val="00C706EF"/>
    <w:rPr>
      <w:rFonts w:ascii="Verdana" w:hAnsi="Verdana"/>
      <w:sz w:val="18"/>
      <w:lang w:val="nl-NL" w:eastAsia="nl-NL"/>
    </w:rPr>
  </w:style>
  <w:style w:type="paragraph" w:customStyle="1" w:styleId="bijlageformulier">
    <w:name w:val="bijlage formulier"/>
    <w:basedOn w:val="Standaard"/>
    <w:autoRedefine/>
    <w:uiPriority w:val="99"/>
    <w:rsid w:val="009255F9"/>
    <w:pPr>
      <w:widowControl w:val="0"/>
      <w:adjustRightInd w:val="0"/>
      <w:spacing w:line="240" w:lineRule="auto"/>
      <w:textAlignment w:val="baseline"/>
    </w:pPr>
    <w:rPr>
      <w:b/>
      <w:sz w:val="20"/>
      <w:szCs w:val="20"/>
    </w:rPr>
  </w:style>
  <w:style w:type="paragraph" w:customStyle="1" w:styleId="Algvoorw">
    <w:name w:val="Algvoorw"/>
    <w:basedOn w:val="Kop1"/>
    <w:uiPriority w:val="99"/>
    <w:rsid w:val="00D1557B"/>
    <w:pPr>
      <w:pageBreakBefore w:val="0"/>
      <w:numPr>
        <w:numId w:val="0"/>
      </w:numPr>
      <w:pBdr>
        <w:bottom w:val="none" w:sz="0" w:space="0" w:color="auto"/>
      </w:pBdr>
      <w:tabs>
        <w:tab w:val="clear" w:pos="851"/>
        <w:tab w:val="left" w:pos="1800"/>
      </w:tabs>
      <w:spacing w:before="240" w:after="60"/>
      <w:outlineLvl w:val="9"/>
    </w:pPr>
    <w:rPr>
      <w:kern w:val="28"/>
      <w:sz w:val="20"/>
      <w:szCs w:val="20"/>
    </w:rPr>
  </w:style>
  <w:style w:type="character" w:customStyle="1" w:styleId="OpmaakprofielUnivers10pt">
    <w:name w:val="Opmaakprofiel Univers 10 pt"/>
    <w:uiPriority w:val="99"/>
    <w:rsid w:val="00AC44D3"/>
    <w:rPr>
      <w:rFonts w:ascii="Univers" w:hAnsi="Univers"/>
      <w:sz w:val="20"/>
    </w:rPr>
  </w:style>
  <w:style w:type="paragraph" w:customStyle="1" w:styleId="OpmaakprofielKop3Eersteregel127cm">
    <w:name w:val="Opmaakprofiel Kop 3 + Eerste regel:  1.27 cm"/>
    <w:basedOn w:val="Kop3"/>
    <w:autoRedefine/>
    <w:uiPriority w:val="99"/>
    <w:rsid w:val="00BD38D5"/>
    <w:pPr>
      <w:numPr>
        <w:numId w:val="6"/>
      </w:numPr>
      <w:tabs>
        <w:tab w:val="num" w:pos="2160"/>
      </w:tabs>
    </w:pPr>
    <w:rPr>
      <w:rFonts w:ascii="Arial" w:hAnsi="Arial" w:cs="Times New Roman"/>
      <w:iCs/>
      <w:sz w:val="24"/>
      <w:szCs w:val="20"/>
    </w:rPr>
  </w:style>
  <w:style w:type="paragraph" w:styleId="Lijstopsomteken2">
    <w:name w:val="List Bullet 2"/>
    <w:basedOn w:val="Standaard"/>
    <w:uiPriority w:val="99"/>
    <w:rsid w:val="001B12D0"/>
    <w:pPr>
      <w:numPr>
        <w:numId w:val="7"/>
      </w:numPr>
    </w:pPr>
  </w:style>
  <w:style w:type="paragraph" w:styleId="Plattetekst2">
    <w:name w:val="Body Text 2"/>
    <w:basedOn w:val="Standaard"/>
    <w:link w:val="Plattetekst2Char"/>
    <w:uiPriority w:val="99"/>
    <w:rsid w:val="00A04ABC"/>
    <w:pPr>
      <w:spacing w:after="120" w:line="480" w:lineRule="auto"/>
    </w:pPr>
    <w:rPr>
      <w:rFonts w:cs="Verdana"/>
      <w:sz w:val="17"/>
      <w:szCs w:val="17"/>
    </w:rPr>
  </w:style>
  <w:style w:type="character" w:customStyle="1" w:styleId="Plattetekst2Char">
    <w:name w:val="Platte tekst 2 Char"/>
    <w:link w:val="Plattetekst2"/>
    <w:uiPriority w:val="99"/>
    <w:semiHidden/>
    <w:rsid w:val="00EC7CEC"/>
    <w:rPr>
      <w:rFonts w:ascii="Verdana" w:hAnsi="Verdana"/>
      <w:sz w:val="18"/>
      <w:szCs w:val="24"/>
    </w:rPr>
  </w:style>
  <w:style w:type="paragraph" w:styleId="Index1">
    <w:name w:val="index 1"/>
    <w:basedOn w:val="Standaard"/>
    <w:next w:val="Standaard"/>
    <w:autoRedefine/>
    <w:uiPriority w:val="99"/>
    <w:semiHidden/>
    <w:rsid w:val="00A04ABC"/>
    <w:pPr>
      <w:spacing w:line="240" w:lineRule="auto"/>
      <w:ind w:left="200" w:hanging="200"/>
    </w:pPr>
    <w:rPr>
      <w:rFonts w:ascii="Times New Roman" w:hAnsi="Times New Roman"/>
      <w:sz w:val="20"/>
      <w:szCs w:val="20"/>
    </w:rPr>
  </w:style>
  <w:style w:type="character" w:customStyle="1" w:styleId="CharChar1">
    <w:name w:val="Char Char1"/>
    <w:uiPriority w:val="99"/>
    <w:rsid w:val="005B06EF"/>
    <w:rPr>
      <w:rFonts w:ascii="Arial" w:hAnsi="Arial"/>
      <w:b/>
      <w:color w:val="000000"/>
      <w:lang w:val="nl-NL" w:eastAsia="nl-NL"/>
    </w:rPr>
  </w:style>
  <w:style w:type="paragraph" w:customStyle="1" w:styleId="bronvermelding">
    <w:name w:val="bronvermelding"/>
    <w:basedOn w:val="Standaard"/>
    <w:uiPriority w:val="99"/>
    <w:rsid w:val="005B06EF"/>
    <w:pPr>
      <w:widowControl w:val="0"/>
      <w:tabs>
        <w:tab w:val="right" w:pos="9360"/>
      </w:tabs>
      <w:suppressAutoHyphens/>
      <w:spacing w:line="240" w:lineRule="auto"/>
    </w:pPr>
    <w:rPr>
      <w:rFonts w:ascii="CG Times" w:hAnsi="CG Times"/>
      <w:sz w:val="20"/>
      <w:szCs w:val="20"/>
      <w:lang w:val="en-US"/>
    </w:rPr>
  </w:style>
  <w:style w:type="paragraph" w:customStyle="1" w:styleId="Bloktekst1">
    <w:name w:val="Bloktekst1"/>
    <w:basedOn w:val="Standaard"/>
    <w:uiPriority w:val="99"/>
    <w:rsid w:val="00B9159C"/>
    <w:pPr>
      <w:tabs>
        <w:tab w:val="left" w:pos="-1440"/>
        <w:tab w:val="left" w:pos="-720"/>
        <w:tab w:val="left" w:pos="0"/>
        <w:tab w:val="left" w:pos="720"/>
        <w:tab w:val="left" w:pos="1440"/>
        <w:tab w:val="left" w:pos="1782"/>
        <w:tab w:val="left" w:pos="2160"/>
      </w:tabs>
      <w:overflowPunct w:val="0"/>
      <w:autoSpaceDE w:val="0"/>
      <w:autoSpaceDN w:val="0"/>
      <w:adjustRightInd w:val="0"/>
      <w:spacing w:line="240" w:lineRule="auto"/>
      <w:ind w:left="2160" w:right="-142" w:hanging="2160"/>
      <w:textAlignment w:val="baseline"/>
    </w:pPr>
    <w:rPr>
      <w:rFonts w:ascii="Arial" w:hAnsi="Arial"/>
      <w:sz w:val="20"/>
      <w:szCs w:val="20"/>
    </w:rPr>
  </w:style>
  <w:style w:type="paragraph" w:customStyle="1" w:styleId="Default">
    <w:name w:val="Default"/>
    <w:uiPriority w:val="99"/>
    <w:rsid w:val="00176E46"/>
    <w:pPr>
      <w:autoSpaceDE w:val="0"/>
      <w:autoSpaceDN w:val="0"/>
      <w:adjustRightInd w:val="0"/>
    </w:pPr>
    <w:rPr>
      <w:rFonts w:ascii="Verdana" w:hAnsi="Verdana" w:cs="Verdana"/>
      <w:color w:val="000000"/>
      <w:sz w:val="24"/>
      <w:szCs w:val="24"/>
    </w:rPr>
  </w:style>
  <w:style w:type="paragraph" w:customStyle="1" w:styleId="Formattitelvoorblad">
    <w:name w:val="Format_titel_voorblad"/>
    <w:basedOn w:val="Default"/>
    <w:next w:val="Default"/>
    <w:uiPriority w:val="99"/>
    <w:rsid w:val="00176E46"/>
    <w:rPr>
      <w:rFonts w:cs="Times New Roman"/>
      <w:color w:val="auto"/>
    </w:rPr>
  </w:style>
  <w:style w:type="paragraph" w:styleId="Geenafstand">
    <w:name w:val="No Spacing"/>
    <w:uiPriority w:val="99"/>
    <w:qFormat/>
    <w:rsid w:val="00A14BEC"/>
    <w:rPr>
      <w:rFonts w:ascii="Calibri" w:hAnsi="Calibri"/>
      <w:sz w:val="22"/>
      <w:szCs w:val="22"/>
      <w:lang w:eastAsia="en-US"/>
    </w:rPr>
  </w:style>
  <w:style w:type="table" w:customStyle="1" w:styleId="TableGrid1">
    <w:name w:val="TableGrid1"/>
    <w:uiPriority w:val="99"/>
    <w:rsid w:val="005E36A0"/>
    <w:rPr>
      <w:rFonts w:ascii="Calibri" w:hAnsi="Calibri"/>
      <w:sz w:val="22"/>
      <w:szCs w:val="22"/>
    </w:rPr>
    <w:tblPr>
      <w:tblCellMar>
        <w:top w:w="0" w:type="dxa"/>
        <w:left w:w="0" w:type="dxa"/>
        <w:bottom w:w="0" w:type="dxa"/>
        <w:right w:w="0" w:type="dxa"/>
      </w:tblCellMar>
    </w:tblPr>
  </w:style>
  <w:style w:type="table" w:customStyle="1" w:styleId="TableGrid">
    <w:name w:val="TableGrid"/>
    <w:uiPriority w:val="99"/>
    <w:rsid w:val="00A06B5D"/>
    <w:rPr>
      <w:rFonts w:ascii="Calibri" w:hAnsi="Calibri"/>
      <w:sz w:val="22"/>
      <w:szCs w:val="22"/>
    </w:rPr>
    <w:tblPr>
      <w:tblCellMar>
        <w:top w:w="0" w:type="dxa"/>
        <w:left w:w="0" w:type="dxa"/>
        <w:bottom w:w="0" w:type="dxa"/>
        <w:right w:w="0" w:type="dxa"/>
      </w:tblCellMar>
    </w:tblPr>
  </w:style>
  <w:style w:type="paragraph" w:styleId="Lijstalinea">
    <w:name w:val="List Paragraph"/>
    <w:basedOn w:val="Standaard"/>
    <w:uiPriority w:val="99"/>
    <w:qFormat/>
    <w:rsid w:val="000649A0"/>
    <w:pPr>
      <w:ind w:left="708"/>
    </w:pPr>
  </w:style>
  <w:style w:type="character" w:customStyle="1" w:styleId="Kop3Char">
    <w:name w:val="Kop 3 Char"/>
    <w:aliases w:val="Level 1 - 1 Char1,Voorwoord Char1,subparagraaf Char1,Subparagraaf Char1,h3 Char1,Heading 3s Char1,3 Char1,Bold 12 Char1,L3 Char1,3scr Char1,Episteem PvA Kop 3 Char1,Heading 3 Char Char1,H3 Char Char1,H3 Char2,Third Level Topic Char1,Map Char"/>
    <w:link w:val="Kop3"/>
    <w:uiPriority w:val="99"/>
    <w:locked/>
    <w:rsid w:val="0002679E"/>
    <w:rPr>
      <w:rFonts w:ascii="Verdana" w:hAnsi="Verdana" w:cs="Arial"/>
      <w:b/>
      <w:bCs/>
      <w:sz w:val="18"/>
      <w:szCs w:val="26"/>
    </w:rPr>
  </w:style>
  <w:style w:type="paragraph" w:customStyle="1" w:styleId="OpsommingStandaard">
    <w:name w:val="OpsommingStandaard"/>
    <w:basedOn w:val="Standaard"/>
    <w:link w:val="OpsommingStandaardChar"/>
    <w:rsid w:val="005554D8"/>
    <w:pPr>
      <w:keepLines/>
      <w:numPr>
        <w:numId w:val="25"/>
      </w:numPr>
      <w:spacing w:before="120" w:after="120" w:line="280" w:lineRule="atLeast"/>
      <w:contextualSpacing/>
      <w:jc w:val="both"/>
    </w:pPr>
    <w:rPr>
      <w:rFonts w:ascii="Lucida Sans" w:eastAsia="Times New Roman" w:hAnsi="Lucida Sans"/>
      <w:szCs w:val="20"/>
      <w:lang w:eastAsia="en-US"/>
    </w:rPr>
  </w:style>
  <w:style w:type="character" w:customStyle="1" w:styleId="OpsommingStandaardChar">
    <w:name w:val="OpsommingStandaard Char"/>
    <w:link w:val="OpsommingStandaard"/>
    <w:locked/>
    <w:rsid w:val="00844803"/>
    <w:rPr>
      <w:rFonts w:ascii="Lucida Sans" w:eastAsia="Times New Roman" w:hAnsi="Lucida San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172">
      <w:bodyDiv w:val="1"/>
      <w:marLeft w:val="0"/>
      <w:marRight w:val="0"/>
      <w:marTop w:val="0"/>
      <w:marBottom w:val="0"/>
      <w:divBdr>
        <w:top w:val="none" w:sz="0" w:space="0" w:color="auto"/>
        <w:left w:val="none" w:sz="0" w:space="0" w:color="auto"/>
        <w:bottom w:val="none" w:sz="0" w:space="0" w:color="auto"/>
        <w:right w:val="none" w:sz="0" w:space="0" w:color="auto"/>
      </w:divBdr>
    </w:div>
    <w:div w:id="660887840">
      <w:bodyDiv w:val="1"/>
      <w:marLeft w:val="0"/>
      <w:marRight w:val="0"/>
      <w:marTop w:val="0"/>
      <w:marBottom w:val="0"/>
      <w:divBdr>
        <w:top w:val="none" w:sz="0" w:space="0" w:color="auto"/>
        <w:left w:val="none" w:sz="0" w:space="0" w:color="auto"/>
        <w:bottom w:val="none" w:sz="0" w:space="0" w:color="auto"/>
        <w:right w:val="none" w:sz="0" w:space="0" w:color="auto"/>
      </w:divBdr>
    </w:div>
    <w:div w:id="672418379">
      <w:bodyDiv w:val="1"/>
      <w:marLeft w:val="0"/>
      <w:marRight w:val="0"/>
      <w:marTop w:val="0"/>
      <w:marBottom w:val="0"/>
      <w:divBdr>
        <w:top w:val="none" w:sz="0" w:space="0" w:color="auto"/>
        <w:left w:val="none" w:sz="0" w:space="0" w:color="auto"/>
        <w:bottom w:val="none" w:sz="0" w:space="0" w:color="auto"/>
        <w:right w:val="none" w:sz="0" w:space="0" w:color="auto"/>
      </w:divBdr>
    </w:div>
    <w:div w:id="969019382">
      <w:bodyDiv w:val="1"/>
      <w:marLeft w:val="0"/>
      <w:marRight w:val="0"/>
      <w:marTop w:val="0"/>
      <w:marBottom w:val="0"/>
      <w:divBdr>
        <w:top w:val="none" w:sz="0" w:space="0" w:color="auto"/>
        <w:left w:val="none" w:sz="0" w:space="0" w:color="auto"/>
        <w:bottom w:val="none" w:sz="0" w:space="0" w:color="auto"/>
        <w:right w:val="none" w:sz="0" w:space="0" w:color="auto"/>
      </w:divBdr>
    </w:div>
    <w:div w:id="1167986315">
      <w:marLeft w:val="0"/>
      <w:marRight w:val="0"/>
      <w:marTop w:val="0"/>
      <w:marBottom w:val="0"/>
      <w:divBdr>
        <w:top w:val="none" w:sz="0" w:space="0" w:color="auto"/>
        <w:left w:val="none" w:sz="0" w:space="0" w:color="auto"/>
        <w:bottom w:val="none" w:sz="0" w:space="0" w:color="auto"/>
        <w:right w:val="none" w:sz="0" w:space="0" w:color="auto"/>
      </w:divBdr>
    </w:div>
    <w:div w:id="1167986317">
      <w:marLeft w:val="0"/>
      <w:marRight w:val="0"/>
      <w:marTop w:val="0"/>
      <w:marBottom w:val="0"/>
      <w:divBdr>
        <w:top w:val="none" w:sz="0" w:space="0" w:color="auto"/>
        <w:left w:val="none" w:sz="0" w:space="0" w:color="auto"/>
        <w:bottom w:val="none" w:sz="0" w:space="0" w:color="auto"/>
        <w:right w:val="none" w:sz="0" w:space="0" w:color="auto"/>
      </w:divBdr>
    </w:div>
    <w:div w:id="1167986324">
      <w:marLeft w:val="0"/>
      <w:marRight w:val="0"/>
      <w:marTop w:val="0"/>
      <w:marBottom w:val="0"/>
      <w:divBdr>
        <w:top w:val="none" w:sz="0" w:space="0" w:color="auto"/>
        <w:left w:val="none" w:sz="0" w:space="0" w:color="auto"/>
        <w:bottom w:val="none" w:sz="0" w:space="0" w:color="auto"/>
        <w:right w:val="none" w:sz="0" w:space="0" w:color="auto"/>
      </w:divBdr>
      <w:divsChild>
        <w:div w:id="1167986351">
          <w:marLeft w:val="-7725"/>
          <w:marRight w:val="0"/>
          <w:marTop w:val="0"/>
          <w:marBottom w:val="0"/>
          <w:divBdr>
            <w:top w:val="none" w:sz="0" w:space="0" w:color="auto"/>
            <w:left w:val="none" w:sz="0" w:space="0" w:color="auto"/>
            <w:bottom w:val="none" w:sz="0" w:space="0" w:color="auto"/>
            <w:right w:val="none" w:sz="0" w:space="0" w:color="auto"/>
          </w:divBdr>
          <w:divsChild>
            <w:div w:id="1167986394">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 w:id="1167986328">
      <w:marLeft w:val="0"/>
      <w:marRight w:val="0"/>
      <w:marTop w:val="0"/>
      <w:marBottom w:val="0"/>
      <w:divBdr>
        <w:top w:val="none" w:sz="0" w:space="0" w:color="auto"/>
        <w:left w:val="none" w:sz="0" w:space="0" w:color="auto"/>
        <w:bottom w:val="none" w:sz="0" w:space="0" w:color="auto"/>
        <w:right w:val="none" w:sz="0" w:space="0" w:color="auto"/>
      </w:divBdr>
    </w:div>
    <w:div w:id="1167986329">
      <w:marLeft w:val="0"/>
      <w:marRight w:val="0"/>
      <w:marTop w:val="0"/>
      <w:marBottom w:val="0"/>
      <w:divBdr>
        <w:top w:val="none" w:sz="0" w:space="0" w:color="auto"/>
        <w:left w:val="none" w:sz="0" w:space="0" w:color="auto"/>
        <w:bottom w:val="none" w:sz="0" w:space="0" w:color="auto"/>
        <w:right w:val="none" w:sz="0" w:space="0" w:color="auto"/>
      </w:divBdr>
      <w:divsChild>
        <w:div w:id="1167986320">
          <w:marLeft w:val="0"/>
          <w:marRight w:val="0"/>
          <w:marTop w:val="0"/>
          <w:marBottom w:val="0"/>
          <w:divBdr>
            <w:top w:val="none" w:sz="0" w:space="0" w:color="auto"/>
            <w:left w:val="none" w:sz="0" w:space="0" w:color="auto"/>
            <w:bottom w:val="none" w:sz="0" w:space="0" w:color="auto"/>
            <w:right w:val="none" w:sz="0" w:space="0" w:color="auto"/>
          </w:divBdr>
          <w:divsChild>
            <w:div w:id="1167986319">
              <w:marLeft w:val="0"/>
              <w:marRight w:val="0"/>
              <w:marTop w:val="0"/>
              <w:marBottom w:val="0"/>
              <w:divBdr>
                <w:top w:val="none" w:sz="0" w:space="0" w:color="auto"/>
                <w:left w:val="none" w:sz="0" w:space="0" w:color="auto"/>
                <w:bottom w:val="none" w:sz="0" w:space="0" w:color="auto"/>
                <w:right w:val="none" w:sz="0" w:space="0" w:color="auto"/>
              </w:divBdr>
              <w:divsChild>
                <w:div w:id="1167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6330">
      <w:marLeft w:val="0"/>
      <w:marRight w:val="0"/>
      <w:marTop w:val="0"/>
      <w:marBottom w:val="0"/>
      <w:divBdr>
        <w:top w:val="none" w:sz="0" w:space="0" w:color="auto"/>
        <w:left w:val="none" w:sz="0" w:space="0" w:color="auto"/>
        <w:bottom w:val="none" w:sz="0" w:space="0" w:color="auto"/>
        <w:right w:val="none" w:sz="0" w:space="0" w:color="auto"/>
      </w:divBdr>
    </w:div>
    <w:div w:id="1167986331">
      <w:marLeft w:val="0"/>
      <w:marRight w:val="0"/>
      <w:marTop w:val="0"/>
      <w:marBottom w:val="0"/>
      <w:divBdr>
        <w:top w:val="none" w:sz="0" w:space="0" w:color="auto"/>
        <w:left w:val="none" w:sz="0" w:space="0" w:color="auto"/>
        <w:bottom w:val="none" w:sz="0" w:space="0" w:color="auto"/>
        <w:right w:val="none" w:sz="0" w:space="0" w:color="auto"/>
      </w:divBdr>
      <w:divsChild>
        <w:div w:id="1167986391">
          <w:marLeft w:val="0"/>
          <w:marRight w:val="0"/>
          <w:marTop w:val="0"/>
          <w:marBottom w:val="0"/>
          <w:divBdr>
            <w:top w:val="none" w:sz="0" w:space="0" w:color="auto"/>
            <w:left w:val="none" w:sz="0" w:space="0" w:color="auto"/>
            <w:bottom w:val="none" w:sz="0" w:space="0" w:color="auto"/>
            <w:right w:val="none" w:sz="0" w:space="0" w:color="auto"/>
          </w:divBdr>
          <w:divsChild>
            <w:div w:id="1167986388">
              <w:marLeft w:val="0"/>
              <w:marRight w:val="0"/>
              <w:marTop w:val="0"/>
              <w:marBottom w:val="0"/>
              <w:divBdr>
                <w:top w:val="none" w:sz="0" w:space="0" w:color="auto"/>
                <w:left w:val="none" w:sz="0" w:space="0" w:color="auto"/>
                <w:bottom w:val="none" w:sz="0" w:space="0" w:color="auto"/>
                <w:right w:val="none" w:sz="0" w:space="0" w:color="auto"/>
              </w:divBdr>
              <w:divsChild>
                <w:div w:id="1167986368">
                  <w:marLeft w:val="4200"/>
                  <w:marRight w:val="0"/>
                  <w:marTop w:val="0"/>
                  <w:marBottom w:val="0"/>
                  <w:divBdr>
                    <w:top w:val="none" w:sz="0" w:space="0" w:color="auto"/>
                    <w:left w:val="none" w:sz="0" w:space="0" w:color="auto"/>
                    <w:bottom w:val="none" w:sz="0" w:space="0" w:color="auto"/>
                    <w:right w:val="none" w:sz="0" w:space="0" w:color="auto"/>
                  </w:divBdr>
                  <w:divsChild>
                    <w:div w:id="1167986410">
                      <w:marLeft w:val="0"/>
                      <w:marRight w:val="0"/>
                      <w:marTop w:val="0"/>
                      <w:marBottom w:val="0"/>
                      <w:divBdr>
                        <w:top w:val="none" w:sz="0" w:space="0" w:color="auto"/>
                        <w:left w:val="none" w:sz="0" w:space="0" w:color="auto"/>
                        <w:bottom w:val="none" w:sz="0" w:space="0" w:color="auto"/>
                        <w:right w:val="none" w:sz="0" w:space="0" w:color="auto"/>
                      </w:divBdr>
                      <w:divsChild>
                        <w:div w:id="1167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86332">
      <w:marLeft w:val="0"/>
      <w:marRight w:val="0"/>
      <w:marTop w:val="0"/>
      <w:marBottom w:val="0"/>
      <w:divBdr>
        <w:top w:val="none" w:sz="0" w:space="0" w:color="auto"/>
        <w:left w:val="none" w:sz="0" w:space="0" w:color="auto"/>
        <w:bottom w:val="none" w:sz="0" w:space="0" w:color="auto"/>
        <w:right w:val="none" w:sz="0" w:space="0" w:color="auto"/>
      </w:divBdr>
    </w:div>
    <w:div w:id="1167986338">
      <w:marLeft w:val="0"/>
      <w:marRight w:val="0"/>
      <w:marTop w:val="0"/>
      <w:marBottom w:val="0"/>
      <w:divBdr>
        <w:top w:val="none" w:sz="0" w:space="0" w:color="auto"/>
        <w:left w:val="none" w:sz="0" w:space="0" w:color="auto"/>
        <w:bottom w:val="none" w:sz="0" w:space="0" w:color="auto"/>
        <w:right w:val="none" w:sz="0" w:space="0" w:color="auto"/>
      </w:divBdr>
    </w:div>
    <w:div w:id="1167986340">
      <w:marLeft w:val="0"/>
      <w:marRight w:val="0"/>
      <w:marTop w:val="0"/>
      <w:marBottom w:val="0"/>
      <w:divBdr>
        <w:top w:val="none" w:sz="0" w:space="0" w:color="auto"/>
        <w:left w:val="none" w:sz="0" w:space="0" w:color="auto"/>
        <w:bottom w:val="none" w:sz="0" w:space="0" w:color="auto"/>
        <w:right w:val="none" w:sz="0" w:space="0" w:color="auto"/>
      </w:divBdr>
    </w:div>
    <w:div w:id="1167986341">
      <w:marLeft w:val="0"/>
      <w:marRight w:val="0"/>
      <w:marTop w:val="0"/>
      <w:marBottom w:val="0"/>
      <w:divBdr>
        <w:top w:val="none" w:sz="0" w:space="0" w:color="auto"/>
        <w:left w:val="none" w:sz="0" w:space="0" w:color="auto"/>
        <w:bottom w:val="none" w:sz="0" w:space="0" w:color="auto"/>
        <w:right w:val="none" w:sz="0" w:space="0" w:color="auto"/>
      </w:divBdr>
      <w:divsChild>
        <w:div w:id="1167986403">
          <w:marLeft w:val="0"/>
          <w:marRight w:val="0"/>
          <w:marTop w:val="525"/>
          <w:marBottom w:val="0"/>
          <w:divBdr>
            <w:top w:val="none" w:sz="0" w:space="0" w:color="auto"/>
            <w:left w:val="none" w:sz="0" w:space="0" w:color="auto"/>
            <w:bottom w:val="none" w:sz="0" w:space="0" w:color="auto"/>
            <w:right w:val="none" w:sz="0" w:space="0" w:color="auto"/>
          </w:divBdr>
          <w:divsChild>
            <w:div w:id="1167986389">
              <w:marLeft w:val="0"/>
              <w:marRight w:val="0"/>
              <w:marTop w:val="0"/>
              <w:marBottom w:val="0"/>
              <w:divBdr>
                <w:top w:val="none" w:sz="0" w:space="0" w:color="auto"/>
                <w:left w:val="none" w:sz="0" w:space="0" w:color="auto"/>
                <w:bottom w:val="none" w:sz="0" w:space="0" w:color="auto"/>
                <w:right w:val="none" w:sz="0" w:space="0" w:color="auto"/>
              </w:divBdr>
              <w:divsChild>
                <w:div w:id="1167986364">
                  <w:marLeft w:val="0"/>
                  <w:marRight w:val="0"/>
                  <w:marTop w:val="0"/>
                  <w:marBottom w:val="0"/>
                  <w:divBdr>
                    <w:top w:val="none" w:sz="0" w:space="0" w:color="auto"/>
                    <w:left w:val="none" w:sz="0" w:space="0" w:color="auto"/>
                    <w:bottom w:val="none" w:sz="0" w:space="0" w:color="auto"/>
                    <w:right w:val="none" w:sz="0" w:space="0" w:color="auto"/>
                  </w:divBdr>
                  <w:divsChild>
                    <w:div w:id="1167986316">
                      <w:marLeft w:val="0"/>
                      <w:marRight w:val="0"/>
                      <w:marTop w:val="0"/>
                      <w:marBottom w:val="0"/>
                      <w:divBdr>
                        <w:top w:val="none" w:sz="0" w:space="0" w:color="auto"/>
                        <w:left w:val="none" w:sz="0" w:space="0" w:color="auto"/>
                        <w:bottom w:val="none" w:sz="0" w:space="0" w:color="auto"/>
                        <w:right w:val="none" w:sz="0" w:space="0" w:color="auto"/>
                      </w:divBdr>
                    </w:div>
                    <w:div w:id="1167986318">
                      <w:marLeft w:val="0"/>
                      <w:marRight w:val="0"/>
                      <w:marTop w:val="0"/>
                      <w:marBottom w:val="0"/>
                      <w:divBdr>
                        <w:top w:val="none" w:sz="0" w:space="0" w:color="auto"/>
                        <w:left w:val="none" w:sz="0" w:space="0" w:color="auto"/>
                        <w:bottom w:val="none" w:sz="0" w:space="0" w:color="auto"/>
                        <w:right w:val="none" w:sz="0" w:space="0" w:color="auto"/>
                      </w:divBdr>
                    </w:div>
                    <w:div w:id="1167986333">
                      <w:marLeft w:val="0"/>
                      <w:marRight w:val="0"/>
                      <w:marTop w:val="0"/>
                      <w:marBottom w:val="0"/>
                      <w:divBdr>
                        <w:top w:val="none" w:sz="0" w:space="0" w:color="auto"/>
                        <w:left w:val="none" w:sz="0" w:space="0" w:color="auto"/>
                        <w:bottom w:val="none" w:sz="0" w:space="0" w:color="auto"/>
                        <w:right w:val="none" w:sz="0" w:space="0" w:color="auto"/>
                      </w:divBdr>
                    </w:div>
                    <w:div w:id="1167986339">
                      <w:marLeft w:val="0"/>
                      <w:marRight w:val="0"/>
                      <w:marTop w:val="0"/>
                      <w:marBottom w:val="0"/>
                      <w:divBdr>
                        <w:top w:val="none" w:sz="0" w:space="0" w:color="auto"/>
                        <w:left w:val="none" w:sz="0" w:space="0" w:color="auto"/>
                        <w:bottom w:val="none" w:sz="0" w:space="0" w:color="auto"/>
                        <w:right w:val="none" w:sz="0" w:space="0" w:color="auto"/>
                      </w:divBdr>
                    </w:div>
                    <w:div w:id="11679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6342">
      <w:marLeft w:val="0"/>
      <w:marRight w:val="0"/>
      <w:marTop w:val="0"/>
      <w:marBottom w:val="0"/>
      <w:divBdr>
        <w:top w:val="none" w:sz="0" w:space="0" w:color="auto"/>
        <w:left w:val="none" w:sz="0" w:space="0" w:color="auto"/>
        <w:bottom w:val="none" w:sz="0" w:space="0" w:color="auto"/>
        <w:right w:val="none" w:sz="0" w:space="0" w:color="auto"/>
      </w:divBdr>
    </w:div>
    <w:div w:id="1167986343">
      <w:marLeft w:val="0"/>
      <w:marRight w:val="0"/>
      <w:marTop w:val="0"/>
      <w:marBottom w:val="0"/>
      <w:divBdr>
        <w:top w:val="none" w:sz="0" w:space="0" w:color="auto"/>
        <w:left w:val="none" w:sz="0" w:space="0" w:color="auto"/>
        <w:bottom w:val="none" w:sz="0" w:space="0" w:color="auto"/>
        <w:right w:val="none" w:sz="0" w:space="0" w:color="auto"/>
      </w:divBdr>
    </w:div>
    <w:div w:id="1167986348">
      <w:marLeft w:val="0"/>
      <w:marRight w:val="0"/>
      <w:marTop w:val="0"/>
      <w:marBottom w:val="0"/>
      <w:divBdr>
        <w:top w:val="none" w:sz="0" w:space="0" w:color="auto"/>
        <w:left w:val="none" w:sz="0" w:space="0" w:color="auto"/>
        <w:bottom w:val="none" w:sz="0" w:space="0" w:color="auto"/>
        <w:right w:val="none" w:sz="0" w:space="0" w:color="auto"/>
      </w:divBdr>
    </w:div>
    <w:div w:id="1167986350">
      <w:marLeft w:val="0"/>
      <w:marRight w:val="0"/>
      <w:marTop w:val="0"/>
      <w:marBottom w:val="0"/>
      <w:divBdr>
        <w:top w:val="none" w:sz="0" w:space="0" w:color="auto"/>
        <w:left w:val="none" w:sz="0" w:space="0" w:color="auto"/>
        <w:bottom w:val="none" w:sz="0" w:space="0" w:color="auto"/>
        <w:right w:val="none" w:sz="0" w:space="0" w:color="auto"/>
      </w:divBdr>
    </w:div>
    <w:div w:id="1167986352">
      <w:marLeft w:val="0"/>
      <w:marRight w:val="0"/>
      <w:marTop w:val="0"/>
      <w:marBottom w:val="0"/>
      <w:divBdr>
        <w:top w:val="none" w:sz="0" w:space="0" w:color="auto"/>
        <w:left w:val="none" w:sz="0" w:space="0" w:color="auto"/>
        <w:bottom w:val="none" w:sz="0" w:space="0" w:color="auto"/>
        <w:right w:val="none" w:sz="0" w:space="0" w:color="auto"/>
      </w:divBdr>
      <w:divsChild>
        <w:div w:id="1167986321">
          <w:marLeft w:val="0"/>
          <w:marRight w:val="0"/>
          <w:marTop w:val="0"/>
          <w:marBottom w:val="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167986356">
                  <w:marLeft w:val="0"/>
                  <w:marRight w:val="0"/>
                  <w:marTop w:val="0"/>
                  <w:marBottom w:val="0"/>
                  <w:divBdr>
                    <w:top w:val="none" w:sz="0" w:space="0" w:color="auto"/>
                    <w:left w:val="none" w:sz="0" w:space="0" w:color="auto"/>
                    <w:bottom w:val="none" w:sz="0" w:space="0" w:color="auto"/>
                    <w:right w:val="none" w:sz="0" w:space="0" w:color="auto"/>
                  </w:divBdr>
                  <w:divsChild>
                    <w:div w:id="1167986382">
                      <w:marLeft w:val="0"/>
                      <w:marRight w:val="0"/>
                      <w:marTop w:val="0"/>
                      <w:marBottom w:val="0"/>
                      <w:divBdr>
                        <w:top w:val="none" w:sz="0" w:space="0" w:color="auto"/>
                        <w:left w:val="none" w:sz="0" w:space="0" w:color="auto"/>
                        <w:bottom w:val="none" w:sz="0" w:space="0" w:color="auto"/>
                        <w:right w:val="none" w:sz="0" w:space="0" w:color="auto"/>
                      </w:divBdr>
                      <w:divsChild>
                        <w:div w:id="1167986404">
                          <w:marLeft w:val="0"/>
                          <w:marRight w:val="0"/>
                          <w:marTop w:val="0"/>
                          <w:marBottom w:val="0"/>
                          <w:divBdr>
                            <w:top w:val="none" w:sz="0" w:space="0" w:color="auto"/>
                            <w:left w:val="none" w:sz="0" w:space="0" w:color="auto"/>
                            <w:bottom w:val="none" w:sz="0" w:space="0" w:color="auto"/>
                            <w:right w:val="none" w:sz="0" w:space="0" w:color="auto"/>
                          </w:divBdr>
                          <w:divsChild>
                            <w:div w:id="1167986398">
                              <w:marLeft w:val="0"/>
                              <w:marRight w:val="0"/>
                              <w:marTop w:val="0"/>
                              <w:marBottom w:val="0"/>
                              <w:divBdr>
                                <w:top w:val="none" w:sz="0" w:space="0" w:color="auto"/>
                                <w:left w:val="none" w:sz="0" w:space="0" w:color="auto"/>
                                <w:bottom w:val="none" w:sz="0" w:space="0" w:color="auto"/>
                                <w:right w:val="none" w:sz="0" w:space="0" w:color="auto"/>
                              </w:divBdr>
                              <w:divsChild>
                                <w:div w:id="1167986336">
                                  <w:marLeft w:val="0"/>
                                  <w:marRight w:val="0"/>
                                  <w:marTop w:val="0"/>
                                  <w:marBottom w:val="0"/>
                                  <w:divBdr>
                                    <w:top w:val="none" w:sz="0" w:space="0" w:color="auto"/>
                                    <w:left w:val="none" w:sz="0" w:space="0" w:color="auto"/>
                                    <w:bottom w:val="none" w:sz="0" w:space="0" w:color="auto"/>
                                    <w:right w:val="none" w:sz="0" w:space="0" w:color="auto"/>
                                  </w:divBdr>
                                  <w:divsChild>
                                    <w:div w:id="1167986325">
                                      <w:marLeft w:val="0"/>
                                      <w:marRight w:val="0"/>
                                      <w:marTop w:val="0"/>
                                      <w:marBottom w:val="0"/>
                                      <w:divBdr>
                                        <w:top w:val="none" w:sz="0" w:space="0" w:color="auto"/>
                                        <w:left w:val="none" w:sz="0" w:space="0" w:color="auto"/>
                                        <w:bottom w:val="none" w:sz="0" w:space="0" w:color="auto"/>
                                        <w:right w:val="none" w:sz="0" w:space="0" w:color="auto"/>
                                      </w:divBdr>
                                      <w:divsChild>
                                        <w:div w:id="11679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86353">
      <w:marLeft w:val="0"/>
      <w:marRight w:val="0"/>
      <w:marTop w:val="0"/>
      <w:marBottom w:val="0"/>
      <w:divBdr>
        <w:top w:val="none" w:sz="0" w:space="0" w:color="auto"/>
        <w:left w:val="none" w:sz="0" w:space="0" w:color="auto"/>
        <w:bottom w:val="none" w:sz="0" w:space="0" w:color="auto"/>
        <w:right w:val="none" w:sz="0" w:space="0" w:color="auto"/>
      </w:divBdr>
      <w:divsChild>
        <w:div w:id="1167986377">
          <w:marLeft w:val="0"/>
          <w:marRight w:val="0"/>
          <w:marTop w:val="0"/>
          <w:marBottom w:val="0"/>
          <w:divBdr>
            <w:top w:val="none" w:sz="0" w:space="0" w:color="auto"/>
            <w:left w:val="none" w:sz="0" w:space="0" w:color="auto"/>
            <w:bottom w:val="none" w:sz="0" w:space="0" w:color="auto"/>
            <w:right w:val="none" w:sz="0" w:space="0" w:color="auto"/>
          </w:divBdr>
          <w:divsChild>
            <w:div w:id="1167986326">
              <w:marLeft w:val="0"/>
              <w:marRight w:val="0"/>
              <w:marTop w:val="0"/>
              <w:marBottom w:val="0"/>
              <w:divBdr>
                <w:top w:val="none" w:sz="0" w:space="0" w:color="auto"/>
                <w:left w:val="none" w:sz="0" w:space="0" w:color="auto"/>
                <w:bottom w:val="none" w:sz="0" w:space="0" w:color="auto"/>
                <w:right w:val="none" w:sz="0" w:space="0" w:color="auto"/>
              </w:divBdr>
              <w:divsChild>
                <w:div w:id="11679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6355">
      <w:marLeft w:val="0"/>
      <w:marRight w:val="0"/>
      <w:marTop w:val="0"/>
      <w:marBottom w:val="0"/>
      <w:divBdr>
        <w:top w:val="none" w:sz="0" w:space="0" w:color="auto"/>
        <w:left w:val="none" w:sz="0" w:space="0" w:color="auto"/>
        <w:bottom w:val="none" w:sz="0" w:space="0" w:color="auto"/>
        <w:right w:val="none" w:sz="0" w:space="0" w:color="auto"/>
      </w:divBdr>
    </w:div>
    <w:div w:id="1167986357">
      <w:marLeft w:val="0"/>
      <w:marRight w:val="0"/>
      <w:marTop w:val="0"/>
      <w:marBottom w:val="0"/>
      <w:divBdr>
        <w:top w:val="none" w:sz="0" w:space="0" w:color="auto"/>
        <w:left w:val="none" w:sz="0" w:space="0" w:color="auto"/>
        <w:bottom w:val="none" w:sz="0" w:space="0" w:color="auto"/>
        <w:right w:val="none" w:sz="0" w:space="0" w:color="auto"/>
      </w:divBdr>
    </w:div>
    <w:div w:id="1167986358">
      <w:marLeft w:val="0"/>
      <w:marRight w:val="0"/>
      <w:marTop w:val="0"/>
      <w:marBottom w:val="0"/>
      <w:divBdr>
        <w:top w:val="none" w:sz="0" w:space="0" w:color="auto"/>
        <w:left w:val="none" w:sz="0" w:space="0" w:color="auto"/>
        <w:bottom w:val="none" w:sz="0" w:space="0" w:color="auto"/>
        <w:right w:val="none" w:sz="0" w:space="0" w:color="auto"/>
      </w:divBdr>
      <w:divsChild>
        <w:div w:id="1167986354">
          <w:marLeft w:val="0"/>
          <w:marRight w:val="0"/>
          <w:marTop w:val="0"/>
          <w:marBottom w:val="0"/>
          <w:divBdr>
            <w:top w:val="none" w:sz="0" w:space="0" w:color="auto"/>
            <w:left w:val="none" w:sz="0" w:space="0" w:color="auto"/>
            <w:bottom w:val="none" w:sz="0" w:space="0" w:color="auto"/>
            <w:right w:val="none" w:sz="0" w:space="0" w:color="auto"/>
          </w:divBdr>
          <w:divsChild>
            <w:div w:id="1167986362">
              <w:marLeft w:val="0"/>
              <w:marRight w:val="0"/>
              <w:marTop w:val="0"/>
              <w:marBottom w:val="0"/>
              <w:divBdr>
                <w:top w:val="none" w:sz="0" w:space="0" w:color="auto"/>
                <w:left w:val="none" w:sz="0" w:space="0" w:color="auto"/>
                <w:bottom w:val="none" w:sz="0" w:space="0" w:color="auto"/>
                <w:right w:val="none" w:sz="0" w:space="0" w:color="auto"/>
              </w:divBdr>
            </w:div>
            <w:div w:id="1167986373">
              <w:marLeft w:val="0"/>
              <w:marRight w:val="0"/>
              <w:marTop w:val="0"/>
              <w:marBottom w:val="0"/>
              <w:divBdr>
                <w:top w:val="none" w:sz="0" w:space="0" w:color="auto"/>
                <w:left w:val="none" w:sz="0" w:space="0" w:color="auto"/>
                <w:bottom w:val="none" w:sz="0" w:space="0" w:color="auto"/>
                <w:right w:val="none" w:sz="0" w:space="0" w:color="auto"/>
              </w:divBdr>
            </w:div>
            <w:div w:id="1167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6359">
      <w:marLeft w:val="0"/>
      <w:marRight w:val="0"/>
      <w:marTop w:val="0"/>
      <w:marBottom w:val="0"/>
      <w:divBdr>
        <w:top w:val="none" w:sz="0" w:space="0" w:color="auto"/>
        <w:left w:val="none" w:sz="0" w:space="0" w:color="auto"/>
        <w:bottom w:val="none" w:sz="0" w:space="0" w:color="auto"/>
        <w:right w:val="none" w:sz="0" w:space="0" w:color="auto"/>
      </w:divBdr>
    </w:div>
    <w:div w:id="1167986360">
      <w:marLeft w:val="0"/>
      <w:marRight w:val="0"/>
      <w:marTop w:val="0"/>
      <w:marBottom w:val="0"/>
      <w:divBdr>
        <w:top w:val="none" w:sz="0" w:space="0" w:color="auto"/>
        <w:left w:val="none" w:sz="0" w:space="0" w:color="auto"/>
        <w:bottom w:val="none" w:sz="0" w:space="0" w:color="auto"/>
        <w:right w:val="none" w:sz="0" w:space="0" w:color="auto"/>
      </w:divBdr>
      <w:divsChild>
        <w:div w:id="1167986347">
          <w:marLeft w:val="0"/>
          <w:marRight w:val="0"/>
          <w:marTop w:val="0"/>
          <w:marBottom w:val="0"/>
          <w:divBdr>
            <w:top w:val="none" w:sz="0" w:space="0" w:color="auto"/>
            <w:left w:val="none" w:sz="0" w:space="0" w:color="auto"/>
            <w:bottom w:val="none" w:sz="0" w:space="0" w:color="auto"/>
            <w:right w:val="none" w:sz="0" w:space="0" w:color="auto"/>
          </w:divBdr>
        </w:div>
      </w:divsChild>
    </w:div>
    <w:div w:id="1167986363">
      <w:marLeft w:val="0"/>
      <w:marRight w:val="0"/>
      <w:marTop w:val="0"/>
      <w:marBottom w:val="0"/>
      <w:divBdr>
        <w:top w:val="none" w:sz="0" w:space="0" w:color="auto"/>
        <w:left w:val="none" w:sz="0" w:space="0" w:color="auto"/>
        <w:bottom w:val="none" w:sz="0" w:space="0" w:color="auto"/>
        <w:right w:val="none" w:sz="0" w:space="0" w:color="auto"/>
      </w:divBdr>
      <w:divsChild>
        <w:div w:id="1167986323">
          <w:marLeft w:val="0"/>
          <w:marRight w:val="0"/>
          <w:marTop w:val="0"/>
          <w:marBottom w:val="0"/>
          <w:divBdr>
            <w:top w:val="none" w:sz="0" w:space="0" w:color="auto"/>
            <w:left w:val="none" w:sz="0" w:space="0" w:color="auto"/>
            <w:bottom w:val="none" w:sz="0" w:space="0" w:color="auto"/>
            <w:right w:val="none" w:sz="0" w:space="0" w:color="auto"/>
          </w:divBdr>
          <w:divsChild>
            <w:div w:id="1167986327">
              <w:marLeft w:val="0"/>
              <w:marRight w:val="0"/>
              <w:marTop w:val="0"/>
              <w:marBottom w:val="0"/>
              <w:divBdr>
                <w:top w:val="none" w:sz="0" w:space="0" w:color="auto"/>
                <w:left w:val="none" w:sz="0" w:space="0" w:color="auto"/>
                <w:bottom w:val="none" w:sz="0" w:space="0" w:color="auto"/>
                <w:right w:val="none" w:sz="0" w:space="0" w:color="auto"/>
              </w:divBdr>
              <w:divsChild>
                <w:div w:id="1167986337">
                  <w:marLeft w:val="0"/>
                  <w:marRight w:val="0"/>
                  <w:marTop w:val="360"/>
                  <w:marBottom w:val="0"/>
                  <w:divBdr>
                    <w:top w:val="none" w:sz="0" w:space="0" w:color="auto"/>
                    <w:left w:val="none" w:sz="0" w:space="0" w:color="auto"/>
                    <w:bottom w:val="none" w:sz="0" w:space="0" w:color="auto"/>
                    <w:right w:val="none" w:sz="0" w:space="0" w:color="auto"/>
                  </w:divBdr>
                  <w:divsChild>
                    <w:div w:id="1167986344">
                      <w:marLeft w:val="0"/>
                      <w:marRight w:val="0"/>
                      <w:marTop w:val="0"/>
                      <w:marBottom w:val="0"/>
                      <w:divBdr>
                        <w:top w:val="none" w:sz="0" w:space="0" w:color="auto"/>
                        <w:left w:val="none" w:sz="0" w:space="0" w:color="auto"/>
                        <w:bottom w:val="none" w:sz="0" w:space="0" w:color="auto"/>
                        <w:right w:val="none" w:sz="0" w:space="0" w:color="auto"/>
                      </w:divBdr>
                      <w:divsChild>
                        <w:div w:id="1167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86365">
      <w:marLeft w:val="0"/>
      <w:marRight w:val="0"/>
      <w:marTop w:val="0"/>
      <w:marBottom w:val="0"/>
      <w:divBdr>
        <w:top w:val="none" w:sz="0" w:space="0" w:color="auto"/>
        <w:left w:val="none" w:sz="0" w:space="0" w:color="auto"/>
        <w:bottom w:val="none" w:sz="0" w:space="0" w:color="auto"/>
        <w:right w:val="none" w:sz="0" w:space="0" w:color="auto"/>
      </w:divBdr>
    </w:div>
    <w:div w:id="1167986366">
      <w:marLeft w:val="0"/>
      <w:marRight w:val="0"/>
      <w:marTop w:val="0"/>
      <w:marBottom w:val="0"/>
      <w:divBdr>
        <w:top w:val="none" w:sz="0" w:space="0" w:color="auto"/>
        <w:left w:val="none" w:sz="0" w:space="0" w:color="auto"/>
        <w:bottom w:val="none" w:sz="0" w:space="0" w:color="auto"/>
        <w:right w:val="none" w:sz="0" w:space="0" w:color="auto"/>
      </w:divBdr>
      <w:divsChild>
        <w:div w:id="1167986349">
          <w:marLeft w:val="0"/>
          <w:marRight w:val="0"/>
          <w:marTop w:val="0"/>
          <w:marBottom w:val="0"/>
          <w:divBdr>
            <w:top w:val="none" w:sz="0" w:space="0" w:color="auto"/>
            <w:left w:val="none" w:sz="0" w:space="0" w:color="auto"/>
            <w:bottom w:val="none" w:sz="0" w:space="0" w:color="auto"/>
            <w:right w:val="none" w:sz="0" w:space="0" w:color="auto"/>
          </w:divBdr>
        </w:div>
      </w:divsChild>
    </w:div>
    <w:div w:id="1167986369">
      <w:marLeft w:val="0"/>
      <w:marRight w:val="0"/>
      <w:marTop w:val="0"/>
      <w:marBottom w:val="0"/>
      <w:divBdr>
        <w:top w:val="none" w:sz="0" w:space="0" w:color="auto"/>
        <w:left w:val="none" w:sz="0" w:space="0" w:color="auto"/>
        <w:bottom w:val="none" w:sz="0" w:space="0" w:color="auto"/>
        <w:right w:val="none" w:sz="0" w:space="0" w:color="auto"/>
      </w:divBdr>
    </w:div>
    <w:div w:id="1167986370">
      <w:marLeft w:val="0"/>
      <w:marRight w:val="0"/>
      <w:marTop w:val="0"/>
      <w:marBottom w:val="0"/>
      <w:divBdr>
        <w:top w:val="none" w:sz="0" w:space="0" w:color="auto"/>
        <w:left w:val="none" w:sz="0" w:space="0" w:color="auto"/>
        <w:bottom w:val="none" w:sz="0" w:space="0" w:color="auto"/>
        <w:right w:val="none" w:sz="0" w:space="0" w:color="auto"/>
      </w:divBdr>
    </w:div>
    <w:div w:id="1167986371">
      <w:marLeft w:val="0"/>
      <w:marRight w:val="0"/>
      <w:marTop w:val="0"/>
      <w:marBottom w:val="0"/>
      <w:divBdr>
        <w:top w:val="none" w:sz="0" w:space="0" w:color="auto"/>
        <w:left w:val="none" w:sz="0" w:space="0" w:color="auto"/>
        <w:bottom w:val="none" w:sz="0" w:space="0" w:color="auto"/>
        <w:right w:val="none" w:sz="0" w:space="0" w:color="auto"/>
      </w:divBdr>
      <w:divsChild>
        <w:div w:id="1167986367">
          <w:marLeft w:val="0"/>
          <w:marRight w:val="0"/>
          <w:marTop w:val="0"/>
          <w:marBottom w:val="0"/>
          <w:divBdr>
            <w:top w:val="none" w:sz="0" w:space="0" w:color="auto"/>
            <w:left w:val="none" w:sz="0" w:space="0" w:color="auto"/>
            <w:bottom w:val="none" w:sz="0" w:space="0" w:color="auto"/>
            <w:right w:val="none" w:sz="0" w:space="0" w:color="auto"/>
          </w:divBdr>
          <w:divsChild>
            <w:div w:id="1167986380">
              <w:marLeft w:val="0"/>
              <w:marRight w:val="0"/>
              <w:marTop w:val="0"/>
              <w:marBottom w:val="0"/>
              <w:divBdr>
                <w:top w:val="none" w:sz="0" w:space="0" w:color="auto"/>
                <w:left w:val="none" w:sz="0" w:space="0" w:color="auto"/>
                <w:bottom w:val="none" w:sz="0" w:space="0" w:color="auto"/>
                <w:right w:val="none" w:sz="0" w:space="0" w:color="auto"/>
              </w:divBdr>
              <w:divsChild>
                <w:div w:id="1167986334">
                  <w:marLeft w:val="4200"/>
                  <w:marRight w:val="0"/>
                  <w:marTop w:val="0"/>
                  <w:marBottom w:val="0"/>
                  <w:divBdr>
                    <w:top w:val="none" w:sz="0" w:space="0" w:color="auto"/>
                    <w:left w:val="none" w:sz="0" w:space="0" w:color="auto"/>
                    <w:bottom w:val="none" w:sz="0" w:space="0" w:color="auto"/>
                    <w:right w:val="none" w:sz="0" w:space="0" w:color="auto"/>
                  </w:divBdr>
                  <w:divsChild>
                    <w:div w:id="1167986335">
                      <w:marLeft w:val="0"/>
                      <w:marRight w:val="0"/>
                      <w:marTop w:val="0"/>
                      <w:marBottom w:val="0"/>
                      <w:divBdr>
                        <w:top w:val="none" w:sz="0" w:space="0" w:color="auto"/>
                        <w:left w:val="none" w:sz="0" w:space="0" w:color="auto"/>
                        <w:bottom w:val="none" w:sz="0" w:space="0" w:color="auto"/>
                        <w:right w:val="none" w:sz="0" w:space="0" w:color="auto"/>
                      </w:divBdr>
                      <w:divsChild>
                        <w:div w:id="11679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86374">
      <w:marLeft w:val="0"/>
      <w:marRight w:val="0"/>
      <w:marTop w:val="0"/>
      <w:marBottom w:val="0"/>
      <w:divBdr>
        <w:top w:val="none" w:sz="0" w:space="0" w:color="auto"/>
        <w:left w:val="none" w:sz="0" w:space="0" w:color="auto"/>
        <w:bottom w:val="none" w:sz="0" w:space="0" w:color="auto"/>
        <w:right w:val="none" w:sz="0" w:space="0" w:color="auto"/>
      </w:divBdr>
    </w:div>
    <w:div w:id="1167986375">
      <w:marLeft w:val="0"/>
      <w:marRight w:val="0"/>
      <w:marTop w:val="0"/>
      <w:marBottom w:val="0"/>
      <w:divBdr>
        <w:top w:val="none" w:sz="0" w:space="0" w:color="auto"/>
        <w:left w:val="none" w:sz="0" w:space="0" w:color="auto"/>
        <w:bottom w:val="none" w:sz="0" w:space="0" w:color="auto"/>
        <w:right w:val="none" w:sz="0" w:space="0" w:color="auto"/>
      </w:divBdr>
    </w:div>
    <w:div w:id="1167986376">
      <w:marLeft w:val="0"/>
      <w:marRight w:val="0"/>
      <w:marTop w:val="0"/>
      <w:marBottom w:val="0"/>
      <w:divBdr>
        <w:top w:val="none" w:sz="0" w:space="0" w:color="auto"/>
        <w:left w:val="none" w:sz="0" w:space="0" w:color="auto"/>
        <w:bottom w:val="none" w:sz="0" w:space="0" w:color="auto"/>
        <w:right w:val="none" w:sz="0" w:space="0" w:color="auto"/>
      </w:divBdr>
    </w:div>
    <w:div w:id="1167986378">
      <w:marLeft w:val="0"/>
      <w:marRight w:val="0"/>
      <w:marTop w:val="0"/>
      <w:marBottom w:val="0"/>
      <w:divBdr>
        <w:top w:val="none" w:sz="0" w:space="0" w:color="auto"/>
        <w:left w:val="none" w:sz="0" w:space="0" w:color="auto"/>
        <w:bottom w:val="none" w:sz="0" w:space="0" w:color="auto"/>
        <w:right w:val="none" w:sz="0" w:space="0" w:color="auto"/>
      </w:divBdr>
    </w:div>
    <w:div w:id="1167986379">
      <w:marLeft w:val="0"/>
      <w:marRight w:val="0"/>
      <w:marTop w:val="0"/>
      <w:marBottom w:val="0"/>
      <w:divBdr>
        <w:top w:val="none" w:sz="0" w:space="0" w:color="auto"/>
        <w:left w:val="none" w:sz="0" w:space="0" w:color="auto"/>
        <w:bottom w:val="none" w:sz="0" w:space="0" w:color="auto"/>
        <w:right w:val="none" w:sz="0" w:space="0" w:color="auto"/>
      </w:divBdr>
    </w:div>
    <w:div w:id="1167986381">
      <w:marLeft w:val="0"/>
      <w:marRight w:val="0"/>
      <w:marTop w:val="0"/>
      <w:marBottom w:val="0"/>
      <w:divBdr>
        <w:top w:val="none" w:sz="0" w:space="0" w:color="auto"/>
        <w:left w:val="none" w:sz="0" w:space="0" w:color="auto"/>
        <w:bottom w:val="none" w:sz="0" w:space="0" w:color="auto"/>
        <w:right w:val="none" w:sz="0" w:space="0" w:color="auto"/>
      </w:divBdr>
    </w:div>
    <w:div w:id="1167986383">
      <w:marLeft w:val="0"/>
      <w:marRight w:val="0"/>
      <w:marTop w:val="0"/>
      <w:marBottom w:val="0"/>
      <w:divBdr>
        <w:top w:val="none" w:sz="0" w:space="0" w:color="auto"/>
        <w:left w:val="none" w:sz="0" w:space="0" w:color="auto"/>
        <w:bottom w:val="none" w:sz="0" w:space="0" w:color="auto"/>
        <w:right w:val="none" w:sz="0" w:space="0" w:color="auto"/>
      </w:divBdr>
    </w:div>
    <w:div w:id="1167986384">
      <w:marLeft w:val="0"/>
      <w:marRight w:val="0"/>
      <w:marTop w:val="0"/>
      <w:marBottom w:val="0"/>
      <w:divBdr>
        <w:top w:val="none" w:sz="0" w:space="0" w:color="auto"/>
        <w:left w:val="none" w:sz="0" w:space="0" w:color="auto"/>
        <w:bottom w:val="none" w:sz="0" w:space="0" w:color="auto"/>
        <w:right w:val="none" w:sz="0" w:space="0" w:color="auto"/>
      </w:divBdr>
      <w:divsChild>
        <w:div w:id="1167986346">
          <w:marLeft w:val="0"/>
          <w:marRight w:val="0"/>
          <w:marTop w:val="0"/>
          <w:marBottom w:val="0"/>
          <w:divBdr>
            <w:top w:val="none" w:sz="0" w:space="0" w:color="auto"/>
            <w:left w:val="none" w:sz="0" w:space="0" w:color="auto"/>
            <w:bottom w:val="none" w:sz="0" w:space="0" w:color="auto"/>
            <w:right w:val="none" w:sz="0" w:space="0" w:color="auto"/>
          </w:divBdr>
        </w:div>
      </w:divsChild>
    </w:div>
    <w:div w:id="1167986385">
      <w:marLeft w:val="0"/>
      <w:marRight w:val="0"/>
      <w:marTop w:val="0"/>
      <w:marBottom w:val="0"/>
      <w:divBdr>
        <w:top w:val="none" w:sz="0" w:space="0" w:color="auto"/>
        <w:left w:val="none" w:sz="0" w:space="0" w:color="auto"/>
        <w:bottom w:val="none" w:sz="0" w:space="0" w:color="auto"/>
        <w:right w:val="none" w:sz="0" w:space="0" w:color="auto"/>
      </w:divBdr>
    </w:div>
    <w:div w:id="1167986386">
      <w:marLeft w:val="0"/>
      <w:marRight w:val="0"/>
      <w:marTop w:val="0"/>
      <w:marBottom w:val="0"/>
      <w:divBdr>
        <w:top w:val="none" w:sz="0" w:space="0" w:color="auto"/>
        <w:left w:val="none" w:sz="0" w:space="0" w:color="auto"/>
        <w:bottom w:val="none" w:sz="0" w:space="0" w:color="auto"/>
        <w:right w:val="none" w:sz="0" w:space="0" w:color="auto"/>
      </w:divBdr>
    </w:div>
    <w:div w:id="1167986387">
      <w:marLeft w:val="0"/>
      <w:marRight w:val="0"/>
      <w:marTop w:val="0"/>
      <w:marBottom w:val="0"/>
      <w:divBdr>
        <w:top w:val="none" w:sz="0" w:space="0" w:color="auto"/>
        <w:left w:val="none" w:sz="0" w:space="0" w:color="auto"/>
        <w:bottom w:val="none" w:sz="0" w:space="0" w:color="auto"/>
        <w:right w:val="none" w:sz="0" w:space="0" w:color="auto"/>
      </w:divBdr>
    </w:div>
    <w:div w:id="1167986393">
      <w:marLeft w:val="0"/>
      <w:marRight w:val="0"/>
      <w:marTop w:val="0"/>
      <w:marBottom w:val="0"/>
      <w:divBdr>
        <w:top w:val="none" w:sz="0" w:space="0" w:color="auto"/>
        <w:left w:val="none" w:sz="0" w:space="0" w:color="auto"/>
        <w:bottom w:val="none" w:sz="0" w:space="0" w:color="auto"/>
        <w:right w:val="none" w:sz="0" w:space="0" w:color="auto"/>
      </w:divBdr>
    </w:div>
    <w:div w:id="1167986395">
      <w:marLeft w:val="0"/>
      <w:marRight w:val="0"/>
      <w:marTop w:val="0"/>
      <w:marBottom w:val="0"/>
      <w:divBdr>
        <w:top w:val="none" w:sz="0" w:space="0" w:color="auto"/>
        <w:left w:val="none" w:sz="0" w:space="0" w:color="auto"/>
        <w:bottom w:val="none" w:sz="0" w:space="0" w:color="auto"/>
        <w:right w:val="none" w:sz="0" w:space="0" w:color="auto"/>
      </w:divBdr>
    </w:div>
    <w:div w:id="1167986397">
      <w:marLeft w:val="0"/>
      <w:marRight w:val="0"/>
      <w:marTop w:val="0"/>
      <w:marBottom w:val="0"/>
      <w:divBdr>
        <w:top w:val="none" w:sz="0" w:space="0" w:color="auto"/>
        <w:left w:val="none" w:sz="0" w:space="0" w:color="auto"/>
        <w:bottom w:val="none" w:sz="0" w:space="0" w:color="auto"/>
        <w:right w:val="none" w:sz="0" w:space="0" w:color="auto"/>
      </w:divBdr>
    </w:div>
    <w:div w:id="1167986400">
      <w:marLeft w:val="0"/>
      <w:marRight w:val="0"/>
      <w:marTop w:val="0"/>
      <w:marBottom w:val="0"/>
      <w:divBdr>
        <w:top w:val="none" w:sz="0" w:space="0" w:color="auto"/>
        <w:left w:val="none" w:sz="0" w:space="0" w:color="auto"/>
        <w:bottom w:val="none" w:sz="0" w:space="0" w:color="auto"/>
        <w:right w:val="none" w:sz="0" w:space="0" w:color="auto"/>
      </w:divBdr>
    </w:div>
    <w:div w:id="1167986401">
      <w:marLeft w:val="0"/>
      <w:marRight w:val="0"/>
      <w:marTop w:val="0"/>
      <w:marBottom w:val="0"/>
      <w:divBdr>
        <w:top w:val="none" w:sz="0" w:space="0" w:color="auto"/>
        <w:left w:val="none" w:sz="0" w:space="0" w:color="auto"/>
        <w:bottom w:val="none" w:sz="0" w:space="0" w:color="auto"/>
        <w:right w:val="none" w:sz="0" w:space="0" w:color="auto"/>
      </w:divBdr>
    </w:div>
    <w:div w:id="1167986405">
      <w:marLeft w:val="0"/>
      <w:marRight w:val="0"/>
      <w:marTop w:val="0"/>
      <w:marBottom w:val="0"/>
      <w:divBdr>
        <w:top w:val="none" w:sz="0" w:space="0" w:color="auto"/>
        <w:left w:val="none" w:sz="0" w:space="0" w:color="auto"/>
        <w:bottom w:val="none" w:sz="0" w:space="0" w:color="auto"/>
        <w:right w:val="none" w:sz="0" w:space="0" w:color="auto"/>
      </w:divBdr>
    </w:div>
    <w:div w:id="1167986406">
      <w:marLeft w:val="0"/>
      <w:marRight w:val="0"/>
      <w:marTop w:val="0"/>
      <w:marBottom w:val="0"/>
      <w:divBdr>
        <w:top w:val="none" w:sz="0" w:space="0" w:color="auto"/>
        <w:left w:val="none" w:sz="0" w:space="0" w:color="auto"/>
        <w:bottom w:val="none" w:sz="0" w:space="0" w:color="auto"/>
        <w:right w:val="none" w:sz="0" w:space="0" w:color="auto"/>
      </w:divBdr>
    </w:div>
    <w:div w:id="1167986407">
      <w:marLeft w:val="0"/>
      <w:marRight w:val="0"/>
      <w:marTop w:val="0"/>
      <w:marBottom w:val="0"/>
      <w:divBdr>
        <w:top w:val="none" w:sz="0" w:space="0" w:color="auto"/>
        <w:left w:val="none" w:sz="0" w:space="0" w:color="auto"/>
        <w:bottom w:val="none" w:sz="0" w:space="0" w:color="auto"/>
        <w:right w:val="none" w:sz="0" w:space="0" w:color="auto"/>
      </w:divBdr>
    </w:div>
    <w:div w:id="1167986408">
      <w:marLeft w:val="0"/>
      <w:marRight w:val="0"/>
      <w:marTop w:val="0"/>
      <w:marBottom w:val="0"/>
      <w:divBdr>
        <w:top w:val="none" w:sz="0" w:space="0" w:color="auto"/>
        <w:left w:val="none" w:sz="0" w:space="0" w:color="auto"/>
        <w:bottom w:val="none" w:sz="0" w:space="0" w:color="auto"/>
        <w:right w:val="none" w:sz="0" w:space="0" w:color="auto"/>
      </w:divBdr>
    </w:div>
    <w:div w:id="1167986409">
      <w:marLeft w:val="0"/>
      <w:marRight w:val="0"/>
      <w:marTop w:val="0"/>
      <w:marBottom w:val="0"/>
      <w:divBdr>
        <w:top w:val="none" w:sz="0" w:space="0" w:color="auto"/>
        <w:left w:val="none" w:sz="0" w:space="0" w:color="auto"/>
        <w:bottom w:val="none" w:sz="0" w:space="0" w:color="auto"/>
        <w:right w:val="none" w:sz="0" w:space="0" w:color="auto"/>
      </w:divBdr>
    </w:div>
    <w:div w:id="1167986411">
      <w:marLeft w:val="0"/>
      <w:marRight w:val="0"/>
      <w:marTop w:val="0"/>
      <w:marBottom w:val="0"/>
      <w:divBdr>
        <w:top w:val="none" w:sz="0" w:space="0" w:color="auto"/>
        <w:left w:val="none" w:sz="0" w:space="0" w:color="auto"/>
        <w:bottom w:val="none" w:sz="0" w:space="0" w:color="auto"/>
        <w:right w:val="none" w:sz="0" w:space="0" w:color="auto"/>
      </w:divBdr>
      <w:divsChild>
        <w:div w:id="1167986390">
          <w:marLeft w:val="0"/>
          <w:marRight w:val="0"/>
          <w:marTop w:val="0"/>
          <w:marBottom w:val="0"/>
          <w:divBdr>
            <w:top w:val="none" w:sz="0" w:space="0" w:color="auto"/>
            <w:left w:val="none" w:sz="0" w:space="0" w:color="auto"/>
            <w:bottom w:val="none" w:sz="0" w:space="0" w:color="auto"/>
            <w:right w:val="none" w:sz="0" w:space="0" w:color="auto"/>
          </w:divBdr>
        </w:div>
      </w:divsChild>
    </w:div>
    <w:div w:id="1299605831">
      <w:bodyDiv w:val="1"/>
      <w:marLeft w:val="0"/>
      <w:marRight w:val="0"/>
      <w:marTop w:val="0"/>
      <w:marBottom w:val="0"/>
      <w:divBdr>
        <w:top w:val="none" w:sz="0" w:space="0" w:color="auto"/>
        <w:left w:val="none" w:sz="0" w:space="0" w:color="auto"/>
        <w:bottom w:val="none" w:sz="0" w:space="0" w:color="auto"/>
        <w:right w:val="none" w:sz="0" w:space="0" w:color="auto"/>
      </w:divBdr>
    </w:div>
    <w:div w:id="21204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jksoverheid.nl/" TargetMode="External"/><Relationship Id="rId18" Type="http://schemas.openxmlformats.org/officeDocument/2006/relationships/hyperlink" Target="https://www.pianoo.nl/document/11958/interactieve-pdf-uniform-europees-aanbestedingsdocument-ue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jksoverheid.nl" TargetMode="External"/><Relationship Id="rId17" Type="http://schemas.openxmlformats.org/officeDocument/2006/relationships/hyperlink" Target="http://www.tenderned.nl/egids/handleiding/pdf/ON"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nderned.nl/sites/default/files/In%20zes%20stappen%20digitaal%20inschrijven%20op%20overheidsopdrachten%20via%20TenderNed_0.pdf" TargetMode="External"/><Relationship Id="rId20" Type="http://schemas.microsoft.com/office/2011/relationships/commentsExtended" Target="commentsExtended.xml"/><Relationship Id="rId29" Type="http://schemas.openxmlformats.org/officeDocument/2006/relationships/hyperlink" Target="http://drechtsteden.sr-monito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jksoverheid.nl"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tenderned.nl/sites/default/files/In%20zes%20stappen%20digitaal%20inschrijven%20op%20overheidsopdrachten%20via%20TenderNed_0.pdf" TargetMode="External"/><Relationship Id="rId23" Type="http://schemas.openxmlformats.org/officeDocument/2006/relationships/footer" Target="footer2.xml"/><Relationship Id="rId28" Type="http://schemas.openxmlformats.org/officeDocument/2006/relationships/hyperlink" Target="mailto:sroi@drechtsteden.nl" TargetMode="External"/><Relationship Id="rId10" Type="http://schemas.openxmlformats.org/officeDocument/2006/relationships/hyperlink" Target="http://www.belastingdienst.nl" TargetMode="External"/><Relationship Id="rId19" Type="http://schemas.openxmlformats.org/officeDocument/2006/relationships/comments" Target="comments.xml"/><Relationship Id="rId31" Type="http://schemas.openxmlformats.org/officeDocument/2006/relationships/hyperlink" Target="https://www.omgevingsloket.nl/" TargetMode="External"/><Relationship Id="rId4" Type="http://schemas.openxmlformats.org/officeDocument/2006/relationships/settings" Target="settings.xml"/><Relationship Id="rId9" Type="http://schemas.openxmlformats.org/officeDocument/2006/relationships/hyperlink" Target="mailto:inkoop@drechtsteden.nl" TargetMode="External"/><Relationship Id="rId14" Type="http://schemas.openxmlformats.org/officeDocument/2006/relationships/hyperlink" Target="mailto:aanbestedingsklachten@drechtsteden.nl" TargetMode="External"/><Relationship Id="rId22" Type="http://schemas.openxmlformats.org/officeDocument/2006/relationships/footer" Target="footer1.xml"/><Relationship Id="rId27" Type="http://schemas.openxmlformats.org/officeDocument/2006/relationships/hyperlink" Target="http://drechtsteden.sr-monitor.nl" TargetMode="External"/><Relationship Id="rId30" Type="http://schemas.openxmlformats.org/officeDocument/2006/relationships/hyperlink" Target="mailto:sroi@drechtste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QNEXTION\Documents\Drechtsteden\_templates\A08%20Projecteind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F466-33EA-4261-8D05-57AE83AA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 Projecteindrapport</Template>
  <TotalTime>106</TotalTime>
  <Pages>57</Pages>
  <Words>16356</Words>
  <Characters>103567</Characters>
  <Application>Microsoft Office Word</Application>
  <DocSecurity>0</DocSecurity>
  <Lines>863</Lines>
  <Paragraphs>239</Paragraphs>
  <ScaleCrop>false</ScaleCrop>
  <HeadingPairs>
    <vt:vector size="2" baseType="variant">
      <vt:variant>
        <vt:lpstr>Titel</vt:lpstr>
      </vt:variant>
      <vt:variant>
        <vt:i4>1</vt:i4>
      </vt:variant>
    </vt:vector>
  </HeadingPairs>
  <TitlesOfParts>
    <vt:vector size="1" baseType="lpstr">
      <vt:lpstr>PJ13-024 - Uitfaseren TD domein</vt:lpstr>
    </vt:vector>
  </TitlesOfParts>
  <Company>SC Drechtsteden</Company>
  <LinksUpToDate>false</LinksUpToDate>
  <CharactersWithSpaces>119684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PJ13-024 - Uitfaseren TD domein</dc:title>
  <dc:subject>Plan van Aanpak</dc:subject>
  <dc:creator>R. van Erkel</dc:creator>
  <cp:keywords/>
  <dc:description/>
  <cp:lastModifiedBy>Ellenbroek, MB</cp:lastModifiedBy>
  <cp:revision>16</cp:revision>
  <cp:lastPrinted>2017-10-09T14:00:00Z</cp:lastPrinted>
  <dcterms:created xsi:type="dcterms:W3CDTF">2017-10-13T09:51:00Z</dcterms:created>
  <dcterms:modified xsi:type="dcterms:W3CDTF">2017-10-30T11:37:00Z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Vul documentnummer in</vt:lpwstr>
  </property>
  <property fmtid="{D5CDD505-2E9C-101B-9397-08002B2CF9AE}" pid="3" name="Datum">
    <vt:lpwstr>Vul datum in</vt:lpwstr>
  </property>
  <property fmtid="{D5CDD505-2E9C-101B-9397-08002B2CF9AE}" pid="4" name="Versie">
    <vt:lpwstr>Vul versienummer in</vt:lpwstr>
  </property>
  <property fmtid="{D5CDD505-2E9C-101B-9397-08002B2CF9AE}" pid="5" name="Status">
    <vt:lpwstr>Concept</vt:lpwstr>
  </property>
  <property fmtid="{D5CDD505-2E9C-101B-9397-08002B2CF9AE}" pid="6" name="Project">
    <vt:lpwstr>ICT op orde</vt:lpwstr>
  </property>
</Properties>
</file>